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9c807" w14:textId="909c8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Сарыағаш аудандық мәслихат аппаратының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Сарыағаш аудандық мәслихатының 2015 жылғы 26 маусымдағы № 41-367-V шешімі. Оңтүстік Қазақстан облысының Әділет департаментінде 2015 жылғы 22 шілдеде № 3259 болып тіркелді. Күші жойылды - Оңтүстік Қазақстан облысы Сарыағаш аудандық мәслихатының 2016 жылғы 22 қаңтардағы № 48-437-V шешімімен</w:t>
      </w:r>
    </w:p>
    <w:p>
      <w:pPr>
        <w:spacing w:after="0"/>
        <w:ind w:left="0"/>
        <w:jc w:val="left"/>
      </w:pPr>
      <w:r>
        <w:rPr>
          <w:rFonts w:ascii="Times New Roman"/>
          <w:b w:val="false"/>
          <w:i w:val="false"/>
          <w:color w:val="ff0000"/>
          <w:sz w:val="28"/>
        </w:rPr>
        <w:t xml:space="preserve">      Ескерту. Күші жойылды - Оңтүстік Қазақстан облысы Сарыағаш аудандық мәслихатының 22.01.2016 № 48-437-V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Жарлығының </w:t>
      </w:r>
      <w:r>
        <w:rPr>
          <w:rFonts w:ascii="Times New Roman"/>
          <w:b w:val="false"/>
          <w:i w:val="false"/>
          <w:color w:val="000000"/>
          <w:sz w:val="28"/>
        </w:rPr>
        <w:t>27-тармағына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2014 жылғы 29 желтоқсандағы № 86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жыл сайынғы бағалаудың үлгілік әдістемесінің </w:t>
      </w:r>
      <w:r>
        <w:rPr>
          <w:rFonts w:ascii="Times New Roman"/>
          <w:b w:val="false"/>
          <w:i w:val="false"/>
          <w:color w:val="000000"/>
          <w:sz w:val="28"/>
        </w:rPr>
        <w:t>2-тармағына</w:t>
      </w:r>
      <w:r>
        <w:rPr>
          <w:rFonts w:ascii="Times New Roman"/>
          <w:b w:val="false"/>
          <w:i w:val="false"/>
          <w:color w:val="000000"/>
          <w:sz w:val="28"/>
        </w:rPr>
        <w:t xml:space="preserve"> сәйкес, Сарыағаш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1."Б" корпусындағы Сарыағаш аудандық мәслихат аппаратының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қосымшаларына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Ә.Баратов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Б.Садықов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26 маусымдағы</w:t>
            </w:r>
            <w:r>
              <w:br/>
            </w:r>
            <w:r>
              <w:rPr>
                <w:rFonts w:ascii="Times New Roman"/>
                <w:b w:val="false"/>
                <w:i w:val="false"/>
                <w:color w:val="000000"/>
                <w:sz w:val="20"/>
              </w:rPr>
              <w:t>№ 41-367-V шешіміне қосымша</w:t>
            </w:r>
          </w:p>
        </w:tc>
      </w:tr>
    </w:tbl>
    <w:bookmarkStart w:name="z11" w:id="0"/>
    <w:p>
      <w:pPr>
        <w:spacing w:after="0"/>
        <w:ind w:left="0"/>
        <w:jc w:val="left"/>
      </w:pPr>
      <w:r>
        <w:rPr>
          <w:rFonts w:ascii="Times New Roman"/>
          <w:b/>
          <w:i w:val="false"/>
          <w:color w:val="000000"/>
        </w:rPr>
        <w:t xml:space="preserve"> "Б" корпусындағы Сарыағаш аудандық мәслихат аппараты мемлекеттік әкімшілік қызметшілерінің қызметін жыл сайынғы бағалау әдістемесі</w:t>
      </w:r>
    </w:p>
    <w:bookmarkEnd w:id="0"/>
    <w:bookmarkStart w:name="z12" w:id="1"/>
    <w:p>
      <w:pPr>
        <w:spacing w:after="0"/>
        <w:ind w:left="0"/>
        <w:jc w:val="left"/>
      </w:pPr>
      <w:r>
        <w:rPr>
          <w:rFonts w:ascii="Times New Roman"/>
          <w:b/>
          <w:i w:val="false"/>
          <w:color w:val="000000"/>
        </w:rPr>
        <w:t xml:space="preserve"> 1.Жалпы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мемлекеттік әкімшілік қызметшілерінің қызметін жыл сайынғы бағалаудың үлгілік </w:t>
      </w:r>
      <w:r>
        <w:rPr>
          <w:rFonts w:ascii="Times New Roman"/>
          <w:b w:val="false"/>
          <w:i w:val="false"/>
          <w:color w:val="000000"/>
          <w:sz w:val="28"/>
        </w:rPr>
        <w:t>әдістемесі</w:t>
      </w:r>
      <w:r>
        <w:rPr>
          <w:rFonts w:ascii="Times New Roman"/>
          <w:b w:val="false"/>
          <w:i w:val="false"/>
          <w:color w:val="000000"/>
          <w:sz w:val="28"/>
        </w:rPr>
        <w:t xml:space="preserve">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корпусындағы Сарыағаш аудандық мәслихат аппараты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5.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6.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7.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8.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9.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10.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11.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аудандық мәслихат аппаратының басшысы болып табылады.</w:t>
      </w:r>
      <w:r>
        <w:br/>
      </w:r>
      <w:r>
        <w:rPr>
          <w:rFonts w:ascii="Times New Roman"/>
          <w:b w:val="false"/>
          <w:i w:val="false"/>
          <w:color w:val="000000"/>
          <w:sz w:val="28"/>
        </w:rPr>
        <w:t>
      </w:t>
      </w:r>
      <w:r>
        <w:rPr>
          <w:rFonts w:ascii="Times New Roman"/>
          <w:b w:val="false"/>
          <w:i w:val="false"/>
          <w:color w:val="000000"/>
          <w:sz w:val="28"/>
        </w:rPr>
        <w:t>Комиссия хатшысы болып Сарыағаш аудандық мәслихат аппаратының персоналды басқару қызметін қоса атқаратын қызметкері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қызметшілерге қатысты дауыс беруге және шешім қабылдауға қатыспайды.</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12. Комиссия хатшысы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Комиссия хатшысы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33"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Комиссия хатшысынан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Комиссия хатшысына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Комиссия хатшысы және тікелей басшысы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ff0000"/>
          <w:sz w:val="28"/>
        </w:rPr>
        <w:t xml:space="preserve">      Ескерту. 13-тармаққа орыс тіліндегі мәтінге өзгеріс енгізілді - Оңтүстік Қазақстан облысы Сарыағаш аудандық мәслихатының 30.09.2015 </w:t>
      </w:r>
      <w:r>
        <w:rPr>
          <w:rFonts w:ascii="Times New Roman"/>
          <w:b w:val="false"/>
          <w:i w:val="false"/>
          <w:color w:val="ff0000"/>
          <w:sz w:val="28"/>
        </w:rPr>
        <w:t>№ 44-394-V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14.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Комиссия хатшысы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16.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тұлғалармен толтырылған бағалау парағы Комиссия хатшысына оларды алған күннен екі жұмыс күні ішінде жіберіледі.</w:t>
      </w:r>
      <w:r>
        <w:br/>
      </w:r>
      <w:r>
        <w:rPr>
          <w:rFonts w:ascii="Times New Roman"/>
          <w:b w:val="false"/>
          <w:i w:val="false"/>
          <w:color w:val="000000"/>
          <w:sz w:val="28"/>
        </w:rPr>
        <w:t>
      </w:t>
      </w:r>
      <w:r>
        <w:rPr>
          <w:rFonts w:ascii="Times New Roman"/>
          <w:b w:val="false"/>
          <w:i w:val="false"/>
          <w:color w:val="000000"/>
          <w:sz w:val="28"/>
        </w:rPr>
        <w:t xml:space="preserve">17. Комиссия хатшысы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18.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44"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19. Комиссия хатшысы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p>
    <w:bookmarkStart w:name="z46" w:id="6"/>
    <w:p>
      <w:pPr>
        <w:spacing w:after="0"/>
        <w:ind w:left="0"/>
        <w:jc w:val="both"/>
      </w:pPr>
      <w:r>
        <w:rPr>
          <w:rFonts w:ascii="Times New Roman"/>
          <w:b w:val="false"/>
          <w:i w:val="false"/>
          <w:color w:val="000000"/>
          <w:sz w:val="28"/>
        </w:rPr>
        <w:t>            a = b + c</w:t>
      </w:r>
      <w:r>
        <w:br/>
      </w:r>
      <w:r>
        <w:rPr>
          <w:rFonts w:ascii="Times New Roman"/>
          <w:b w:val="false"/>
          <w:i w:val="false"/>
          <w:color w:val="000000"/>
          <w:sz w:val="28"/>
        </w:rPr>
        <w:t>
</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a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 xml:space="preserve">c –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20.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балдан жоғары – "тиімді".</w:t>
      </w:r>
      <w:r>
        <w:br/>
      </w:r>
      <w:r>
        <w:rPr>
          <w:rFonts w:ascii="Times New Roman"/>
          <w:b w:val="false"/>
          <w:i w:val="false"/>
          <w:color w:val="000000"/>
          <w:sz w:val="28"/>
        </w:rPr>
        <w:t>
</w:t>
      </w:r>
    </w:p>
    <w:bookmarkStart w:name="z54" w:id="7"/>
    <w:p>
      <w:pPr>
        <w:spacing w:after="0"/>
        <w:ind w:left="0"/>
        <w:jc w:val="left"/>
      </w:pPr>
      <w:r>
        <w:rPr>
          <w:rFonts w:ascii="Times New Roman"/>
          <w:b/>
          <w:i w:val="false"/>
          <w:color w:val="000000"/>
        </w:rPr>
        <w:t xml:space="preserve"> 6. Комиссияның бағалау нәтижелерін қарауы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21.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Комиссия хатшысы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 xml:space="preserve">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22.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қызметшінің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23. Комиссия хатшысы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Комиссия хатшысы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24. Осы Әдістеменің </w:t>
      </w:r>
      <w:r>
        <w:rPr>
          <w:rFonts w:ascii="Times New Roman"/>
          <w:b w:val="false"/>
          <w:i w:val="false"/>
          <w:color w:val="000000"/>
          <w:sz w:val="28"/>
        </w:rPr>
        <w:t>21-тармағында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Сарыағаш аудандық мәслихат аппаратында сақталады.</w:t>
      </w:r>
      <w:r>
        <w:br/>
      </w:r>
      <w:r>
        <w:rPr>
          <w:rFonts w:ascii="Times New Roman"/>
          <w:b w:val="false"/>
          <w:i w:val="false"/>
          <w:color w:val="000000"/>
          <w:sz w:val="28"/>
        </w:rPr>
        <w:t>
</w:t>
      </w:r>
    </w:p>
    <w:bookmarkStart w:name="z72" w:id="8"/>
    <w:p>
      <w:pPr>
        <w:spacing w:after="0"/>
        <w:ind w:left="0"/>
        <w:jc w:val="left"/>
      </w:pPr>
      <w:r>
        <w:rPr>
          <w:rFonts w:ascii="Times New Roman"/>
          <w:b/>
          <w:i w:val="false"/>
          <w:color w:val="000000"/>
        </w:rPr>
        <w:t xml:space="preserve"> 7. Бағалау нәтижелеріне шағымдану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25.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26.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27.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Сарыағаш</w:t>
            </w:r>
            <w:r>
              <w:br/>
            </w:r>
            <w:r>
              <w:rPr>
                <w:rFonts w:ascii="Times New Roman"/>
                <w:b w:val="false"/>
                <w:i w:val="false"/>
                <w:color w:val="000000"/>
                <w:sz w:val="20"/>
              </w:rPr>
              <w:t>аудандық мәслихат аппараты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жыл сайынғы бағалау</w:t>
            </w:r>
            <w:r>
              <w:br/>
            </w:r>
            <w:r>
              <w:rPr>
                <w:rFonts w:ascii="Times New Roman"/>
                <w:b w:val="false"/>
                <w:i w:val="false"/>
                <w:color w:val="000000"/>
                <w:sz w:val="20"/>
              </w:rPr>
              <w:t>әдістемесіне 1-қосымша</w:t>
            </w:r>
          </w:p>
        </w:tc>
      </w:tr>
    </w:tbl>
    <w:bookmarkStart w:name="z77" w:id="9"/>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9"/>
    <w:bookmarkStart w:name="z78" w:id="10"/>
    <w:p>
      <w:pPr>
        <w:spacing w:after="0"/>
        <w:ind w:left="0"/>
        <w:jc w:val="left"/>
      </w:pPr>
      <w:r>
        <w:rPr>
          <w:rFonts w:ascii="Times New Roman"/>
          <w:b/>
          <w:i w:val="false"/>
          <w:color w:val="000000"/>
        </w:rPr>
        <w:t xml:space="preserve"> Тікелей басшысының бағалау парағы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(бар болған жағдайда): _________________________</w:t>
      </w:r>
      <w:r>
        <w:br/>
      </w:r>
      <w:r>
        <w:rPr>
          <w:rFonts w:ascii="Times New Roman"/>
          <w:b w:val="false"/>
          <w:i w:val="false"/>
          <w:color w:val="000000"/>
          <w:sz w:val="28"/>
        </w:rPr>
        <w:t>Бағаланатын қызметшінің лауазымы:________________________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7"/>
        <w:gridCol w:w="3217"/>
        <w:gridCol w:w="3987"/>
        <w:gridCol w:w="1879"/>
      </w:tblGrid>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xml:space="preserve">Қызметші </w:t>
            </w:r>
            <w:r>
              <w:br/>
            </w:r>
            <w:r>
              <w:rPr>
                <w:rFonts w:ascii="Times New Roman"/>
                <w:b w:val="false"/>
                <w:i w:val="false"/>
                <w:color w:val="000000"/>
                <w:sz w:val="20"/>
              </w:rPr>
              <w:t>
</w:t>
            </w:r>
            <w:r>
              <w:rPr>
                <w:rFonts w:ascii="Times New Roman"/>
                <w:b w:val="false"/>
                <w:i w:val="false"/>
                <w:color w:val="000000"/>
                <w:sz w:val="20"/>
              </w:rPr>
              <w:t>Т.А.Ә.(бар болған жағдайда):_____________</w:t>
            </w:r>
            <w:r>
              <w:br/>
            </w:r>
            <w:r>
              <w:rPr>
                <w:rFonts w:ascii="Times New Roman"/>
                <w:b w:val="false"/>
                <w:i w:val="false"/>
                <w:color w:val="000000"/>
                <w:sz w:val="20"/>
              </w:rPr>
              <w:t>
</w:t>
            </w:r>
            <w:r>
              <w:rPr>
                <w:rFonts w:ascii="Times New Roman"/>
                <w:b w:val="false"/>
                <w:i w:val="false"/>
                <w:color w:val="000000"/>
                <w:sz w:val="20"/>
              </w:rPr>
              <w:t>күні _________________________________</w:t>
            </w:r>
            <w:r>
              <w:br/>
            </w:r>
            <w:r>
              <w:rPr>
                <w:rFonts w:ascii="Times New Roman"/>
                <w:b w:val="false"/>
                <w:i w:val="false"/>
                <w:color w:val="000000"/>
                <w:sz w:val="20"/>
              </w:rPr>
              <w:t>
қолы ________________________________</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w:t>
            </w:r>
            <w:r>
              <w:rPr>
                <w:rFonts w:ascii="Times New Roman"/>
                <w:b w:val="false"/>
                <w:i w:val="false"/>
                <w:color w:val="000000"/>
                <w:sz w:val="20"/>
              </w:rPr>
              <w:t>Т.А.Ә. (бар болған жағдайда):________</w:t>
            </w:r>
            <w:r>
              <w:br/>
            </w:r>
            <w:r>
              <w:rPr>
                <w:rFonts w:ascii="Times New Roman"/>
                <w:b w:val="false"/>
                <w:i w:val="false"/>
                <w:color w:val="000000"/>
                <w:sz w:val="20"/>
              </w:rPr>
              <w:t>
 күні ______________________________</w:t>
            </w:r>
            <w:r>
              <w:br/>
            </w:r>
            <w:r>
              <w:rPr>
                <w:rFonts w:ascii="Times New Roman"/>
                <w:b w:val="false"/>
                <w:i w:val="false"/>
                <w:color w:val="000000"/>
                <w:sz w:val="20"/>
              </w:rPr>
              <w:t>қолы______________________________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Сарыағаш</w:t>
            </w:r>
            <w:r>
              <w:br/>
            </w:r>
            <w:r>
              <w:rPr>
                <w:rFonts w:ascii="Times New Roman"/>
                <w:b w:val="false"/>
                <w:i w:val="false"/>
                <w:color w:val="000000"/>
                <w:sz w:val="20"/>
              </w:rPr>
              <w:t>аудандық мәслихат аппараты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жыл сайынғы бағалау</w:t>
            </w:r>
            <w:r>
              <w:br/>
            </w:r>
            <w:r>
              <w:rPr>
                <w:rFonts w:ascii="Times New Roman"/>
                <w:b w:val="false"/>
                <w:i w:val="false"/>
                <w:color w:val="000000"/>
                <w:sz w:val="20"/>
              </w:rPr>
              <w:t>әдістемесіне 2-қосымша</w:t>
            </w:r>
          </w:p>
        </w:tc>
      </w:tr>
    </w:tbl>
    <w:bookmarkStart w:name="z92" w:id="1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1"/>
    <w:bookmarkStart w:name="z93" w:id="12"/>
    <w:p>
      <w:pPr>
        <w:spacing w:after="0"/>
        <w:ind w:left="0"/>
        <w:jc w:val="left"/>
      </w:pPr>
      <w:r>
        <w:rPr>
          <w:rFonts w:ascii="Times New Roman"/>
          <w:b/>
          <w:i w:val="false"/>
          <w:color w:val="000000"/>
        </w:rPr>
        <w:t xml:space="preserve"> Айналмалы бағалау парағы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Т.А.Ә.(бар болған жағдайда): __________________</w:t>
      </w:r>
      <w:r>
        <w:br/>
      </w:r>
      <w:r>
        <w:rPr>
          <w:rFonts w:ascii="Times New Roman"/>
          <w:b w:val="false"/>
          <w:i w:val="false"/>
          <w:color w:val="000000"/>
          <w:sz w:val="28"/>
        </w:rPr>
        <w:t>Бағаланатын қызметшінің лауазымы: 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3685"/>
        <w:gridCol w:w="4602"/>
        <w:gridCol w:w="2167"/>
      </w:tblGrid>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р/н</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Сарыағаш</w:t>
            </w:r>
            <w:r>
              <w:br/>
            </w:r>
            <w:r>
              <w:rPr>
                <w:rFonts w:ascii="Times New Roman"/>
                <w:b w:val="false"/>
                <w:i w:val="false"/>
                <w:color w:val="000000"/>
                <w:sz w:val="20"/>
              </w:rPr>
              <w:t>аудандық мәслихат аппараты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жыл сайынғы бағалау</w:t>
            </w:r>
            <w:r>
              <w:br/>
            </w:r>
            <w:r>
              <w:rPr>
                <w:rFonts w:ascii="Times New Roman"/>
                <w:b w:val="false"/>
                <w:i w:val="false"/>
                <w:color w:val="000000"/>
                <w:sz w:val="20"/>
              </w:rPr>
              <w:t>әдістемесіне 3-қосымша</w:t>
            </w:r>
          </w:p>
        </w:tc>
      </w:tr>
    </w:tbl>
    <w:bookmarkStart w:name="z107" w:id="13"/>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3"/>
    <w:bookmarkStart w:name="z108" w:id="14"/>
    <w:p>
      <w:pPr>
        <w:spacing w:after="0"/>
        <w:ind w:left="0"/>
        <w:jc w:val="left"/>
      </w:pPr>
      <w:r>
        <w:rPr>
          <w:rFonts w:ascii="Times New Roman"/>
          <w:b/>
          <w:i w:val="false"/>
          <w:color w:val="000000"/>
        </w:rPr>
        <w:t xml:space="preserve"> Бағалау жөніндегі комиссия отырысының хаттамасы</w:t>
      </w:r>
    </w:p>
    <w:bookmarkEnd w:id="14"/>
    <w:bookmarkStart w:name="z109" w:id="15"/>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(мемлекеттік орган атауы)</w:t>
      </w:r>
      <w:r>
        <w:br/>
      </w: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4292"/>
        <w:gridCol w:w="2199"/>
        <w:gridCol w:w="1411"/>
        <w:gridCol w:w="1412"/>
      </w:tblGrid>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р/р</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(бар болған жағдайда)</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 Күні:____________________</w:t>
      </w:r>
      <w:r>
        <w:br/>
      </w:r>
      <w:r>
        <w:rPr>
          <w:rFonts w:ascii="Times New Roman"/>
          <w:b w:val="false"/>
          <w:i w:val="false"/>
          <w:color w:val="000000"/>
          <w:sz w:val="28"/>
        </w:rPr>
        <w:t xml:space="preserve"> (Т.А.Ә. бар болған жағдайда, қолы )</w:t>
      </w:r>
      <w:r>
        <w:br/>
      </w:r>
      <w:r>
        <w:rPr>
          <w:rFonts w:ascii="Times New Roman"/>
          <w:b w:val="false"/>
          <w:i w:val="false"/>
          <w:color w:val="000000"/>
          <w:sz w:val="28"/>
        </w:rPr>
        <w:t>
      </w:t>
      </w:r>
      <w:r>
        <w:rPr>
          <w:rFonts w:ascii="Times New Roman"/>
          <w:b w:val="false"/>
          <w:i w:val="false"/>
          <w:color w:val="000000"/>
          <w:sz w:val="28"/>
        </w:rPr>
        <w:t>Комиссия төрағасы:___________________ Күні:____________________</w:t>
      </w:r>
      <w:r>
        <w:br/>
      </w:r>
      <w:r>
        <w:rPr>
          <w:rFonts w:ascii="Times New Roman"/>
          <w:b w:val="false"/>
          <w:i w:val="false"/>
          <w:color w:val="000000"/>
          <w:sz w:val="28"/>
        </w:rPr>
        <w:t xml:space="preserve"> (Т.А.Ә. бар болған жағдайда ,қолы )</w:t>
      </w:r>
      <w:r>
        <w:br/>
      </w:r>
      <w:r>
        <w:rPr>
          <w:rFonts w:ascii="Times New Roman"/>
          <w:b w:val="false"/>
          <w:i w:val="false"/>
          <w:color w:val="000000"/>
          <w:sz w:val="28"/>
        </w:rPr>
        <w:t>
      </w:t>
      </w:r>
      <w:r>
        <w:rPr>
          <w:rFonts w:ascii="Times New Roman"/>
          <w:b w:val="false"/>
          <w:i w:val="false"/>
          <w:color w:val="000000"/>
          <w:sz w:val="28"/>
        </w:rPr>
        <w:t>Комиссия мүшесі: ____________________ Күні:____________________</w:t>
      </w:r>
      <w:r>
        <w:br/>
      </w:r>
      <w:r>
        <w:rPr>
          <w:rFonts w:ascii="Times New Roman"/>
          <w:b w:val="false"/>
          <w:i w:val="false"/>
          <w:color w:val="000000"/>
          <w:sz w:val="28"/>
        </w:rPr>
        <w:t xml:space="preserve"> (Т.А.Ә. бар болған жағдайда, қолы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