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3504" w14:textId="7f03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"Шардара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19 қаңтардағы № 18 қаулысы. Оңтүстік Қазақстан облысының Әділет департаментінде 2015 жылғы 5 ақпанда № 3008 болып тіркелді. Күші жойылды - Оңтүстік Қазақстан облысы Шардара ауданы әкімдігінің 2016 жылғы 29 сәуірдегі № 206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Шардара ауданы әкімдігінің 29.04.2016 № 206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органының үлгі ережесін бекіту туралы" "Қазақстан Республикасының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Шардара ауданы әкімдігінің "Шардара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Шардара ауданы әкімдігінің "Шардара аудандық ветеринария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Шардара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Б.Муталиевке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18 қаулысына қосымша</w:t>
            </w:r>
          </w:p>
        </w:tc>
      </w:tr>
    </w:tbl>
    <w:bookmarkStart w:name="z6" w:id="0"/>
    <w:p>
      <w:pPr>
        <w:spacing w:after="0"/>
        <w:ind w:left="0"/>
        <w:jc w:val="left"/>
      </w:pPr>
      <w:r>
        <w:rPr>
          <w:rFonts w:ascii="Times New Roman"/>
          <w:b/>
          <w:i w:val="false"/>
          <w:color w:val="000000"/>
        </w:rPr>
        <w:t xml:space="preserve"> Шардара ауданы әкімдігінің "Шардара аудандық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 әкімдігінің "Шардара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 әкімдігінің "Шардара аудандық ветеринария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Шардара ауданы әкімдігінің "Шардара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 әкімдігінің "Шардара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 әкімдігінің "Шардара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 әкімдігінің "Шардара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 әкімдігінің "Шардара аудандық ветеринария бөлімі" мемлекеттік мекемесі өз құзыретінің мәселелері бойынша заңнамада белгіленген тәртіппен "Шардара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 әкімдігінің "Шардара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Шардара ауданы, Шардара қаласы, С.Аширов көшесі, № 4 үй, индекс 161400.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 әкімдігінің "Шардара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ауданы әкімдігінің "Шардара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 әкімдігінің "Шардара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 әкімдігінің "Шардара аудандық ветеринария бөлімі" мемлекеттік мекемесіне кәсіпкерлік субъектілерімен Шардара ауданы әкімдігінің "Шардара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 әкімдігінің "Шардара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 әкімдігінің "Шардара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Шардара ауданы әкімдігінің "Шардара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аудан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iс-шараларын ұйымдастыру;</w:t>
      </w:r>
      <w:r>
        <w:br/>
      </w: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 - санитариялық инспекторының ұсынуы бойынша аудан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Шардара ауданы әкімдігінің 14.05.2015 </w:t>
      </w:r>
      <w:r>
        <w:rPr>
          <w:rFonts w:ascii="Times New Roman"/>
          <w:b w:val="false"/>
          <w:i w:val="false"/>
          <w:color w:val="ff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14.05.2015 </w:t>
      </w:r>
      <w:r>
        <w:rPr>
          <w:rFonts w:ascii="Times New Roman"/>
          <w:b w:val="false"/>
          <w:i w:val="false"/>
          <w:color w:val="ff0000"/>
          <w:sz w:val="28"/>
        </w:rPr>
        <w:t>№ 204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Шардара ауданы әкімдігінің "Шардара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Шардара ауданы әкімдігінің "Шардара аудандық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 әкімдігінің "Шардара аудандық ветеринария бөлімі" мемлекеттік мекемесіне басшылықты Шардара ауданы әкімдігінің "Шардара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 әкімдігінің "Шардара аудандық ветеринария бөлімі" мемлекеттік мекемесінің бірінші басшысын, Шардара аудандық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Шардара ауданы әкімдігінің "Шардара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 әкімдігінің "Шардара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Шардара ауданы әкімдігінің "Шардара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Шардара ауданы әкімдігінің "Шардара аудандық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Шардара ауданы әкімдігінің "Шардара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Шардара ауданы әкімдігінің "Шардара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Шардара ауданы әкімдігінің "Шардара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Шардара ауданы әкімдігінің "Шардара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Шардара ауданы әкімдігінің "Шардара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Шардара ауданы әкімдігінің "Шардара аудандық ветеринария бөлімі" мемлекеттік мекемесінің және оның ведомстволарының қарамағындағы ұйымдардың тізбесі</w:t>
      </w:r>
      <w:r>
        <w:br/>
      </w:r>
      <w:r>
        <w:rPr>
          <w:rFonts w:ascii="Times New Roman"/>
          <w:b w:val="false"/>
          <w:i w:val="false"/>
          <w:color w:val="000000"/>
          <w:sz w:val="28"/>
        </w:rPr>
        <w:t>
      1) Шардара ауданы әкімдігі ветеринария бөлімінің "Шардара ауданының ветеринариялық қызметі"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