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a694" w14:textId="ddba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"Шардара аудандық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2015 жылғы 9 ақпандағы № 63 қаулысы. Оңтүстік Қазақстан облысының Әділет департаментінде 2015 жылғы 13 ақпанда № 3023 болып тіркелді. Күші жойылды - Оңтүстік Қазақстан облысы Шардара ауданы әкімдігінің 2016 жылғы 29 сәуірдегі № 206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Шардара ауданы әкімдігінің 29.04.2016 № 206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органының үлгі ережесін бекіту туралы" "Қазақстан Республикасының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Шардара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Шардара ауданы әкімдігінің "Шардара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Шардара ауданы әкімдігінің "Шардара аудандық жұмыспен қамту және әлеуметтік бағдарламалар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Шардара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Шардара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Т.Байтұрғановқа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К.Айтуреев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9 ақпан 2015 жылғы № 63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Шардара ауданы әкімдігінің "Шардара аудандық жұмыспен қамту және әлеуметтік бағдарламалар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 әкімдігінің "Шардара аудандық жұмыспен қамту және әлеуметтік бағдарламалар бөлімі" мемлекеттік мекемесі жұмыспен қамту, әлеуметтік бағдарламалар және азаматтық хал актілерін тіркеу саласында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 әкімдігінің "Шардара аудандық жұмыспен қамту және әлеуметтік бағдарламалар бөлімі" мемлекеттік мекемесінің ведомстволары бар:</w:t>
      </w:r>
      <w:r>
        <w:br/>
      </w:r>
      <w:r>
        <w:rPr>
          <w:rFonts w:ascii="Times New Roman"/>
          <w:b w:val="false"/>
          <w:i w:val="false"/>
          <w:color w:val="000000"/>
          <w:sz w:val="28"/>
        </w:rPr>
        <w:t>
      Шардара аудандық жұмыспен қамту және әлеуметтік бағдарламалар бөлімінің "Шардара ауданының халықты жұмыспен қамту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Шардара ауданы әкімдігінің "Шардара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 әкімдігінің "Шардара аудандық жұмыспен қамту және әлеуметтік бағдарламалар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 әкімдігінің "Шардара аудандық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 әкімдігінің "Шардара аудандық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 әкімдігінің "Шардара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Шардара ауданы әкімдігінің "Шардара аудандық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 әкімдігінің "Шардара аудандық жұмыспен қамту және әлеуметтік бағдарламалар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Мемлекеттік мекеменің орналасқан жері: Қазақстан Республикасы,Оңтүстік Қазақстан облысы, Шардара қаласы, Қазыбек би көшесі н/з, индексі 161400.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 әкімдігінің "Шардара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ауданы әкімдігінің "Шардара аудандық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 әкімдігінің "Шардара аудандық жұмыспен қамту және әлеуметтік бағдарламалар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 әкімдігінің "Шардара аудандық жұмыспен қамту және әлеуметтік бағдарламалар бөлімі" мемлекеттік мекемесіне кәсіпкерлік субъектілерімен Шардара ауданы әкімдігінің "Шардара аудандық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 әкімдігінің "Шардара аудандық жұмыспен қамту және әлеуметтік бағдарламалар бөлімі" мемлекеттік мекемесіне занамалық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 әкімдігінің "Шардара аудандық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Шардара ауданы әкімдігінің "Шардара аудандық жұмыспен қамту және әлеуметтік бағдарламалар бөлімі" мемлекеттік мекемесінің негізгі міндеті жұмыспен қамту, әлеуметтік бағдарламалар, арнаулы әлеуметтік қызметтер көрсету және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аудан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аудан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xml:space="preserve">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бюджет қаражаты есебінен тұрғын үй көмегін көрсетеді;</w:t>
      </w:r>
      <w:r>
        <w:br/>
      </w:r>
      <w:r>
        <w:rPr>
          <w:rFonts w:ascii="Times New Roman"/>
          <w:b w:val="false"/>
          <w:i w:val="false"/>
          <w:color w:val="000000"/>
          <w:sz w:val="28"/>
        </w:rPr>
        <w:t>
      31)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32)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r>
        <w:br/>
      </w:r>
      <w:r>
        <w:rPr>
          <w:rFonts w:ascii="Times New Roman"/>
          <w:b w:val="false"/>
          <w:i w:val="false"/>
          <w:color w:val="000000"/>
          <w:sz w:val="28"/>
        </w:rPr>
        <w:t>
      33)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Шардара ауданы әкімдігінің "Шардара аудандық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Шардара ауданы әкімдігінің "Шардара аудандық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 әкімдігінің "Шардара аудандық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 әкімдігінің "Шардара аудандық жұмыспен қамту және әлеуметтік бағдарламалар бөлімі" мемлекеттік мекемесінің бірінші басшысы қолданыстағы заңнамаға сәйкес аудан әкімімен қызметіне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20. Шардара ауданы әкімдігінің "Шардара аудандық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 әкімдігінің "Шардара аудандық жұмыспен қамту және әлеуметтік бағдарламалар бөлімі" мемлекеттік мекемесі бірінші басшысының өкілеттігі:</w:t>
      </w:r>
      <w:r>
        <w:br/>
      </w:r>
      <w:r>
        <w:rPr>
          <w:rFonts w:ascii="Times New Roman"/>
          <w:b w:val="false"/>
          <w:i w:val="false"/>
          <w:color w:val="000000"/>
          <w:sz w:val="28"/>
        </w:rPr>
        <w:t xml:space="preserve">
      1) мемлекеттік мекеменің жұмыс жоспарларын бекітеді; </w:t>
      </w:r>
      <w:r>
        <w:br/>
      </w:r>
      <w:r>
        <w:rPr>
          <w:rFonts w:ascii="Times New Roman"/>
          <w:b w:val="false"/>
          <w:i w:val="false"/>
          <w:color w:val="000000"/>
          <w:sz w:val="28"/>
        </w:rPr>
        <w:t xml:space="preserve">
      2) мемлекеттік мекеменің атынан әрекет етеді; </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қабылдауларды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Шардара ауданы әкімдігінің "Шардара аудандық жұмыспен қамту және әлеуметтік бағдарламалар бөлімі" мемлекеттік мекемесінің бірінші басшысы болмаған кезеңде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 әкімдігінің "Шардара аудандық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 әкімдігінің "Шардара аудандық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 әкімдігінің "Шардара аудандық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 әкімдігінің "Шардара аудандық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 әкімдігінің "Шардара аудандық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5"/>
    <w:p>
      <w:pPr>
        <w:spacing w:after="0"/>
        <w:ind w:left="0"/>
        <w:jc w:val="left"/>
      </w:pPr>
      <w:r>
        <w:rPr>
          <w:rFonts w:ascii="Times New Roman"/>
          <w:b w:val="false"/>
          <w:i w:val="false"/>
          <w:color w:val="000000"/>
          <w:sz w:val="28"/>
        </w:rPr>
        <w:t>      Шардара аудандық жұмыспен қамту және әлеуметтік бағдарламалар бөлімінің "Шардара ауданының халықты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