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9f55bb" w14:textId="29f55b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Дене шынықтыру және спорт саласындағы мемлекеттік көрсетілетін қызметтердің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Шығыс Қазақстан облысы әкімдігінің 2015 жылғы 03 шілдедегі № 166 қаулысы. Шығыс Қазақстан облысының Әділет департаментінде 2015 жылғы 10 тамызда № 4097 болып тіркелді. Күші жойылды - Шығыс Қазақстан облысы әкімдігінің 2020 жылғы 20 ақпандағы № 40 қаулысымен.</w:t>
      </w:r>
    </w:p>
    <w:p>
      <w:pPr>
        <w:spacing w:after="0"/>
        <w:ind w:left="0"/>
        <w:jc w:val="both"/>
      </w:pPr>
      <w:bookmarkStart w:name="z5" w:id="0"/>
      <w:r>
        <w:rPr>
          <w:rFonts w:ascii="Times New Roman"/>
          <w:b w:val="false"/>
          <w:i w:val="false"/>
          <w:color w:val="000000"/>
          <w:sz w:val="28"/>
        </w:rPr>
        <w:t>
</w:t>
      </w:r>
      <w:r>
        <w:rPr>
          <w:rFonts w:ascii="Times New Roman"/>
          <w:b w:val="false"/>
          <w:i w:val="false"/>
          <w:color w:val="ff0000"/>
          <w:sz w:val="28"/>
        </w:rPr>
        <w:t xml:space="preserve">      Ескерту. Күші жойылды - Шығыс Қазақстан облысы әкімдігінің 20.02.2020 № 40 </w:t>
      </w:r>
      <w:r>
        <w:rPr>
          <w:rFonts w:ascii="Times New Roman"/>
          <w:b w:val="false"/>
          <w:i w:val="false"/>
          <w:color w:val="000000"/>
          <w:sz w:val="28"/>
        </w:rPr>
        <w:t>қаулысымен</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РҚАО-ның ескертпесі.</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Құжаттың мәтінінде түпнұсқаның пунктуациясы мен орфографиясы сақталған.</w:t>
      </w:r>
      <w:r>
        <w:br/>
      </w:r>
      <w:r>
        <w:rPr>
          <w:rFonts w:ascii="Times New Roman"/>
          <w:b w:val="false"/>
          <w:i w:val="false"/>
          <w:color w:val="000000"/>
          <w:sz w:val="28"/>
        </w:rPr>
        <w:t xml:space="preserve">
      </w:t>
      </w:r>
      <w:r>
        <w:rPr>
          <w:rFonts w:ascii="Times New Roman"/>
          <w:b/>
          <w:i w:val="false"/>
          <w:color w:val="000000"/>
          <w:sz w:val="28"/>
        </w:rPr>
        <w:t>"</w:t>
      </w:r>
      <w:r>
        <w:rPr>
          <w:rFonts w:ascii="Times New Roman"/>
          <w:b w:val="false"/>
          <w:i w:val="false"/>
          <w:color w:val="000000"/>
          <w:sz w:val="28"/>
        </w:rPr>
        <w:t>Қазақстан Республикасындағы жергілікті мемлекеттік басқару және өзін - өзі басқару туралы" Қазақстан Республикасының</w:t>
      </w:r>
      <w:r>
        <w:rPr>
          <w:rFonts w:ascii="Times New Roman"/>
          <w:b/>
          <w:i w:val="false"/>
          <w:color w:val="000000"/>
          <w:sz w:val="28"/>
        </w:rPr>
        <w:t xml:space="preserve"> 2001 жылғы</w:t>
      </w:r>
      <w:r>
        <w:rPr>
          <w:rFonts w:ascii="Times New Roman"/>
          <w:b w:val="false"/>
          <w:i w:val="false"/>
          <w:color w:val="000000"/>
          <w:sz w:val="28"/>
        </w:rPr>
        <w:t xml:space="preserve"> </w:t>
      </w:r>
      <w:r>
        <w:rPr>
          <w:rFonts w:ascii="Times New Roman"/>
          <w:b/>
          <w:i w:val="false"/>
          <w:color w:val="000000"/>
          <w:sz w:val="28"/>
        </w:rPr>
        <w:t xml:space="preserve">23 қаңтардағы </w:t>
      </w:r>
      <w:r>
        <w:rPr>
          <w:rFonts w:ascii="Times New Roman"/>
          <w:b w:val="false"/>
          <w:i w:val="false"/>
          <w:color w:val="000000"/>
          <w:sz w:val="28"/>
        </w:rPr>
        <w:t xml:space="preserve">Заңының 27-бабының </w:t>
      </w:r>
      <w:r>
        <w:rPr>
          <w:rFonts w:ascii="Times New Roman"/>
          <w:b w:val="false"/>
          <w:i w:val="false"/>
          <w:color w:val="000000"/>
          <w:sz w:val="28"/>
        </w:rPr>
        <w:t>2-тармағына</w:t>
      </w:r>
      <w:r>
        <w:rPr>
          <w:rFonts w:ascii="Times New Roman"/>
          <w:b w:val="false"/>
          <w:i w:val="false"/>
          <w:color w:val="000000"/>
          <w:sz w:val="28"/>
        </w:rPr>
        <w:t>, "Мемлекеттік көрсетілетін қызмет туралы" Қазақстан Республикасының</w:t>
      </w:r>
      <w:r>
        <w:rPr>
          <w:rFonts w:ascii="Times New Roman"/>
          <w:b/>
          <w:i w:val="false"/>
          <w:color w:val="000000"/>
          <w:sz w:val="28"/>
        </w:rPr>
        <w:t xml:space="preserve"> 2013 жылғы 15 сәуірдегі Заңының </w:t>
      </w:r>
      <w:r>
        <w:rPr>
          <w:rFonts w:ascii="Times New Roman"/>
          <w:b w:val="false"/>
          <w:i w:val="false"/>
          <w:color w:val="000000"/>
          <w:sz w:val="28"/>
        </w:rPr>
        <w:t>16-бабына</w:t>
      </w:r>
      <w:r>
        <w:rPr>
          <w:rFonts w:ascii="Times New Roman"/>
          <w:b w:val="false"/>
          <w:i w:val="false"/>
          <w:color w:val="000000"/>
          <w:sz w:val="28"/>
        </w:rPr>
        <w:t xml:space="preserve">, "Дене шынықтыру және спорт саласындағы мемлекеттік көрсетілетін қызметтер стандарттарын бекіту туралы" Қазақстан Республикасы Мәдениет және спорт министрінің 2015 жылғы 17 сәуірдегі № 139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тізіліміне 11276 нөмірімен тіркелген) сәйкес Шығыс Қазақстан облысының әкімдігі </w:t>
      </w:r>
      <w:r>
        <w:rPr>
          <w:rFonts w:ascii="Times New Roman"/>
          <w:b/>
          <w:i w:val="false"/>
          <w:color w:val="000000"/>
          <w:sz w:val="28"/>
        </w:rPr>
        <w:t>ҚАУЛЫ ЕТЕДІ</w:t>
      </w:r>
      <w:r>
        <w:rPr>
          <w:rFonts w:ascii="Times New Roman"/>
          <w:b w:val="false"/>
          <w:i w:val="false"/>
          <w:color w:val="000000"/>
          <w:sz w:val="28"/>
        </w:rPr>
        <w:t>:</w:t>
      </w:r>
    </w:p>
    <w:bookmarkEnd w:id="0"/>
    <w:bookmarkStart w:name="z6" w:id="1"/>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Қоса беріліп отырған:</w:t>
      </w:r>
    </w:p>
    <w:bookmarkEnd w:id="1"/>
    <w:p>
      <w:pPr>
        <w:spacing w:after="0"/>
        <w:ind w:left="0"/>
        <w:jc w:val="both"/>
      </w:pPr>
      <w:r>
        <w:rPr>
          <w:rFonts w:ascii="Times New Roman"/>
          <w:b w:val="false"/>
          <w:i w:val="false"/>
          <w:color w:val="000000"/>
          <w:sz w:val="28"/>
        </w:rPr>
        <w:t xml:space="preserve">
      1) "Жергілікті спорт федерацияларын аккредиттеу"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2) "Қазақстан Республикасының спорт шеберлігіне кандидат, 1-разрядты спортшы cпорттық разрядтарын және біліктiлiгi жоғары деңгейдегi бірiншi санатты жаттықтырушы, біліктiлiгi орта деңгейдегi бірiншi санатты жаттықтырушы, біліктiлiгi жоғары деңгейдегi бірiншi санатты әдiскер, біліктiлiгi орта деңгейдегi бірiншi санатты әдiскер, біліктiлiгi жоғары деңгейдегi бірiншi санатты нұсқаушы-спортшы, бірiншi санатты спорт төрешiсi біліктілік санаттарын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Start w:name="z7" w:id="2"/>
    <w:p>
      <w:pPr>
        <w:spacing w:after="0"/>
        <w:ind w:left="0"/>
        <w:jc w:val="both"/>
      </w:pPr>
      <w:r>
        <w:rPr>
          <w:rFonts w:ascii="Times New Roman"/>
          <w:b w:val="false"/>
          <w:i w:val="false"/>
          <w:color w:val="000000"/>
          <w:sz w:val="28"/>
        </w:rPr>
        <w:t xml:space="preserve">
      3) "2-разрядты спортшы, 3-разрядты спортшы, 1 жасөспірімдік-разрядты спортшы, 2 жасөспірімдік-разрядты спортшы, 3жасөспірімдік-разрядты спортшы спорттық разрядтарын және біліктiлiгi жоғары деңгейдегi екiншi санатты жаттықтырушы, біліктiлiгi орта деңгейдегi екiншi санатты жаттықтырушы, біліктiлiгi жоғары деңгейдегi екiншi санатты әдiскер, біліктiлiгi орта деңгейдегi екiншi санатты әдiскер, біліктiлiгi жоғары деңгейдегi екiншi санатты нұсқаушы-спортшы, спорт төрешiсi біліктілік санаттарын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2"/>
    <w:bookmarkStart w:name="z8" w:id="3"/>
    <w:p>
      <w:pPr>
        <w:spacing w:after="0"/>
        <w:ind w:left="0"/>
        <w:jc w:val="both"/>
      </w:pPr>
      <w:r>
        <w:rPr>
          <w:rFonts w:ascii="Times New Roman"/>
          <w:b w:val="false"/>
          <w:i w:val="false"/>
          <w:color w:val="000000"/>
          <w:sz w:val="28"/>
        </w:rPr>
        <w:t xml:space="preserve">
      4) "Спорт мектептеріне және спорт мектептерінің бөлімшелеріне "мамандандырылған" деген мәртебе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3"/>
    <w:p>
      <w:pPr>
        <w:spacing w:after="0"/>
        <w:ind w:left="0"/>
        <w:jc w:val="both"/>
      </w:pPr>
      <w:r>
        <w:rPr>
          <w:rFonts w:ascii="Times New Roman"/>
          <w:b w:val="false"/>
          <w:i w:val="false"/>
          <w:color w:val="000000"/>
          <w:sz w:val="28"/>
        </w:rPr>
        <w:t xml:space="preserve">
      5) "Олимпиада, Паралимпиада, Сурдлимпиада ойындарының чемпиондары мен жүлдегерлеріне тұрғын үй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Шығыс Қазақстан облысы әкімдігінің 22.12.2017 </w:t>
      </w:r>
      <w:r>
        <w:rPr>
          <w:rFonts w:ascii="Times New Roman"/>
          <w:b w:val="false"/>
          <w:i w:val="false"/>
          <w:color w:val="000000"/>
          <w:sz w:val="28"/>
        </w:rPr>
        <w:t>№ 351</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2. Мыналардың:</w:t>
      </w:r>
      <w:r>
        <w:br/>
      </w:r>
      <w:r>
        <w:rPr>
          <w:rFonts w:ascii="Times New Roman"/>
          <w:b w:val="false"/>
          <w:i w:val="false"/>
          <w:color w:val="000000"/>
          <w:sz w:val="28"/>
        </w:rPr>
        <w:t xml:space="preserve">
      </w:t>
      </w:r>
      <w:r>
        <w:rPr>
          <w:rFonts w:ascii="Times New Roman"/>
          <w:b w:val="false"/>
          <w:i w:val="false"/>
          <w:color w:val="000000"/>
          <w:sz w:val="28"/>
        </w:rPr>
        <w:t xml:space="preserve">1) "Дене шынықтыру және спорт саласындағы мемлекеттік қызмет регламенттерін бекіту туралы" Шығыс Қазақстан облысы әкімдігінің 2014 жылғы 20 наурыздағы № 61 </w:t>
      </w:r>
      <w:r>
        <w:rPr>
          <w:rFonts w:ascii="Times New Roman"/>
          <w:b w:val="false"/>
          <w:i w:val="false"/>
          <w:color w:val="000000"/>
          <w:sz w:val="28"/>
        </w:rPr>
        <w:t>қаулысының</w:t>
      </w:r>
      <w:r>
        <w:rPr>
          <w:rFonts w:ascii="Times New Roman"/>
          <w:b w:val="false"/>
          <w:i w:val="false"/>
          <w:color w:val="000000"/>
          <w:sz w:val="28"/>
        </w:rPr>
        <w:t xml:space="preserve"> (Нормативтік құқықтық актілерді мемлекеттік тіркеу тізіліміне 3278 нөмірімен тіркелген, 2014 жылғы 19 мамырдағы № 55 (16992) "Дидар" және 2014 жылғы 20 мамырдағы № 56 (19503) "Рудный Алтай" газеттерінде жарияланған);</w:t>
      </w:r>
      <w:r>
        <w:br/>
      </w:r>
      <w:r>
        <w:rPr>
          <w:rFonts w:ascii="Times New Roman"/>
          <w:b w:val="false"/>
          <w:i w:val="false"/>
          <w:color w:val="000000"/>
          <w:sz w:val="28"/>
        </w:rPr>
        <w:t xml:space="preserve">
      </w:t>
      </w:r>
      <w:r>
        <w:rPr>
          <w:rFonts w:ascii="Times New Roman"/>
          <w:b w:val="false"/>
          <w:i w:val="false"/>
          <w:color w:val="000000"/>
          <w:sz w:val="28"/>
        </w:rPr>
        <w:t xml:space="preserve">2) "Дене шынықтыру және спорт саласындағы мемлекеттік көрсетілетін қызмет регламенттерін бекіту туралы" Шығыс Қазақстан облысы әкімдігінің 2014 жылғы 20 наурыздағы № 61 қаулысына өзгерістер мен толықтырулар енгізу туралы" Шығыс Қазақстан облысы әкімдігінің 2015 жылғы 16 қаңтардағы № 5 </w:t>
      </w:r>
      <w:r>
        <w:rPr>
          <w:rFonts w:ascii="Times New Roman"/>
          <w:b w:val="false"/>
          <w:i w:val="false"/>
          <w:color w:val="000000"/>
          <w:sz w:val="28"/>
        </w:rPr>
        <w:t>қаулысының</w:t>
      </w:r>
      <w:r>
        <w:rPr>
          <w:rFonts w:ascii="Times New Roman"/>
          <w:b w:val="false"/>
          <w:i w:val="false"/>
          <w:color w:val="000000"/>
          <w:sz w:val="28"/>
        </w:rPr>
        <w:t xml:space="preserve"> (Нормативтік құқықтық актілерді мемлекеттік тіркеу тізіліміне 3665 нөмірімен тіркелген, 2015 жылғы 16 ақпандағы № 19 (17108) "Дидар" және 2015 жылғы 14 ақпандағы № 18 (19617) "Рудный Алтай" газеттерінде жарияланған) күші жойылды деп танылсын.</w:t>
      </w:r>
      <w:r>
        <w:br/>
      </w:r>
      <w:r>
        <w:rPr>
          <w:rFonts w:ascii="Times New Roman"/>
          <w:b w:val="false"/>
          <w:i w:val="false"/>
          <w:color w:val="000000"/>
          <w:sz w:val="28"/>
        </w:rPr>
        <w:t xml:space="preserve">
      </w:t>
      </w:r>
      <w:r>
        <w:rPr>
          <w:rFonts w:ascii="Times New Roman"/>
          <w:b w:val="false"/>
          <w:i w:val="false"/>
          <w:color w:val="000000"/>
          <w:sz w:val="28"/>
        </w:rPr>
        <w:t>3. Осы қаулы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Облыс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Д. Ахметов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w:t>
            </w:r>
            <w:r>
              <w:br/>
            </w:r>
            <w:r>
              <w:rPr>
                <w:rFonts w:ascii="Times New Roman"/>
                <w:b w:val="false"/>
                <w:i w:val="false"/>
                <w:color w:val="000000"/>
                <w:sz w:val="20"/>
              </w:rPr>
              <w:t xml:space="preserve">облысы әкімдігінің </w:t>
            </w:r>
            <w:r>
              <w:br/>
            </w:r>
            <w:r>
              <w:rPr>
                <w:rFonts w:ascii="Times New Roman"/>
                <w:b w:val="false"/>
                <w:i w:val="false"/>
                <w:color w:val="000000"/>
                <w:sz w:val="20"/>
              </w:rPr>
              <w:t xml:space="preserve">2015 жылғы "3" шілдедегі </w:t>
            </w:r>
            <w:r>
              <w:br/>
            </w:r>
            <w:r>
              <w:rPr>
                <w:rFonts w:ascii="Times New Roman"/>
                <w:b w:val="false"/>
                <w:i w:val="false"/>
                <w:color w:val="000000"/>
                <w:sz w:val="20"/>
              </w:rPr>
              <w:t>№ 166 қаулысымен бекітілген</w:t>
            </w:r>
          </w:p>
        </w:tc>
      </w:tr>
    </w:tbl>
    <w:bookmarkStart w:name="z16" w:id="4"/>
    <w:p>
      <w:pPr>
        <w:spacing w:after="0"/>
        <w:ind w:left="0"/>
        <w:jc w:val="left"/>
      </w:pPr>
      <w:r>
        <w:rPr>
          <w:rFonts w:ascii="Times New Roman"/>
          <w:b/>
          <w:i w:val="false"/>
          <w:color w:val="000000"/>
        </w:rPr>
        <w:t xml:space="preserve"> "Жергілікті спорт федерацияларын аккредиттеу" мемлекеттік көрсетілетін қызмет регламенті</w:t>
      </w:r>
    </w:p>
    <w:bookmarkEnd w:id="4"/>
    <w:p>
      <w:pPr>
        <w:spacing w:after="0"/>
        <w:ind w:left="0"/>
        <w:jc w:val="both"/>
      </w:pPr>
      <w:r>
        <w:rPr>
          <w:rFonts w:ascii="Times New Roman"/>
          <w:b w:val="false"/>
          <w:i w:val="false"/>
          <w:color w:val="ff0000"/>
          <w:sz w:val="28"/>
        </w:rPr>
        <w:t xml:space="preserve">
      Ескерту. Регламент жаңа редакцияда - Шығыс Қазақстан облысы әкімдігінің 07.11.2017 </w:t>
      </w:r>
      <w:r>
        <w:rPr>
          <w:rFonts w:ascii="Times New Roman"/>
          <w:b w:val="false"/>
          <w:i w:val="false"/>
          <w:color w:val="ff0000"/>
          <w:sz w:val="28"/>
        </w:rPr>
        <w:t>№ 297</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left"/>
      </w:pPr>
      <w:r>
        <w:rPr>
          <w:rFonts w:ascii="Times New Roman"/>
          <w:b/>
          <w:i w:val="false"/>
          <w:color w:val="000000"/>
        </w:rPr>
        <w:t xml:space="preserve"> 1. Жалпы ережелер</w:t>
      </w:r>
    </w:p>
    <w:p>
      <w:pPr>
        <w:spacing w:after="0"/>
        <w:ind w:left="0"/>
        <w:jc w:val="both"/>
      </w:pPr>
      <w:r>
        <w:rPr>
          <w:rFonts w:ascii="Times New Roman"/>
          <w:b w:val="false"/>
          <w:i w:val="false"/>
          <w:color w:val="000000"/>
          <w:sz w:val="28"/>
        </w:rPr>
        <w:t>
      1. "Жергілікті спорт федерацияларын аккредиттеу" мемлекеттік көрсетілетін қызметін (бұдан әрі – мемлекеттік көрсетілетін қызмет) облыстық жергілікті атқарушы органның дене шынықтыру және спорт саласында функцияларды жүзеге асыратын тиісті құрылымдық бөлімшеcі (бұдан әрі – көрсетілетін қызметті беруші) көрсетеді.</w:t>
      </w:r>
    </w:p>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p>
      <w:pPr>
        <w:spacing w:after="0"/>
        <w:ind w:left="0"/>
        <w:jc w:val="both"/>
      </w:pPr>
      <w:r>
        <w:rPr>
          <w:rFonts w:ascii="Times New Roman"/>
          <w:b w:val="false"/>
          <w:i w:val="false"/>
          <w:color w:val="000000"/>
          <w:sz w:val="28"/>
        </w:rPr>
        <w:t>
      көрсетілген қызмет берушінің кеңсесі;</w:t>
      </w:r>
    </w:p>
    <w:p>
      <w:pPr>
        <w:spacing w:after="0"/>
        <w:ind w:left="0"/>
        <w:jc w:val="both"/>
      </w:pPr>
      <w:r>
        <w:rPr>
          <w:rFonts w:ascii="Times New Roman"/>
          <w:b w:val="false"/>
          <w:i w:val="false"/>
          <w:color w:val="000000"/>
          <w:sz w:val="28"/>
        </w:rPr>
        <w:t>
      "электрондық үкіметтің" www.egov.kz веб-порталы (бұдан әрі – портал) арқылы жүзеге асырылады.</w:t>
      </w:r>
    </w:p>
    <w:p>
      <w:pPr>
        <w:spacing w:after="0"/>
        <w:ind w:left="0"/>
        <w:jc w:val="both"/>
      </w:pPr>
      <w:r>
        <w:rPr>
          <w:rFonts w:ascii="Times New Roman"/>
          <w:b w:val="false"/>
          <w:i w:val="false"/>
          <w:color w:val="000000"/>
          <w:sz w:val="28"/>
        </w:rPr>
        <w:t>
      2. Мемлекеттік қызмет көрсету нысаны: электрондық (жартылай автоматтандырылған) және (немесе) қағаз түрінде.</w:t>
      </w:r>
    </w:p>
    <w:p>
      <w:pPr>
        <w:spacing w:after="0"/>
        <w:ind w:left="0"/>
        <w:jc w:val="both"/>
      </w:pPr>
      <w:r>
        <w:rPr>
          <w:rFonts w:ascii="Times New Roman"/>
          <w:b w:val="false"/>
          <w:i w:val="false"/>
          <w:color w:val="000000"/>
          <w:sz w:val="28"/>
        </w:rPr>
        <w:t xml:space="preserve">
      3. Мемлекеттік көрсетілетін қызмет нәтижесі "Спорт федерацияларын аккредиттеу қағидаларын бекіту туралы" Қазақстан Республикасы Мәдениет және спорт министрінің 2014 жылғы 27 қарашадағы № 121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 мемлекеттік тіркеу тізілімінде № 10095 болып тіркелген нысандар бойынша спорт федерациясын аккредиттеу туралы куәлік, спорт федерациясын аккредиттеу туралы қайта ресімделген куәлік, спорт федерациясын аккредиттеу туралы куәліктің телнұсқасы (бұдан әрі – аккредиттеу туралы куәлік) немесе Қазақстан Республикасы Мәдениет және спорт министрінің 2015 жылғы 17 сәуірдегі № 139 бұйрығымен (Нормативтік құқықтық актілерді мемлекеттік тіркеу тізілімінде тіркелген нөмірі 11276) бекітілген "Жергілікті спорт федерацияларын аккредиттеу" мемлекеттік қызмет стандартының (бұдан әрі – Стандарт) </w:t>
      </w:r>
      <w:r>
        <w:rPr>
          <w:rFonts w:ascii="Times New Roman"/>
          <w:b w:val="false"/>
          <w:i w:val="false"/>
          <w:color w:val="000000"/>
          <w:sz w:val="28"/>
        </w:rPr>
        <w:t>9-1-тармағымен</w:t>
      </w:r>
      <w:r>
        <w:rPr>
          <w:rFonts w:ascii="Times New Roman"/>
          <w:b w:val="false"/>
          <w:i w:val="false"/>
          <w:color w:val="000000"/>
          <w:sz w:val="28"/>
        </w:rPr>
        <w:t xml:space="preserve"> көзделген жағдайларда және негіздемелер бойынша мемлекеттік қызметті көрсетуден бас тарту туралы дәлелді жауап болып табылады.</w:t>
      </w:r>
    </w:p>
    <w:bookmarkStart w:name="z17" w:id="5"/>
    <w:p>
      <w:pPr>
        <w:spacing w:after="0"/>
        <w:ind w:left="0"/>
        <w:jc w:val="both"/>
      </w:pPr>
      <w:r>
        <w:rPr>
          <w:rFonts w:ascii="Times New Roman"/>
          <w:b w:val="false"/>
          <w:i w:val="false"/>
          <w:color w:val="000000"/>
          <w:sz w:val="28"/>
        </w:rPr>
        <w:t>
      Порталда – мемлекеттік көрсетілетін қызмет нәтижесін Мемлекеттік корпорацияда алу үшін уәкілетті лауазымды адамның электрондық цифрлық қолтаңбасымен (бұдан әрі – ЭЦҚ) куәландырған мемлекеттік қызметті көрсету нәтижесінің әзірлігі туралы хабардар ету.</w:t>
      </w:r>
    </w:p>
    <w:bookmarkEnd w:id="5"/>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қолданыс мерзімі өтіп кеткен құжаттарды ұсынған жағдайда көрсетілетін қызметті беруші өтінішті қабылдаудан бас тартады.</w:t>
      </w:r>
    </w:p>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Start w:name="z20" w:id="6"/>
    <w:p>
      <w:pPr>
        <w:spacing w:after="0"/>
        <w:ind w:left="0"/>
        <w:jc w:val="left"/>
      </w:pPr>
      <w:r>
        <w:rPr>
          <w:rFonts w:ascii="Times New Roman"/>
          <w:b/>
          <w:i w:val="false"/>
          <w:color w:val="000000"/>
        </w:rPr>
        <w:t xml:space="preserve"> 2. Мемлекеттік қызмет көрсету процесінде көрсетілетін қызметті</w:t>
      </w:r>
    </w:p>
    <w:bookmarkEnd w:id="6"/>
    <w:bookmarkStart w:name="z21" w:id="7"/>
    <w:p>
      <w:pPr>
        <w:spacing w:after="0"/>
        <w:ind w:left="0"/>
        <w:jc w:val="left"/>
      </w:pPr>
      <w:r>
        <w:rPr>
          <w:rFonts w:ascii="Times New Roman"/>
          <w:b/>
          <w:i w:val="false"/>
          <w:color w:val="000000"/>
        </w:rPr>
        <w:t xml:space="preserve"> берушінің құрылымдық бөлімшелерінің (қызметкерлерінің) іс-қимыл тәртібін сипаттау</w:t>
      </w:r>
    </w:p>
    <w:bookmarkEnd w:id="7"/>
    <w:bookmarkStart w:name="z22" w:id="8"/>
    <w:p>
      <w:pPr>
        <w:spacing w:after="0"/>
        <w:ind w:left="0"/>
        <w:jc w:val="both"/>
      </w:pPr>
      <w:r>
        <w:rPr>
          <w:rFonts w:ascii="Times New Roman"/>
          <w:b w:val="false"/>
          <w:i w:val="false"/>
          <w:color w:val="000000"/>
          <w:sz w:val="28"/>
        </w:rPr>
        <w:t>
      4. Мемлекеттік қызмет көрсету бойынша рәсімді (іс-қимылды) бастауға көрсетілетін қызметті алушының (не уәкілетті өкілінің) өтініші немесе электрондық сұранымы негіздеме болып табылады.</w:t>
      </w:r>
    </w:p>
    <w:bookmarkEnd w:id="8"/>
    <w:bookmarkStart w:name="z23" w:id="9"/>
    <w:p>
      <w:pPr>
        <w:spacing w:after="0"/>
        <w:ind w:left="0"/>
        <w:jc w:val="both"/>
      </w:pPr>
      <w:r>
        <w:rPr>
          <w:rFonts w:ascii="Times New Roman"/>
          <w:b w:val="false"/>
          <w:i w:val="false"/>
          <w:color w:val="000000"/>
          <w:sz w:val="28"/>
        </w:rPr>
        <w:t>
      5. Мемлекеттік қызмет көрсету процесінің құрамына кіретін рәсімдердің (іс-қимылдардың) мазмұны, орындалу ұзақтығы:</w:t>
      </w:r>
    </w:p>
    <w:bookmarkEnd w:id="9"/>
    <w:bookmarkStart w:name="z24" w:id="10"/>
    <w:p>
      <w:pPr>
        <w:spacing w:after="0"/>
        <w:ind w:left="0"/>
        <w:jc w:val="both"/>
      </w:pPr>
      <w:r>
        <w:rPr>
          <w:rFonts w:ascii="Times New Roman"/>
          <w:b w:val="false"/>
          <w:i w:val="false"/>
          <w:color w:val="000000"/>
          <w:sz w:val="28"/>
        </w:rPr>
        <w:t>
      аккредиттеу туралы куәлікті беру кезінде:</w:t>
      </w:r>
    </w:p>
    <w:bookmarkEnd w:id="10"/>
    <w:bookmarkStart w:name="z25" w:id="11"/>
    <w:p>
      <w:pPr>
        <w:spacing w:after="0"/>
        <w:ind w:left="0"/>
        <w:jc w:val="both"/>
      </w:pPr>
      <w:r>
        <w:rPr>
          <w:rFonts w:ascii="Times New Roman"/>
          <w:b w:val="false"/>
          <w:i w:val="false"/>
          <w:color w:val="000000"/>
          <w:sz w:val="28"/>
        </w:rPr>
        <w:t>
      1) 1 іс-қимыл – көрсетілетін қызметті берушінің кеңсесі көрсетілетін қызмет алушының құжаттарын қабылдауды және тіркеуді жүзеге асырады. Орындалу ұзақтығы – 30 (отыз) минут;</w:t>
      </w:r>
    </w:p>
    <w:bookmarkEnd w:id="11"/>
    <w:bookmarkStart w:name="z26" w:id="12"/>
    <w:p>
      <w:pPr>
        <w:spacing w:after="0"/>
        <w:ind w:left="0"/>
        <w:jc w:val="both"/>
      </w:pPr>
      <w:r>
        <w:rPr>
          <w:rFonts w:ascii="Times New Roman"/>
          <w:b w:val="false"/>
          <w:i w:val="false"/>
          <w:color w:val="000000"/>
          <w:sz w:val="28"/>
        </w:rPr>
        <w:t>
      2) 2 іс-қимыл – көрсетілетін қызметті берушінің басшылығы көрсетілетін қызмет алушының құжаттарын қарайды және көрсетілетін қызметті берушінің орындаушысын белгілейді. Орындалу ұзақтығы – 3 (үш) сағат;</w:t>
      </w:r>
    </w:p>
    <w:bookmarkEnd w:id="12"/>
    <w:bookmarkStart w:name="z27" w:id="13"/>
    <w:p>
      <w:pPr>
        <w:spacing w:after="0"/>
        <w:ind w:left="0"/>
        <w:jc w:val="both"/>
      </w:pPr>
      <w:r>
        <w:rPr>
          <w:rFonts w:ascii="Times New Roman"/>
          <w:b w:val="false"/>
          <w:i w:val="false"/>
          <w:color w:val="000000"/>
          <w:sz w:val="28"/>
        </w:rPr>
        <w:t>
      3) 3 іс-қимыл – көрсетілетін қызметті берушінің орындаушысы көрсетілетін қызметті алушының құжаттарының толықтығын тексереді және спорттық федерацияларды аккредиттеу бойынша жергілікті атқарушы органның комиссиясына (бұдан әрі-комиссия) қарауға береді. Орындалу ұзақтығы – 1 (бір) күнтізбелік күн;</w:t>
      </w:r>
    </w:p>
    <w:bookmarkEnd w:id="13"/>
    <w:bookmarkStart w:name="z28" w:id="14"/>
    <w:p>
      <w:pPr>
        <w:spacing w:after="0"/>
        <w:ind w:left="0"/>
        <w:jc w:val="both"/>
      </w:pPr>
      <w:r>
        <w:rPr>
          <w:rFonts w:ascii="Times New Roman"/>
          <w:b w:val="false"/>
          <w:i w:val="false"/>
          <w:color w:val="000000"/>
          <w:sz w:val="28"/>
        </w:rPr>
        <w:t>
      4) 4 іс-қимыл – комиссия түскен құжаттарды қарайды және спорттық федерацияларды аккредиттеу туралы немесе мемлекеттік қызметті көрсетуден бас тарту туралы шешім шығарады. Орындалу ұзақтығы – 3 (үш) күнтізбелік күн;</w:t>
      </w:r>
    </w:p>
    <w:bookmarkEnd w:id="14"/>
    <w:bookmarkStart w:name="z29" w:id="15"/>
    <w:p>
      <w:pPr>
        <w:spacing w:after="0"/>
        <w:ind w:left="0"/>
        <w:jc w:val="both"/>
      </w:pPr>
      <w:r>
        <w:rPr>
          <w:rFonts w:ascii="Times New Roman"/>
          <w:b w:val="false"/>
          <w:i w:val="false"/>
          <w:color w:val="000000"/>
          <w:sz w:val="28"/>
        </w:rPr>
        <w:t>
      5) 5 іс-қимыл – көрсетілетін қызметті берушінің орындаушысы комиссия отырысынан кейін жергілікті атқарушы орган қаулысының жобасын немесе мемлекеттік қызметті көрсетуден бас тарту туралы дәлелді жауап дайындайды. Орындалу ұзақтығы – 3 (үш) күнтізбелік күн;</w:t>
      </w:r>
    </w:p>
    <w:bookmarkEnd w:id="15"/>
    <w:bookmarkStart w:name="z30" w:id="16"/>
    <w:p>
      <w:pPr>
        <w:spacing w:after="0"/>
        <w:ind w:left="0"/>
        <w:jc w:val="both"/>
      </w:pPr>
      <w:r>
        <w:rPr>
          <w:rFonts w:ascii="Times New Roman"/>
          <w:b w:val="false"/>
          <w:i w:val="false"/>
          <w:color w:val="000000"/>
          <w:sz w:val="28"/>
        </w:rPr>
        <w:t>
      6) 6 іс-қимыл – жергілікті атқарушы орган қаулыны қабылдайды. Орындалу ұзақтығы – 5 (бес) күнтізбелік күн;</w:t>
      </w:r>
    </w:p>
    <w:bookmarkEnd w:id="16"/>
    <w:bookmarkStart w:name="z31" w:id="17"/>
    <w:p>
      <w:pPr>
        <w:spacing w:after="0"/>
        <w:ind w:left="0"/>
        <w:jc w:val="both"/>
      </w:pPr>
      <w:r>
        <w:rPr>
          <w:rFonts w:ascii="Times New Roman"/>
          <w:b w:val="false"/>
          <w:i w:val="false"/>
          <w:color w:val="000000"/>
          <w:sz w:val="28"/>
        </w:rPr>
        <w:t>
      7) 7 іс-қимыл – көрсетілетін қызметті берушінің орындаушысы аккредиттеу туралы куәлікті дайындайды, қол қояды және кеңсеге береді. Орындалу ұзақтығы – 1 (бір) күнтізбелік күн;</w:t>
      </w:r>
    </w:p>
    <w:bookmarkEnd w:id="17"/>
    <w:bookmarkStart w:name="z32" w:id="18"/>
    <w:p>
      <w:pPr>
        <w:spacing w:after="0"/>
        <w:ind w:left="0"/>
        <w:jc w:val="both"/>
      </w:pPr>
      <w:r>
        <w:rPr>
          <w:rFonts w:ascii="Times New Roman"/>
          <w:b w:val="false"/>
          <w:i w:val="false"/>
          <w:color w:val="000000"/>
          <w:sz w:val="28"/>
        </w:rPr>
        <w:t>
      8) 8 іс-қимыл – көрсетілетін қызметті берушінің кеңсесі көрсетілетін қызмет алушыға аккредиттеу туралы куәлікті немесе мемлекеттік қызметті көрсетуден бас тарту туралы дәлелді жауап береді. Орындалу ұзақтығы – 30 (отыз) минут;</w:t>
      </w:r>
    </w:p>
    <w:bookmarkEnd w:id="18"/>
    <w:bookmarkStart w:name="z33" w:id="19"/>
    <w:p>
      <w:pPr>
        <w:spacing w:after="0"/>
        <w:ind w:left="0"/>
        <w:jc w:val="both"/>
      </w:pPr>
      <w:r>
        <w:rPr>
          <w:rFonts w:ascii="Times New Roman"/>
          <w:b w:val="false"/>
          <w:i w:val="false"/>
          <w:color w:val="000000"/>
          <w:sz w:val="28"/>
        </w:rPr>
        <w:t>
      аккредиттеу туралы қайта ресімделген куәлікті, аккредиттеу туралы куәліктің телнұсқасын беру кезінде:</w:t>
      </w:r>
    </w:p>
    <w:bookmarkEnd w:id="19"/>
    <w:bookmarkStart w:name="z34" w:id="20"/>
    <w:p>
      <w:pPr>
        <w:spacing w:after="0"/>
        <w:ind w:left="0"/>
        <w:jc w:val="both"/>
      </w:pPr>
      <w:r>
        <w:rPr>
          <w:rFonts w:ascii="Times New Roman"/>
          <w:b w:val="false"/>
          <w:i w:val="false"/>
          <w:color w:val="000000"/>
          <w:sz w:val="28"/>
        </w:rPr>
        <w:t>
      1) 1 іс-қимыл – көрсетілетін қызметті берушінің кеңсесі көрсетілетін қызмет алушының өтінішін қабылдауды және тіркеуді жүзеге асырады. Орындалу ұзақтығы – 30 (отыз) минут;</w:t>
      </w:r>
    </w:p>
    <w:bookmarkEnd w:id="20"/>
    <w:bookmarkStart w:name="z35" w:id="21"/>
    <w:p>
      <w:pPr>
        <w:spacing w:after="0"/>
        <w:ind w:left="0"/>
        <w:jc w:val="both"/>
      </w:pPr>
      <w:r>
        <w:rPr>
          <w:rFonts w:ascii="Times New Roman"/>
          <w:b w:val="false"/>
          <w:i w:val="false"/>
          <w:color w:val="000000"/>
          <w:sz w:val="28"/>
        </w:rPr>
        <w:t>
      2) 2 іс-қимыл – көрсетілетін қызметті берушінің басшылығы көрсетілетін қызмет алушының өтінішін қарайды және көрсетілетін қызметті берушінің орындаушысын белгілейді. Орындалу ұзақтығы – 1 (бір) күнтізбелік күн;</w:t>
      </w:r>
    </w:p>
    <w:bookmarkEnd w:id="21"/>
    <w:bookmarkStart w:name="z36" w:id="22"/>
    <w:p>
      <w:pPr>
        <w:spacing w:after="0"/>
        <w:ind w:left="0"/>
        <w:jc w:val="both"/>
      </w:pPr>
      <w:r>
        <w:rPr>
          <w:rFonts w:ascii="Times New Roman"/>
          <w:b w:val="false"/>
          <w:i w:val="false"/>
          <w:color w:val="000000"/>
          <w:sz w:val="28"/>
        </w:rPr>
        <w:t>
      3) 3 іс-қимыл – көрсетілетін қызметті берушінің орындаушысы аккредиттеу туралы куәлікті қайта рәсімдейді, аккредиттеу туралы куәліктің телнұсқасын дайындайды, қол қояды және кеңсеге береді. Орындалу ұзақтығы – 3 (үш) күнтізбелік күн;</w:t>
      </w:r>
    </w:p>
    <w:bookmarkEnd w:id="22"/>
    <w:bookmarkStart w:name="z37" w:id="23"/>
    <w:p>
      <w:pPr>
        <w:spacing w:after="0"/>
        <w:ind w:left="0"/>
        <w:jc w:val="both"/>
      </w:pPr>
      <w:r>
        <w:rPr>
          <w:rFonts w:ascii="Times New Roman"/>
          <w:b w:val="false"/>
          <w:i w:val="false"/>
          <w:color w:val="000000"/>
          <w:sz w:val="28"/>
        </w:rPr>
        <w:t>
      4) 4 іс-қимыл – көрсетілетін қызметті берушінің кеңсесі көрсетілетін қызмет алушыға қайта рәсімделген аккредиттеу туралы куәлікті, аккредиттеу туралы куәліктің телнұсқасын береді. Орындалу ұзақтығы – 30 (отыз) минут.</w:t>
      </w:r>
    </w:p>
    <w:bookmarkEnd w:id="23"/>
    <w:bookmarkStart w:name="z38" w:id="24"/>
    <w:p>
      <w:pPr>
        <w:spacing w:after="0"/>
        <w:ind w:left="0"/>
        <w:jc w:val="both"/>
      </w:pPr>
      <w:r>
        <w:rPr>
          <w:rFonts w:ascii="Times New Roman"/>
          <w:b w:val="false"/>
          <w:i w:val="false"/>
          <w:color w:val="000000"/>
          <w:sz w:val="28"/>
        </w:rPr>
        <w:t>
      Мемлекеттік қызмет көрсету мерзімі:</w:t>
      </w:r>
    </w:p>
    <w:bookmarkEnd w:id="24"/>
    <w:bookmarkStart w:name="z39" w:id="25"/>
    <w:p>
      <w:pPr>
        <w:spacing w:after="0"/>
        <w:ind w:left="0"/>
        <w:jc w:val="both"/>
      </w:pPr>
      <w:r>
        <w:rPr>
          <w:rFonts w:ascii="Times New Roman"/>
          <w:b w:val="false"/>
          <w:i w:val="false"/>
          <w:color w:val="000000"/>
          <w:sz w:val="28"/>
        </w:rPr>
        <w:t>
      көрсетілетін қызметті берушіге құжаттарды тапсырған сәттен бастап, сондай-ақ порталға жүгінген кезде:</w:t>
      </w:r>
    </w:p>
    <w:bookmarkEnd w:id="25"/>
    <w:bookmarkStart w:name="z40" w:id="26"/>
    <w:p>
      <w:pPr>
        <w:spacing w:after="0"/>
        <w:ind w:left="0"/>
        <w:jc w:val="both"/>
      </w:pPr>
      <w:r>
        <w:rPr>
          <w:rFonts w:ascii="Times New Roman"/>
          <w:b w:val="false"/>
          <w:i w:val="false"/>
          <w:color w:val="000000"/>
          <w:sz w:val="28"/>
        </w:rPr>
        <w:t>
      аккредиттеу туралы куәлікті беру – 15 (он бес) күнтізбелік күн;</w:t>
      </w:r>
    </w:p>
    <w:bookmarkEnd w:id="26"/>
    <w:bookmarkStart w:name="z41" w:id="27"/>
    <w:p>
      <w:pPr>
        <w:spacing w:after="0"/>
        <w:ind w:left="0"/>
        <w:jc w:val="both"/>
      </w:pPr>
      <w:r>
        <w:rPr>
          <w:rFonts w:ascii="Times New Roman"/>
          <w:b w:val="false"/>
          <w:i w:val="false"/>
          <w:color w:val="000000"/>
          <w:sz w:val="28"/>
        </w:rPr>
        <w:t>
      аккредиттеу туралы куәлікті қайта ресімдеу – 5 (бес) күнтізбелік күн;</w:t>
      </w:r>
    </w:p>
    <w:bookmarkEnd w:id="27"/>
    <w:bookmarkStart w:name="z42" w:id="28"/>
    <w:p>
      <w:pPr>
        <w:spacing w:after="0"/>
        <w:ind w:left="0"/>
        <w:jc w:val="both"/>
      </w:pPr>
      <w:r>
        <w:rPr>
          <w:rFonts w:ascii="Times New Roman"/>
          <w:b w:val="false"/>
          <w:i w:val="false"/>
          <w:color w:val="000000"/>
          <w:sz w:val="28"/>
        </w:rPr>
        <w:t>
      аккредиттеу туралы куәліктің телнұсқасын беру – 5 (бес) күнтізбелік күн.</w:t>
      </w:r>
    </w:p>
    <w:bookmarkEnd w:id="28"/>
    <w:bookmarkStart w:name="z43" w:id="29"/>
    <w:p>
      <w:pPr>
        <w:spacing w:after="0"/>
        <w:ind w:left="0"/>
        <w:jc w:val="both"/>
      </w:pPr>
      <w:r>
        <w:rPr>
          <w:rFonts w:ascii="Times New Roman"/>
          <w:b w:val="false"/>
          <w:i w:val="false"/>
          <w:color w:val="000000"/>
          <w:sz w:val="28"/>
        </w:rPr>
        <w:t xml:space="preserve">
      6. Аккредиттеу туралы куәлікті беру кезінде: </w:t>
      </w:r>
    </w:p>
    <w:bookmarkEnd w:id="29"/>
    <w:bookmarkStart w:name="z44" w:id="30"/>
    <w:p>
      <w:pPr>
        <w:spacing w:after="0"/>
        <w:ind w:left="0"/>
        <w:jc w:val="both"/>
      </w:pPr>
      <w:r>
        <w:rPr>
          <w:rFonts w:ascii="Times New Roman"/>
          <w:b w:val="false"/>
          <w:i w:val="false"/>
          <w:color w:val="000000"/>
          <w:sz w:val="28"/>
        </w:rPr>
        <w:t xml:space="preserve">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1-ші іс-қимыл бойынша мемлекеттік қызмет көрсету рәсімінің (іс-қимылының) нәтижесі көрсетілетін қызметті алушының тіркелген құжаттары болып табылады, олар осы Регламенттің 5-тармағында көрсетілген 2-ші іс-қимылды орындауды бастау үшін негіз болады.</w:t>
      </w:r>
    </w:p>
    <w:bookmarkEnd w:id="30"/>
    <w:bookmarkStart w:name="z45" w:id="31"/>
    <w:p>
      <w:pPr>
        <w:spacing w:after="0"/>
        <w:ind w:left="0"/>
        <w:jc w:val="both"/>
      </w:pPr>
      <w:r>
        <w:rPr>
          <w:rFonts w:ascii="Times New Roman"/>
          <w:b w:val="false"/>
          <w:i w:val="false"/>
          <w:color w:val="000000"/>
          <w:sz w:val="28"/>
        </w:rPr>
        <w:t>
      Осы Регламенттің 5-тармағында көрсетілген 2-ші іс-қимыл бойынша мемлекеттік қызмет көрсету рәсімінің (іс-қимылының) нәтижесі орындаушыны белгілеу туралы бұрыштама болып табылады, ол осы Регламенттің 5-тармағында көрсетілген 3-ші іс-қимылды орындауды бастау үшін негіз болады.</w:t>
      </w:r>
    </w:p>
    <w:bookmarkEnd w:id="31"/>
    <w:bookmarkStart w:name="z46" w:id="32"/>
    <w:p>
      <w:pPr>
        <w:spacing w:after="0"/>
        <w:ind w:left="0"/>
        <w:jc w:val="both"/>
      </w:pPr>
      <w:r>
        <w:rPr>
          <w:rFonts w:ascii="Times New Roman"/>
          <w:b w:val="false"/>
          <w:i w:val="false"/>
          <w:color w:val="000000"/>
          <w:sz w:val="28"/>
        </w:rPr>
        <w:t>
      Осы Регламенттің 5-тармағында көрсетілген 3-ші іс-қимыл бойынша мемлекеттік қызмет көрсету рәсімінің (іс-қимылының) нәтижесі комиссияның қарауына көрсетілетін қызметті алушының құжаттарын дайындау болып табылады, ол осы Регламенттің 5-тармағында көрсетілген 4-ші іс-қимылды орындауды бастау үшін негіз болады.</w:t>
      </w:r>
    </w:p>
    <w:bookmarkEnd w:id="32"/>
    <w:bookmarkStart w:name="z47" w:id="33"/>
    <w:p>
      <w:pPr>
        <w:spacing w:after="0"/>
        <w:ind w:left="0"/>
        <w:jc w:val="both"/>
      </w:pPr>
      <w:r>
        <w:rPr>
          <w:rFonts w:ascii="Times New Roman"/>
          <w:b w:val="false"/>
          <w:i w:val="false"/>
          <w:color w:val="000000"/>
          <w:sz w:val="28"/>
        </w:rPr>
        <w:t>
      Осы Регламенттің 5-тармағында көрсетілген 4-ші іс-қимыл бойынша мемлекеттік қызмет көрсету рәсімінің (іс-қимылының) нәтижесі спорттық федерацияларды аккредиттеу туралы хаттама болып табылады, ол осы Регламенттің 5-тармағында көрсетілген 5-ші іс-қимылды орындауды бастау үшін негіз болады.</w:t>
      </w:r>
    </w:p>
    <w:bookmarkEnd w:id="33"/>
    <w:bookmarkStart w:name="z48" w:id="34"/>
    <w:p>
      <w:pPr>
        <w:spacing w:after="0"/>
        <w:ind w:left="0"/>
        <w:jc w:val="both"/>
      </w:pPr>
      <w:r>
        <w:rPr>
          <w:rFonts w:ascii="Times New Roman"/>
          <w:b w:val="false"/>
          <w:i w:val="false"/>
          <w:color w:val="000000"/>
          <w:sz w:val="28"/>
        </w:rPr>
        <w:t>
      Осы Регламенттің 5-тармағында көрсетілген 5-ші іс-қимыл бойынша мемлекеттік қызмет көрсету рәсімінің (іс-қимылының) нәтижесі жергілікті атқарушы орган қаулысының дайындалған жобасы немесе мемлекеттік қызметті көрсетуден бас тарту туралы дәлелді жауап болып табылады, ол осы Регламенттің 5-тармағында көрсетілген 6-шы іс-қимылды орындауды бастау үшін негіз болады.</w:t>
      </w:r>
    </w:p>
    <w:bookmarkEnd w:id="34"/>
    <w:bookmarkStart w:name="z49" w:id="35"/>
    <w:p>
      <w:pPr>
        <w:spacing w:after="0"/>
        <w:ind w:left="0"/>
        <w:jc w:val="both"/>
      </w:pPr>
      <w:r>
        <w:rPr>
          <w:rFonts w:ascii="Times New Roman"/>
          <w:b w:val="false"/>
          <w:i w:val="false"/>
          <w:color w:val="000000"/>
          <w:sz w:val="28"/>
        </w:rPr>
        <w:t>
      Осы Регламенттің 5-тармағында көрсетілген 6-шы іс-қимыл бойынша мемлекеттік қызмет көрсету рәсімінің (іс-қимылының) нәтижесі жергілікті атқарушы органның қабылданған қаулысы болып табылады, ол осы Регламенттің 5-тармағында көрсетілген 7-ші іс-қимылды орындауды бастау үшін негіз болады.</w:t>
      </w:r>
    </w:p>
    <w:bookmarkEnd w:id="35"/>
    <w:bookmarkStart w:name="z50" w:id="36"/>
    <w:p>
      <w:pPr>
        <w:spacing w:after="0"/>
        <w:ind w:left="0"/>
        <w:jc w:val="both"/>
      </w:pPr>
      <w:r>
        <w:rPr>
          <w:rFonts w:ascii="Times New Roman"/>
          <w:b w:val="false"/>
          <w:i w:val="false"/>
          <w:color w:val="000000"/>
          <w:sz w:val="28"/>
        </w:rPr>
        <w:t>
      Осы Регламенттің 5-тармағында көрсетілген 7-ші іс-қимыл бойынша мемлекеттік қызмет көрсету рәсімінің (іс-қимылының) нәтижесі қол қойылған аккредиттеу туралы куәлік болып табылады, ол осы Регламенттің 5-тармағында көрсетілген 8-ші іс-қимылды орындауды бастау үшін негіз болады.</w:t>
      </w:r>
    </w:p>
    <w:bookmarkEnd w:id="36"/>
    <w:bookmarkStart w:name="z51" w:id="37"/>
    <w:p>
      <w:pPr>
        <w:spacing w:after="0"/>
        <w:ind w:left="0"/>
        <w:jc w:val="both"/>
      </w:pPr>
      <w:r>
        <w:rPr>
          <w:rFonts w:ascii="Times New Roman"/>
          <w:b w:val="false"/>
          <w:i w:val="false"/>
          <w:color w:val="000000"/>
          <w:sz w:val="28"/>
        </w:rPr>
        <w:t>
      Осы Регламенттің 5-тармағында көрсетілген 8-ші іс-қимыл бойынша мемлекеттік қызмет көрсету рәсімінің (іс-қимылының) нәтижесі көрсетілетін қызметті алушыға аккредиттеу туралы куәлікті немесе мемлекеттік қызметті көрсетуден бас тарту туралы дәлелді жауапты беру болып табылады.</w:t>
      </w:r>
    </w:p>
    <w:bookmarkEnd w:id="37"/>
    <w:bookmarkStart w:name="z52" w:id="38"/>
    <w:p>
      <w:pPr>
        <w:spacing w:after="0"/>
        <w:ind w:left="0"/>
        <w:jc w:val="both"/>
      </w:pPr>
      <w:r>
        <w:rPr>
          <w:rFonts w:ascii="Times New Roman"/>
          <w:b w:val="false"/>
          <w:i w:val="false"/>
          <w:color w:val="000000"/>
          <w:sz w:val="28"/>
        </w:rPr>
        <w:t>
      Аккредиттеу туралы қайта ресімделген куәлікті, аккредиттеу туралы куәліктің телнұсқасын беру кезінде:</w:t>
      </w:r>
    </w:p>
    <w:bookmarkEnd w:id="38"/>
    <w:bookmarkStart w:name="z53" w:id="39"/>
    <w:p>
      <w:pPr>
        <w:spacing w:after="0"/>
        <w:ind w:left="0"/>
        <w:jc w:val="both"/>
      </w:pPr>
      <w:r>
        <w:rPr>
          <w:rFonts w:ascii="Times New Roman"/>
          <w:b w:val="false"/>
          <w:i w:val="false"/>
          <w:color w:val="000000"/>
          <w:sz w:val="28"/>
        </w:rPr>
        <w:t>
      осы Регламенттің 5-тармағында көрсетілген 1-ші іс-қимыл бойынша мемлекеттік қызмет көрсету рәсімінің (іс-қимылының) нәтижесі көрсетілетін қызметті алушының тіркелген өтініші болып табылады, ол осы Регламенттің 5-тармағында көрсетілген 2-ші іс-қимылды орындауды бастау үшін негіз болады.</w:t>
      </w:r>
    </w:p>
    <w:bookmarkEnd w:id="39"/>
    <w:bookmarkStart w:name="z54" w:id="40"/>
    <w:p>
      <w:pPr>
        <w:spacing w:after="0"/>
        <w:ind w:left="0"/>
        <w:jc w:val="both"/>
      </w:pPr>
      <w:r>
        <w:rPr>
          <w:rFonts w:ascii="Times New Roman"/>
          <w:b w:val="false"/>
          <w:i w:val="false"/>
          <w:color w:val="000000"/>
          <w:sz w:val="28"/>
        </w:rPr>
        <w:t>
      Осы Регламенттің 5-тармағында көрсетілген 2-ші іс-қимыл бойынша мемлекеттік қызмет көрсету рәсімінің (іс-қимылының) нәтижесі орындаушыны белгілеу туралы бұрыштама болып табылады, ол осы Регламенттің 5-тармағында көрсетілген 3-ші іс-қимылды орындауды бастау үшін негіз болады.</w:t>
      </w:r>
    </w:p>
    <w:bookmarkEnd w:id="40"/>
    <w:bookmarkStart w:name="z55" w:id="41"/>
    <w:p>
      <w:pPr>
        <w:spacing w:after="0"/>
        <w:ind w:left="0"/>
        <w:jc w:val="both"/>
      </w:pPr>
      <w:r>
        <w:rPr>
          <w:rFonts w:ascii="Times New Roman"/>
          <w:b w:val="false"/>
          <w:i w:val="false"/>
          <w:color w:val="000000"/>
          <w:sz w:val="28"/>
        </w:rPr>
        <w:t>
      Осы Регламенттің 5-тармағында көрсетілген 3-ші іс-қимыл бойынша мемлекеттік қызмет көрсету рәсімінің (іс-қимылының) нәтижесі қайта рәсімделген аккредиттеу туралы куәлік, аккредиттеу туралы куәліктің телнұсқасы болып табылады, ол осы Регламенттің 5-тармағында көрсетілген 4-ші іс-қимылды орындауды бастау үшін негіз болады.</w:t>
      </w:r>
    </w:p>
    <w:bookmarkEnd w:id="41"/>
    <w:bookmarkStart w:name="z56" w:id="42"/>
    <w:p>
      <w:pPr>
        <w:spacing w:after="0"/>
        <w:ind w:left="0"/>
        <w:jc w:val="both"/>
      </w:pPr>
      <w:r>
        <w:rPr>
          <w:rFonts w:ascii="Times New Roman"/>
          <w:b w:val="false"/>
          <w:i w:val="false"/>
          <w:color w:val="000000"/>
          <w:sz w:val="28"/>
        </w:rPr>
        <w:t xml:space="preserve">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4-ші іс-қимыл бойынша мемлекеттік қызмет көрсету рәсімінің (іс-қимылының) нәтижесі көрсетілетін қызметті алушыға қайта рәсімделген аккредиттеу туралы куәлікті, аккредиттеу туралы куәліктің телнұсқасын беру болып табылады.</w:t>
      </w:r>
    </w:p>
    <w:bookmarkEnd w:id="42"/>
    <w:bookmarkStart w:name="z57" w:id="43"/>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p>
    <w:bookmarkEnd w:id="43"/>
    <w:bookmarkStart w:name="z58" w:id="44"/>
    <w:p>
      <w:pPr>
        <w:spacing w:after="0"/>
        <w:ind w:left="0"/>
        <w:jc w:val="both"/>
      </w:pPr>
      <w:r>
        <w:rPr>
          <w:rFonts w:ascii="Times New Roman"/>
          <w:b w:val="false"/>
          <w:i w:val="false"/>
          <w:color w:val="000000"/>
          <w:sz w:val="28"/>
        </w:rPr>
        <w:t>
      7. Мемлекеттік көрсетілетін қызмет процесіне қатысатын қызмет берушінің құрылымдық бөлімшелерінің (қызметкерлерінің) тізбесі:</w:t>
      </w:r>
    </w:p>
    <w:bookmarkEnd w:id="44"/>
    <w:bookmarkStart w:name="z59" w:id="45"/>
    <w:p>
      <w:pPr>
        <w:spacing w:after="0"/>
        <w:ind w:left="0"/>
        <w:jc w:val="both"/>
      </w:pPr>
      <w:r>
        <w:rPr>
          <w:rFonts w:ascii="Times New Roman"/>
          <w:b w:val="false"/>
          <w:i w:val="false"/>
          <w:color w:val="000000"/>
          <w:sz w:val="28"/>
        </w:rPr>
        <w:t>
      1) көрсетілетін қызметті берушінің кеңсесі;</w:t>
      </w:r>
    </w:p>
    <w:bookmarkEnd w:id="45"/>
    <w:bookmarkStart w:name="z60" w:id="46"/>
    <w:p>
      <w:pPr>
        <w:spacing w:after="0"/>
        <w:ind w:left="0"/>
        <w:jc w:val="both"/>
      </w:pPr>
      <w:r>
        <w:rPr>
          <w:rFonts w:ascii="Times New Roman"/>
          <w:b w:val="false"/>
          <w:i w:val="false"/>
          <w:color w:val="000000"/>
          <w:sz w:val="28"/>
        </w:rPr>
        <w:t>
      2) көрсетілетін қызметті берушінің басшылығы;</w:t>
      </w:r>
    </w:p>
    <w:bookmarkEnd w:id="46"/>
    <w:bookmarkStart w:name="z61" w:id="47"/>
    <w:p>
      <w:pPr>
        <w:spacing w:after="0"/>
        <w:ind w:left="0"/>
        <w:jc w:val="both"/>
      </w:pPr>
      <w:r>
        <w:rPr>
          <w:rFonts w:ascii="Times New Roman"/>
          <w:b w:val="false"/>
          <w:i w:val="false"/>
          <w:color w:val="000000"/>
          <w:sz w:val="28"/>
        </w:rPr>
        <w:t xml:space="preserve">
      3) комиссия; </w:t>
      </w:r>
    </w:p>
    <w:bookmarkEnd w:id="47"/>
    <w:bookmarkStart w:name="z62" w:id="48"/>
    <w:p>
      <w:pPr>
        <w:spacing w:after="0"/>
        <w:ind w:left="0"/>
        <w:jc w:val="both"/>
      </w:pPr>
      <w:r>
        <w:rPr>
          <w:rFonts w:ascii="Times New Roman"/>
          <w:b w:val="false"/>
          <w:i w:val="false"/>
          <w:color w:val="000000"/>
          <w:sz w:val="28"/>
        </w:rPr>
        <w:t>
      4) жергілікті атқарушы орган;</w:t>
      </w:r>
    </w:p>
    <w:bookmarkEnd w:id="48"/>
    <w:bookmarkStart w:name="z63" w:id="49"/>
    <w:p>
      <w:pPr>
        <w:spacing w:after="0"/>
        <w:ind w:left="0"/>
        <w:jc w:val="both"/>
      </w:pPr>
      <w:r>
        <w:rPr>
          <w:rFonts w:ascii="Times New Roman"/>
          <w:b w:val="false"/>
          <w:i w:val="false"/>
          <w:color w:val="000000"/>
          <w:sz w:val="28"/>
        </w:rPr>
        <w:t>
      5) көрсетілетін қызметті берушінің орындаушысы.</w:t>
      </w:r>
    </w:p>
    <w:bookmarkEnd w:id="49"/>
    <w:bookmarkStart w:name="z64" w:id="50"/>
    <w:p>
      <w:pPr>
        <w:spacing w:after="0"/>
        <w:ind w:left="0"/>
        <w:jc w:val="both"/>
      </w:pPr>
      <w:r>
        <w:rPr>
          <w:rFonts w:ascii="Times New Roman"/>
          <w:b w:val="false"/>
          <w:i w:val="false"/>
          <w:color w:val="000000"/>
          <w:sz w:val="28"/>
        </w:rPr>
        <w:t xml:space="preserve">
      8. Мемлекеттік қызметті көрсету үшін қажетті рәсімдердің (іс-қимылдардың) сипаттамасы: </w:t>
      </w:r>
    </w:p>
    <w:bookmarkEnd w:id="50"/>
    <w:bookmarkStart w:name="z65" w:id="51"/>
    <w:p>
      <w:pPr>
        <w:spacing w:after="0"/>
        <w:ind w:left="0"/>
        <w:jc w:val="both"/>
      </w:pPr>
      <w:r>
        <w:rPr>
          <w:rFonts w:ascii="Times New Roman"/>
          <w:b w:val="false"/>
          <w:i w:val="false"/>
          <w:color w:val="000000"/>
          <w:sz w:val="28"/>
        </w:rPr>
        <w:t>
      аккредиттеу туралы куәлікті беру кезінде:</w:t>
      </w:r>
    </w:p>
    <w:bookmarkEnd w:id="51"/>
    <w:bookmarkStart w:name="z66" w:id="52"/>
    <w:p>
      <w:pPr>
        <w:spacing w:after="0"/>
        <w:ind w:left="0"/>
        <w:jc w:val="both"/>
      </w:pPr>
      <w:r>
        <w:rPr>
          <w:rFonts w:ascii="Times New Roman"/>
          <w:b w:val="false"/>
          <w:i w:val="false"/>
          <w:color w:val="000000"/>
          <w:sz w:val="28"/>
        </w:rPr>
        <w:t>
      1) көрсетілетін қызметті беруші кеңсесі көрсетілетін қызметті алушының құжаттарын қабылдайды, құжаттар топтамасын қабылдау мерзімі мен күнін көрсетіп, тіркелгені туралы белгісі бар оның өтінішінің көшірмесін береді. Көрсетілетін қызметті беруші басшылығына қарауға береді. Орындалу ұзақтығы – 30 (отыз) минут;</w:t>
      </w:r>
    </w:p>
    <w:bookmarkEnd w:id="52"/>
    <w:bookmarkStart w:name="z67" w:id="53"/>
    <w:p>
      <w:pPr>
        <w:spacing w:after="0"/>
        <w:ind w:left="0"/>
        <w:jc w:val="both"/>
      </w:pPr>
      <w:r>
        <w:rPr>
          <w:rFonts w:ascii="Times New Roman"/>
          <w:b w:val="false"/>
          <w:i w:val="false"/>
          <w:color w:val="000000"/>
          <w:sz w:val="28"/>
        </w:rPr>
        <w:t>
      2) көрсетілетін қызметті беруші басшылығы көрсетілетін қызметті алушының құжаттарын қарайды және көрсетілетін қызметті берушінің орындаушысын белгілейді. Орындалу ұзақтығы – 3 (үш) сағат;</w:t>
      </w:r>
    </w:p>
    <w:bookmarkEnd w:id="53"/>
    <w:bookmarkStart w:name="z68" w:id="54"/>
    <w:p>
      <w:pPr>
        <w:spacing w:after="0"/>
        <w:ind w:left="0"/>
        <w:jc w:val="both"/>
      </w:pPr>
      <w:r>
        <w:rPr>
          <w:rFonts w:ascii="Times New Roman"/>
          <w:b w:val="false"/>
          <w:i w:val="false"/>
          <w:color w:val="000000"/>
          <w:sz w:val="28"/>
        </w:rPr>
        <w:t>
      3) көрсетілетін қызметті берушінің орындаушысы құжаттардың толықтығын тексереді және комиссияға қарауға береді. Орындалу ұзақтығы – 1 (бір) күнтізбелік күн;</w:t>
      </w:r>
    </w:p>
    <w:bookmarkEnd w:id="54"/>
    <w:bookmarkStart w:name="z69" w:id="55"/>
    <w:p>
      <w:pPr>
        <w:spacing w:after="0"/>
        <w:ind w:left="0"/>
        <w:jc w:val="both"/>
      </w:pPr>
      <w:r>
        <w:rPr>
          <w:rFonts w:ascii="Times New Roman"/>
          <w:b w:val="false"/>
          <w:i w:val="false"/>
          <w:color w:val="000000"/>
          <w:sz w:val="28"/>
        </w:rPr>
        <w:t>
      4) комиссия түскен көрсетілетін қызметті алушының құжаттарын қарайды және спорттық федерацияларды аккредиттеу туралы немесе мемлекеттік қызметті көрсетуден бас тарту туралы шешім шығарады. Орындалу ұзақтығы – 3 (үш) күнтізбелік күн;</w:t>
      </w:r>
    </w:p>
    <w:bookmarkEnd w:id="55"/>
    <w:bookmarkStart w:name="z70" w:id="56"/>
    <w:p>
      <w:pPr>
        <w:spacing w:after="0"/>
        <w:ind w:left="0"/>
        <w:jc w:val="both"/>
      </w:pPr>
      <w:r>
        <w:rPr>
          <w:rFonts w:ascii="Times New Roman"/>
          <w:b w:val="false"/>
          <w:i w:val="false"/>
          <w:color w:val="000000"/>
          <w:sz w:val="28"/>
        </w:rPr>
        <w:t>
      5) көрсетілетін қызметті берушінің орындаушысы комиссия отырысынан кейін жергілікті атқарушы орган қаулысының жобасын немесе мемлекеттік қызметті көрсетуден бас тарту туралы дәлелді жауапты дайындайды. Орындалу ұзақтығы – 3 (үш) күнтізбелік күн;</w:t>
      </w:r>
    </w:p>
    <w:bookmarkEnd w:id="56"/>
    <w:bookmarkStart w:name="z71" w:id="57"/>
    <w:p>
      <w:pPr>
        <w:spacing w:after="0"/>
        <w:ind w:left="0"/>
        <w:jc w:val="both"/>
      </w:pPr>
      <w:r>
        <w:rPr>
          <w:rFonts w:ascii="Times New Roman"/>
          <w:b w:val="false"/>
          <w:i w:val="false"/>
          <w:color w:val="000000"/>
          <w:sz w:val="28"/>
        </w:rPr>
        <w:t>
      6) жергілікті атқарушы орган қаулыны қабылдайды. Орындалу ұзақтығы – 5 (бес) күнтізбелік күн;</w:t>
      </w:r>
    </w:p>
    <w:bookmarkEnd w:id="57"/>
    <w:bookmarkStart w:name="z72" w:id="58"/>
    <w:p>
      <w:pPr>
        <w:spacing w:after="0"/>
        <w:ind w:left="0"/>
        <w:jc w:val="both"/>
      </w:pPr>
      <w:r>
        <w:rPr>
          <w:rFonts w:ascii="Times New Roman"/>
          <w:b w:val="false"/>
          <w:i w:val="false"/>
          <w:color w:val="000000"/>
          <w:sz w:val="28"/>
        </w:rPr>
        <w:t>
      7) көрсетілетін қызметті берушінің орындаушысы аккредиттеу туралы куәлікті немесе мемлекеттік қызметті көрсетуден бас тарту туралы дәлелді жауапты дайындайды, қол қояды және кеңсеге береді. Орындалу ұзақтығы – 1 (бір) күнтізбелік күн;</w:t>
      </w:r>
    </w:p>
    <w:bookmarkEnd w:id="58"/>
    <w:bookmarkStart w:name="z73" w:id="59"/>
    <w:p>
      <w:pPr>
        <w:spacing w:after="0"/>
        <w:ind w:left="0"/>
        <w:jc w:val="both"/>
      </w:pPr>
      <w:r>
        <w:rPr>
          <w:rFonts w:ascii="Times New Roman"/>
          <w:b w:val="false"/>
          <w:i w:val="false"/>
          <w:color w:val="000000"/>
          <w:sz w:val="28"/>
        </w:rPr>
        <w:t>
      8) көрсетілетін қызметті берушінің кеңсесі көрсетілетін қызмет алушыға аккредиттеу туралы куәлікті немесе мемлекеттік қызметті көрсетуден бас тарту туралы дәлелді жауапты береді. Орындалу ұзақтығы – 30 (отыз) минут;</w:t>
      </w:r>
    </w:p>
    <w:bookmarkEnd w:id="59"/>
    <w:bookmarkStart w:name="z74" w:id="60"/>
    <w:p>
      <w:pPr>
        <w:spacing w:after="0"/>
        <w:ind w:left="0"/>
        <w:jc w:val="both"/>
      </w:pPr>
      <w:r>
        <w:rPr>
          <w:rFonts w:ascii="Times New Roman"/>
          <w:b w:val="false"/>
          <w:i w:val="false"/>
          <w:color w:val="000000"/>
          <w:sz w:val="28"/>
        </w:rPr>
        <w:t>
      аккредиттеу туралы қайта ресімделген куәлікті, аккредиттеу туралы куәліктің телнұсқасын беру кезінде:</w:t>
      </w:r>
    </w:p>
    <w:bookmarkEnd w:id="60"/>
    <w:bookmarkStart w:name="z75" w:id="61"/>
    <w:p>
      <w:pPr>
        <w:spacing w:after="0"/>
        <w:ind w:left="0"/>
        <w:jc w:val="both"/>
      </w:pPr>
      <w:r>
        <w:rPr>
          <w:rFonts w:ascii="Times New Roman"/>
          <w:b w:val="false"/>
          <w:i w:val="false"/>
          <w:color w:val="000000"/>
          <w:sz w:val="28"/>
        </w:rPr>
        <w:t>
      1) көрсетілетін қызметті берушінің кеңсесі көрсетілетін қызмет алушының өтінішін қабылдауды және тіркеуді жүзеге асырады. Орындалу ұзақтығы – 30 (отыз) минут;</w:t>
      </w:r>
    </w:p>
    <w:bookmarkEnd w:id="61"/>
    <w:bookmarkStart w:name="z76" w:id="62"/>
    <w:p>
      <w:pPr>
        <w:spacing w:after="0"/>
        <w:ind w:left="0"/>
        <w:jc w:val="both"/>
      </w:pPr>
      <w:r>
        <w:rPr>
          <w:rFonts w:ascii="Times New Roman"/>
          <w:b w:val="false"/>
          <w:i w:val="false"/>
          <w:color w:val="000000"/>
          <w:sz w:val="28"/>
        </w:rPr>
        <w:t>
      2) көрсетілетін қызметті берушінің басшылығы көрсетілетін қызмет алушының өтінішін қарайды және көрсетілетін қызметті берушінің орындаушысын белгілейді. Орындалу ұзақтығы – 1 (бір) күнтізбелік күн;</w:t>
      </w:r>
    </w:p>
    <w:bookmarkEnd w:id="62"/>
    <w:bookmarkStart w:name="z77" w:id="63"/>
    <w:p>
      <w:pPr>
        <w:spacing w:after="0"/>
        <w:ind w:left="0"/>
        <w:jc w:val="both"/>
      </w:pPr>
      <w:r>
        <w:rPr>
          <w:rFonts w:ascii="Times New Roman"/>
          <w:b w:val="false"/>
          <w:i w:val="false"/>
          <w:color w:val="000000"/>
          <w:sz w:val="28"/>
        </w:rPr>
        <w:t>
      3) көрсетілетін қызметті берушінің орындаушысы аккредиттеу туралы куәлікті қайта рәсімдейді, аккредиттеу туралы куәліктің телнұсқасын дайындайды, қол қояды және кеңсеге береді. Орындалу ұзақтығы – 3 (үш) күнтізбелік күн;</w:t>
      </w:r>
    </w:p>
    <w:bookmarkEnd w:id="63"/>
    <w:bookmarkStart w:name="z78" w:id="64"/>
    <w:p>
      <w:pPr>
        <w:spacing w:after="0"/>
        <w:ind w:left="0"/>
        <w:jc w:val="both"/>
      </w:pPr>
      <w:r>
        <w:rPr>
          <w:rFonts w:ascii="Times New Roman"/>
          <w:b w:val="false"/>
          <w:i w:val="false"/>
          <w:color w:val="000000"/>
          <w:sz w:val="28"/>
        </w:rPr>
        <w:t>
      4) көрсетілетін қызметті берушінің кеңсесі көрсетілетін қызмет алушыға қайта рәсімделген аккредиттеу туралы куәлікті, аккредиттеу туралы куәліктің телнұсқасын береді. Орындалу ұзақтығы – 30 (отыз) минут.</w:t>
      </w:r>
    </w:p>
    <w:bookmarkEnd w:id="64"/>
    <w:bookmarkStart w:name="z79" w:id="65"/>
    <w:p>
      <w:pPr>
        <w:spacing w:after="0"/>
        <w:ind w:left="0"/>
        <w:jc w:val="left"/>
      </w:pPr>
      <w:r>
        <w:rPr>
          <w:rFonts w:ascii="Times New Roman"/>
          <w:b/>
          <w:i w:val="false"/>
          <w:color w:val="000000"/>
        </w:rPr>
        <w:t xml:space="preserve"> 4. Порталмен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65"/>
    <w:bookmarkStart w:name="z80" w:id="66"/>
    <w:p>
      <w:pPr>
        <w:spacing w:after="0"/>
        <w:ind w:left="0"/>
        <w:jc w:val="both"/>
      </w:pPr>
      <w:r>
        <w:rPr>
          <w:rFonts w:ascii="Times New Roman"/>
          <w:b w:val="false"/>
          <w:i w:val="false"/>
          <w:color w:val="000000"/>
          <w:sz w:val="28"/>
        </w:rPr>
        <w:t>
      9. Мемлекеттік қызметті портал арқылы көрсеткен кездегі өтініш беру тәртібінің және көрсетілетін қызметті беруші мен көрсетілетін қызметті алушының рәсімдер (әрекеттер) жүйелілігінің сипаттамасы:</w:t>
      </w:r>
    </w:p>
    <w:bookmarkEnd w:id="66"/>
    <w:bookmarkStart w:name="z81" w:id="67"/>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бизнес-сәйкестендіру нөмірінің (бұдан әрі – БСН), сондай-ақ парольдің көмегімен (порталда тіркелмеген көрсетілетін қызметті алушылар үшін жүзеге асырылады) порталда тіркеуді жүзеге асырады;</w:t>
      </w:r>
    </w:p>
    <w:bookmarkEnd w:id="67"/>
    <w:bookmarkStart w:name="z82" w:id="68"/>
    <w:p>
      <w:pPr>
        <w:spacing w:after="0"/>
        <w:ind w:left="0"/>
        <w:jc w:val="both"/>
      </w:pPr>
      <w:r>
        <w:rPr>
          <w:rFonts w:ascii="Times New Roman"/>
          <w:b w:val="false"/>
          <w:i w:val="false"/>
          <w:color w:val="000000"/>
          <w:sz w:val="28"/>
        </w:rPr>
        <w:t xml:space="preserve">
      2) 1-процесс – қызмет алу үшін көрсетілетін қызметті алушының порталда ЖСН/БСН мен паролін енгізуі (авторландыру үдерісі); </w:t>
      </w:r>
    </w:p>
    <w:bookmarkEnd w:id="68"/>
    <w:bookmarkStart w:name="z83" w:id="69"/>
    <w:p>
      <w:pPr>
        <w:spacing w:after="0"/>
        <w:ind w:left="0"/>
        <w:jc w:val="both"/>
      </w:pPr>
      <w:r>
        <w:rPr>
          <w:rFonts w:ascii="Times New Roman"/>
          <w:b w:val="false"/>
          <w:i w:val="false"/>
          <w:color w:val="000000"/>
          <w:sz w:val="28"/>
        </w:rPr>
        <w:t xml:space="preserve">
      3) 1-шарт – порталда тіркелген көрсетілетін қызметті алушы туралы мәліметтердің түпнұсқалығын ЖСН/БСН мен пароль арқылы тексеру; </w:t>
      </w:r>
    </w:p>
    <w:bookmarkEnd w:id="69"/>
    <w:bookmarkStart w:name="z84" w:id="70"/>
    <w:p>
      <w:pPr>
        <w:spacing w:after="0"/>
        <w:ind w:left="0"/>
        <w:jc w:val="both"/>
      </w:pPr>
      <w:r>
        <w:rPr>
          <w:rFonts w:ascii="Times New Roman"/>
          <w:b w:val="false"/>
          <w:i w:val="false"/>
          <w:color w:val="000000"/>
          <w:sz w:val="28"/>
        </w:rPr>
        <w:t>
      4) 2-процесс – порталдың көрсетілетін қызметті алушының мәліметтеріндегі бұзушылықтарға байланысты авторландырудан бас тарту туралы хабарлама қалыптастыруы;</w:t>
      </w:r>
    </w:p>
    <w:bookmarkEnd w:id="70"/>
    <w:bookmarkStart w:name="z85" w:id="71"/>
    <w:p>
      <w:pPr>
        <w:spacing w:after="0"/>
        <w:ind w:left="0"/>
        <w:jc w:val="both"/>
      </w:pPr>
      <w:r>
        <w:rPr>
          <w:rFonts w:ascii="Times New Roman"/>
          <w:b w:val="false"/>
          <w:i w:val="false"/>
          <w:color w:val="000000"/>
          <w:sz w:val="28"/>
        </w:rPr>
        <w:t xml:space="preserve">
      5) 3-процесс – көрсетілетін қызметті алушының осы Регламентте көрсетілген қызметті таңдауы, экранға қызмет көрсетуге арналған сұраныс нысанын шығару және көрсетілетін қызметті алушының нысанды оның құрылымы мен форматтық талаптар есебімен толтыруы (мәліметтерді енгізу), сұраныс нысанына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қажетті көшірмелерін электрондық түрде бекіту, сондай-ақ сұранысты куәландыру (қол қою) үшін көрсетілетін қызметті көрсетушінің электрондық цифрлық қолтаңба (бұдан әрі – ЭЦҚ) тіркеу куәлігін таңдауы;</w:t>
      </w:r>
    </w:p>
    <w:bookmarkEnd w:id="71"/>
    <w:bookmarkStart w:name="z86" w:id="72"/>
    <w:p>
      <w:pPr>
        <w:spacing w:after="0"/>
        <w:ind w:left="0"/>
        <w:jc w:val="both"/>
      </w:pPr>
      <w:r>
        <w:rPr>
          <w:rFonts w:ascii="Times New Roman"/>
          <w:b w:val="false"/>
          <w:i w:val="false"/>
          <w:color w:val="000000"/>
          <w:sz w:val="28"/>
        </w:rPr>
        <w:t>
      6) 2-шарт – порталда ЭЦҚ тіркеу куәлігінің қолданылу мерзімін және тізімде кері қайтарылған (жойылған) тіркеу куәліктерінің болмауын, сондай-ақ сәйкестендіру мәліметтерінің (сұраныста көрсетілген ЖСН/БСН мен ЭЦҚ тіркеу куәлігінде көрсетілген ЖСН/БСН арасындағы) сәйкестігін тексеру;</w:t>
      </w:r>
    </w:p>
    <w:bookmarkEnd w:id="72"/>
    <w:bookmarkStart w:name="z87" w:id="73"/>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расталмауымен байланысты сұратылып отырған қызметті көрсетуден бас тарту туралы хабарлама қалыптастыру;</w:t>
      </w:r>
    </w:p>
    <w:bookmarkEnd w:id="73"/>
    <w:bookmarkStart w:name="z88" w:id="74"/>
    <w:p>
      <w:pPr>
        <w:spacing w:after="0"/>
        <w:ind w:left="0"/>
        <w:jc w:val="both"/>
      </w:pPr>
      <w:r>
        <w:rPr>
          <w:rFonts w:ascii="Times New Roman"/>
          <w:b w:val="false"/>
          <w:i w:val="false"/>
          <w:color w:val="000000"/>
          <w:sz w:val="28"/>
        </w:rPr>
        <w:t>
      8) 3-шарт – көрсетілетін қызметті берушінің көрсетілетін қызметті алушымен ұсынған Стандарттың 9-тармағында көрсетілген құжаттардың және мемлекеттік қызмет көрсету үшін негіздің сәйкестігін тексеруі;</w:t>
      </w:r>
    </w:p>
    <w:bookmarkEnd w:id="74"/>
    <w:bookmarkStart w:name="z89" w:id="75"/>
    <w:p>
      <w:pPr>
        <w:spacing w:after="0"/>
        <w:ind w:left="0"/>
        <w:jc w:val="both"/>
      </w:pPr>
      <w:r>
        <w:rPr>
          <w:rFonts w:ascii="Times New Roman"/>
          <w:b w:val="false"/>
          <w:i w:val="false"/>
          <w:color w:val="000000"/>
          <w:sz w:val="28"/>
        </w:rPr>
        <w:t>
      9) 5-процесс – көрсетілетін қызметті алушының құжаттарындағы бұзушылықтарға байланысты сұратылып отырған қызметті көрсетуден бас тарту туралы хабарлама қалыптастыру;</w:t>
      </w:r>
    </w:p>
    <w:bookmarkEnd w:id="75"/>
    <w:bookmarkStart w:name="z90" w:id="76"/>
    <w:p>
      <w:pPr>
        <w:spacing w:after="0"/>
        <w:ind w:left="0"/>
        <w:jc w:val="both"/>
      </w:pPr>
      <w:r>
        <w:rPr>
          <w:rFonts w:ascii="Times New Roman"/>
          <w:b w:val="false"/>
          <w:i w:val="false"/>
          <w:color w:val="000000"/>
          <w:sz w:val="28"/>
        </w:rPr>
        <w:t>
      10) 6-процесс – көрсетілетін қызметті алушының портал қалыптастырған қызмет нәтижесін (электрондық құжат нысанындағы хабарлама) алуы. Көрсетілетін мемлекеттік қызмет нәтижесі көрсетілетін қызметті берушінің уәкілетті тұлғасының ЭЦҚ куәландырылған электрондық құжат нысанында көрсетілетін қызметті алушыға "жеке кабинетке" шешімін жібереді.</w:t>
      </w:r>
    </w:p>
    <w:bookmarkEnd w:id="76"/>
    <w:bookmarkStart w:name="z91" w:id="77"/>
    <w:p>
      <w:pPr>
        <w:spacing w:after="0"/>
        <w:ind w:left="0"/>
        <w:jc w:val="both"/>
      </w:pPr>
      <w:r>
        <w:rPr>
          <w:rFonts w:ascii="Times New Roman"/>
          <w:b w:val="false"/>
          <w:i w:val="false"/>
          <w:color w:val="000000"/>
          <w:sz w:val="28"/>
        </w:rPr>
        <w:t xml:space="preserve">
      Мемлекеттік қызмет көрсету кезінде портал арқылы өтініш беру және көрсетілетін қызметті алушы мен көрсетілетін қызметті берушінің рәсімдер (іс-қимыл) реттілігі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көрсетуге тартылған ақпараттық жүйелердің функционалдық өзара іс-қимылының диаграммасында көрсетілген.</w:t>
      </w:r>
    </w:p>
    <w:bookmarkEnd w:id="77"/>
    <w:bookmarkStart w:name="z92" w:id="78"/>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реттілігі мемлекеттік қызмет көрсету процесінде көрсетілетін қызметті берушінің құрылымдық бөлімшелерінің (қызметкерлерінің) өзара іс-қимылдар тәртібінің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 анықтамалығы "электрондық үкімет" веб-порталында, көрсетілетін қызметті берушінің интернет-ресурсында орналастырылады.</w:t>
      </w:r>
    </w:p>
    <w:bookmarkEnd w:id="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"Жергілікті спорт </w:t>
            </w:r>
            <w:r>
              <w:br/>
            </w:r>
            <w:r>
              <w:rPr>
                <w:rFonts w:ascii="Times New Roman"/>
                <w:b w:val="false"/>
                <w:i w:val="false"/>
                <w:color w:val="000000"/>
                <w:sz w:val="20"/>
              </w:rPr>
              <w:t xml:space="preserve">федерацияларын аккредиттеу"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1-қосымша</w:t>
            </w:r>
          </w:p>
        </w:tc>
      </w:tr>
    </w:tbl>
    <w:bookmarkStart w:name="z94" w:id="79"/>
    <w:p>
      <w:pPr>
        <w:spacing w:after="0"/>
        <w:ind w:left="0"/>
        <w:jc w:val="left"/>
      </w:pPr>
      <w:r>
        <w:rPr>
          <w:rFonts w:ascii="Times New Roman"/>
          <w:b/>
          <w:i w:val="false"/>
          <w:color w:val="000000"/>
        </w:rPr>
        <w:t xml:space="preserve"> Портал арқылы мемлекеттік қызмет көрсетуге тартылған ақпараттық жүйелердің</w:t>
      </w:r>
    </w:p>
    <w:bookmarkEnd w:id="79"/>
    <w:bookmarkStart w:name="z95" w:id="80"/>
    <w:p>
      <w:pPr>
        <w:spacing w:after="0"/>
        <w:ind w:left="0"/>
        <w:jc w:val="left"/>
      </w:pPr>
      <w:r>
        <w:rPr>
          <w:rFonts w:ascii="Times New Roman"/>
          <w:b/>
          <w:i w:val="false"/>
          <w:color w:val="000000"/>
        </w:rPr>
        <w:t xml:space="preserve"> функционалдық өзара іс-қимылының диаграммасы</w:t>
      </w:r>
    </w:p>
    <w:bookmarkEnd w:id="80"/>
    <w:bookmarkStart w:name="z96" w:id="81"/>
    <w:p>
      <w:pPr>
        <w:spacing w:after="0"/>
        <w:ind w:left="0"/>
        <w:jc w:val="left"/>
      </w:pPr>
    </w:p>
    <w:bookmarkEnd w:id="81"/>
    <w:p>
      <w:pPr>
        <w:spacing w:after="0"/>
        <w:ind w:left="0"/>
        <w:jc w:val="both"/>
      </w:pPr>
      <w:r>
        <w:drawing>
          <wp:inline distT="0" distB="0" distL="0" distR="0">
            <wp:extent cx="7569200" cy="1198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569200" cy="11988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"Жергілікті спорт </w:t>
            </w:r>
            <w:r>
              <w:br/>
            </w:r>
            <w:r>
              <w:rPr>
                <w:rFonts w:ascii="Times New Roman"/>
                <w:b w:val="false"/>
                <w:i w:val="false"/>
                <w:color w:val="000000"/>
                <w:sz w:val="20"/>
              </w:rPr>
              <w:t xml:space="preserve">федерацияларын аккредиттеу"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2-қосымша</w:t>
            </w:r>
          </w:p>
        </w:tc>
      </w:tr>
    </w:tbl>
    <w:bookmarkStart w:name="z98" w:id="82"/>
    <w:p>
      <w:pPr>
        <w:spacing w:after="0"/>
        <w:ind w:left="0"/>
        <w:jc w:val="left"/>
      </w:pPr>
      <w:r>
        <w:rPr>
          <w:rFonts w:ascii="Times New Roman"/>
          <w:b/>
          <w:i w:val="false"/>
          <w:color w:val="000000"/>
        </w:rPr>
        <w:t xml:space="preserve"> "Жергілікті спорт федерацияларын аккредиттеу" мемлекеттік қызметін көрсетудің бизнес-процестерінің анықтамалығы </w:t>
      </w:r>
      <w:r>
        <w:br/>
      </w:r>
      <w:r>
        <w:rPr>
          <w:rFonts w:ascii="Times New Roman"/>
          <w:b/>
          <w:i w:val="false"/>
          <w:color w:val="000000"/>
        </w:rPr>
        <w:t>1. Көрсетілетін қызметті берушінің кеңсесі арқылы мемлекеттік қызмет көрсету кезінде.</w:t>
      </w:r>
      <w:r>
        <w:br/>
      </w:r>
      <w:r>
        <w:rPr>
          <w:rFonts w:ascii="Times New Roman"/>
          <w:b/>
          <w:i w:val="false"/>
          <w:color w:val="000000"/>
        </w:rPr>
        <w:t>Аккредиттеу туралы куәлікті беру кезінде.</w:t>
      </w:r>
    </w:p>
    <w:bookmarkEnd w:id="82"/>
    <w:bookmarkStart w:name="z99" w:id="83"/>
    <w:p>
      <w:pPr>
        <w:spacing w:after="0"/>
        <w:ind w:left="0"/>
        <w:jc w:val="left"/>
      </w:pPr>
    </w:p>
    <w:bookmarkEnd w:id="83"/>
    <w:p>
      <w:pPr>
        <w:spacing w:after="0"/>
        <w:ind w:left="0"/>
        <w:jc w:val="both"/>
      </w:pPr>
      <w:r>
        <w:drawing>
          <wp:inline distT="0" distB="0" distL="0" distR="0">
            <wp:extent cx="6248400" cy="135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248400" cy="13525500"/>
                    </a:xfrm>
                    <a:prstGeom prst="rect">
                      <a:avLst/>
                    </a:prstGeom>
                  </pic:spPr>
                </pic:pic>
              </a:graphicData>
            </a:graphic>
          </wp:inline>
        </w:drawing>
      </w:r>
    </w:p>
    <w:p>
      <w:pPr>
        <w:spacing w:after="0"/>
        <w:ind w:left="0"/>
        <w:jc w:val="left"/>
      </w:pPr>
      <w:r>
        <w:br/>
      </w:r>
    </w:p>
    <w:bookmarkStart w:name="z100" w:id="84"/>
    <w:p>
      <w:pPr>
        <w:spacing w:after="0"/>
        <w:ind w:left="0"/>
        <w:jc w:val="left"/>
      </w:pPr>
    </w:p>
    <w:bookmarkEnd w:id="84"/>
    <w:p>
      <w:pPr>
        <w:spacing w:after="0"/>
        <w:ind w:left="0"/>
        <w:jc w:val="both"/>
      </w:pPr>
      <w:r>
        <w:drawing>
          <wp:inline distT="0" distB="0" distL="0" distR="0">
            <wp:extent cx="6438900" cy="1098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438900" cy="10985500"/>
                    </a:xfrm>
                    <a:prstGeom prst="rect">
                      <a:avLst/>
                    </a:prstGeom>
                  </pic:spPr>
                </pic:pic>
              </a:graphicData>
            </a:graphic>
          </wp:inline>
        </w:drawing>
      </w:r>
    </w:p>
    <w:p>
      <w:pPr>
        <w:spacing w:after="0"/>
        <w:ind w:left="0"/>
        <w:jc w:val="left"/>
      </w:pPr>
      <w:r>
        <w:br/>
      </w:r>
    </w:p>
    <w:bookmarkStart w:name="z101" w:id="85"/>
    <w:p>
      <w:pPr>
        <w:spacing w:after="0"/>
        <w:ind w:left="0"/>
        <w:jc w:val="left"/>
      </w:pPr>
      <w:r>
        <w:rPr>
          <w:rFonts w:ascii="Times New Roman"/>
          <w:b/>
          <w:i w:val="false"/>
          <w:color w:val="000000"/>
        </w:rPr>
        <w:t xml:space="preserve"> Аккредиттеу туралы қайта ресімделген куәлікті, аккредиттеу туралы куәліктің телнұсқасын беру кезінде</w:t>
      </w:r>
    </w:p>
    <w:bookmarkEnd w:id="85"/>
    <w:p>
      <w:pPr>
        <w:spacing w:after="0"/>
        <w:ind w:left="0"/>
        <w:jc w:val="left"/>
      </w:pPr>
      <w:r>
        <w:br/>
      </w:r>
    </w:p>
    <w:p>
      <w:pPr>
        <w:spacing w:after="0"/>
        <w:ind w:left="0"/>
        <w:jc w:val="both"/>
      </w:pPr>
      <w:r>
        <w:drawing>
          <wp:inline distT="0" distB="0" distL="0" distR="0">
            <wp:extent cx="5702300" cy="1393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5702300" cy="1393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 w:id="86"/>
    <w:p>
      <w:pPr>
        <w:spacing w:after="0"/>
        <w:ind w:left="0"/>
        <w:jc w:val="left"/>
      </w:pPr>
      <w:r>
        <w:rPr>
          <w:rFonts w:ascii="Times New Roman"/>
          <w:b/>
          <w:i w:val="false"/>
          <w:color w:val="000000"/>
        </w:rPr>
        <w:t xml:space="preserve"> 2. Портал арқылы мемлекеттік қызмет көрсету кезінде.</w:t>
      </w:r>
      <w:r>
        <w:br/>
      </w:r>
      <w:r>
        <w:rPr>
          <w:rFonts w:ascii="Times New Roman"/>
          <w:b/>
          <w:i w:val="false"/>
          <w:color w:val="000000"/>
        </w:rPr>
        <w:t>Аккредиттеу туралы куәлікті беру кезінде.</w:t>
      </w:r>
    </w:p>
    <w:bookmarkEnd w:id="86"/>
    <w:bookmarkStart w:name="z103" w:id="87"/>
    <w:p>
      <w:pPr>
        <w:spacing w:after="0"/>
        <w:ind w:left="0"/>
        <w:jc w:val="left"/>
      </w:pPr>
    </w:p>
    <w:bookmarkEnd w:id="87"/>
    <w:p>
      <w:pPr>
        <w:spacing w:after="0"/>
        <w:ind w:left="0"/>
        <w:jc w:val="both"/>
      </w:pPr>
      <w:r>
        <w:drawing>
          <wp:inline distT="0" distB="0" distL="0" distR="0">
            <wp:extent cx="7810500" cy="1250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2509500"/>
                    </a:xfrm>
                    <a:prstGeom prst="rect">
                      <a:avLst/>
                    </a:prstGeom>
                  </pic:spPr>
                </pic:pic>
              </a:graphicData>
            </a:graphic>
          </wp:inline>
        </w:drawing>
      </w:r>
    </w:p>
    <w:p>
      <w:pPr>
        <w:spacing w:after="0"/>
        <w:ind w:left="0"/>
        <w:jc w:val="left"/>
      </w:pPr>
      <w:r>
        <w:br/>
      </w:r>
    </w:p>
    <w:bookmarkStart w:name="z104" w:id="88"/>
    <w:p>
      <w:pPr>
        <w:spacing w:after="0"/>
        <w:ind w:left="0"/>
        <w:jc w:val="left"/>
      </w:pPr>
      <w:r>
        <w:rPr>
          <w:rFonts w:ascii="Times New Roman"/>
          <w:b/>
          <w:i w:val="false"/>
          <w:color w:val="000000"/>
        </w:rPr>
        <w:t xml:space="preserve"> 2. Портал арқылы мемлекеттік қызмет көрсету кезінде.</w:t>
      </w:r>
      <w:r>
        <w:br/>
      </w:r>
      <w:r>
        <w:rPr>
          <w:rFonts w:ascii="Times New Roman"/>
          <w:b/>
          <w:i w:val="false"/>
          <w:color w:val="000000"/>
        </w:rPr>
        <w:t>Аккредиттеу туралы куәлікті беру кезінде.</w:t>
      </w:r>
    </w:p>
    <w:bookmarkEnd w:id="88"/>
    <w:p>
      <w:pPr>
        <w:spacing w:after="0"/>
        <w:ind w:left="0"/>
        <w:jc w:val="left"/>
      </w:pPr>
      <w:r>
        <w:br/>
      </w:r>
    </w:p>
    <w:p>
      <w:pPr>
        <w:spacing w:after="0"/>
        <w:ind w:left="0"/>
        <w:jc w:val="both"/>
      </w:pPr>
      <w:r>
        <w:drawing>
          <wp:inline distT="0" distB="0" distL="0" distR="0">
            <wp:extent cx="7810500" cy="1245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245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 w:id="89"/>
    <w:p>
      <w:pPr>
        <w:spacing w:after="0"/>
        <w:ind w:left="0"/>
        <w:jc w:val="left"/>
      </w:pPr>
      <w:r>
        <w:rPr>
          <w:rFonts w:ascii="Times New Roman"/>
          <w:b/>
          <w:i w:val="false"/>
          <w:color w:val="000000"/>
        </w:rPr>
        <w:t xml:space="preserve"> Шартты белгілер:</w:t>
      </w:r>
    </w:p>
    <w:bookmarkEnd w:id="89"/>
    <w:bookmarkStart w:name="z106" w:id="90"/>
    <w:p>
      <w:pPr>
        <w:spacing w:after="0"/>
        <w:ind w:left="0"/>
        <w:jc w:val="left"/>
      </w:pPr>
    </w:p>
    <w:bookmarkEnd w:id="90"/>
    <w:p>
      <w:pPr>
        <w:spacing w:after="0"/>
        <w:ind w:left="0"/>
        <w:jc w:val="both"/>
      </w:pPr>
      <w:r>
        <w:drawing>
          <wp:inline distT="0" distB="0" distL="0" distR="0">
            <wp:extent cx="7810500" cy="179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790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w:t>
            </w:r>
            <w:r>
              <w:br/>
            </w:r>
            <w:r>
              <w:rPr>
                <w:rFonts w:ascii="Times New Roman"/>
                <w:b w:val="false"/>
                <w:i w:val="false"/>
                <w:color w:val="000000"/>
                <w:sz w:val="20"/>
              </w:rPr>
              <w:t xml:space="preserve">облысы әкімдігінің </w:t>
            </w:r>
            <w:r>
              <w:br/>
            </w:r>
            <w:r>
              <w:rPr>
                <w:rFonts w:ascii="Times New Roman"/>
                <w:b w:val="false"/>
                <w:i w:val="false"/>
                <w:color w:val="000000"/>
                <w:sz w:val="20"/>
              </w:rPr>
              <w:t xml:space="preserve">2015 жылғы "3" шілдедегі </w:t>
            </w:r>
            <w:r>
              <w:br/>
            </w:r>
            <w:r>
              <w:rPr>
                <w:rFonts w:ascii="Times New Roman"/>
                <w:b w:val="false"/>
                <w:i w:val="false"/>
                <w:color w:val="000000"/>
                <w:sz w:val="20"/>
              </w:rPr>
              <w:t>№ 166 қаулысымен бекітілген</w:t>
            </w:r>
          </w:p>
        </w:tc>
      </w:tr>
    </w:tbl>
    <w:bookmarkStart w:name="z116" w:id="91"/>
    <w:p>
      <w:pPr>
        <w:spacing w:after="0"/>
        <w:ind w:left="0"/>
        <w:jc w:val="left"/>
      </w:pPr>
      <w:r>
        <w:rPr>
          <w:rFonts w:ascii="Times New Roman"/>
          <w:b/>
          <w:i w:val="false"/>
          <w:color w:val="000000"/>
        </w:rPr>
        <w:t xml:space="preserve"> "Қазақстан Республикасының спорт шеберлігіне кандидат, 1-разрядты спортшы cпорттық разрядтарын және біліктiлiгi жоғары деңгейдегi бірiншi санатты жаттықтырушы, біліктiлiгi орта деңгейдегi бірiншi санатты жаттықтырушы, біліктiлiгi жоғары деңгейдегi бірiншi санатты әдiскер, біліктiлiгi орта деңгейдегi бірiншi санатты әдiскер, біліктiлiгi жоғары деңгейдегi бірiншi санатты нұсқаушы-спортшы, бірiншi санатты спорт төрешiсi біліктілік санаттарын беру"</w:t>
      </w:r>
      <w:r>
        <w:br/>
      </w:r>
      <w:r>
        <w:rPr>
          <w:rFonts w:ascii="Times New Roman"/>
          <w:b/>
          <w:i w:val="false"/>
          <w:color w:val="000000"/>
        </w:rPr>
        <w:t>мемлекеттік көрсетілетін қызмет регламенті</w:t>
      </w:r>
    </w:p>
    <w:bookmarkEnd w:id="91"/>
    <w:p>
      <w:pPr>
        <w:spacing w:after="0"/>
        <w:ind w:left="0"/>
        <w:jc w:val="both"/>
      </w:pPr>
      <w:r>
        <w:rPr>
          <w:rFonts w:ascii="Times New Roman"/>
          <w:b w:val="false"/>
          <w:i w:val="false"/>
          <w:color w:val="ff0000"/>
          <w:sz w:val="28"/>
        </w:rPr>
        <w:t xml:space="preserve">
      Ескерту. Регламент жаңа редакцияда - Шығыс Қазақстан облысы әкімдігінің 07.11.2017 </w:t>
      </w:r>
      <w:r>
        <w:rPr>
          <w:rFonts w:ascii="Times New Roman"/>
          <w:b w:val="false"/>
          <w:i w:val="false"/>
          <w:color w:val="ff0000"/>
          <w:sz w:val="28"/>
        </w:rPr>
        <w:t>№ 297</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150" w:id="92"/>
    <w:p>
      <w:pPr>
        <w:spacing w:after="0"/>
        <w:ind w:left="0"/>
        <w:jc w:val="left"/>
      </w:pPr>
      <w:r>
        <w:rPr>
          <w:rFonts w:ascii="Times New Roman"/>
          <w:b/>
          <w:i w:val="false"/>
          <w:color w:val="000000"/>
        </w:rPr>
        <w:t xml:space="preserve"> 1. Жалпы ережелер</w:t>
      </w:r>
    </w:p>
    <w:bookmarkEnd w:id="92"/>
    <w:bookmarkStart w:name="z151" w:id="9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"Қазақстан Республикасының спорт шеберлігіне кандидат, 1-разрядты спортшы cпорттық разрядтарын және біліктiлiгi жоғары деңгейдегi бірiншi санатты жаттықтырушы, біліктiлiгi орта деңгейдегi бірiншi санатты жаттықтырушы, біліктiлiгi жоғары деңгейдегi бірiншi санатты әдiскер, біліктiлiгi орта деңгейдегi бірiншi санатты әдiскер, біліктiлiгi жоғары деңгейдегi бірiншi санатты нұсқаушы-спортшы, бірiншi санатты спорт төрешiсi біліктілік санаттарын беру" мемлекеттік көрсетілетін қызметін (бұдан әрі – мемлекеттік көрсетілетін қызмет) облыстық жергілікті атқарушы органның дене шынықтыру және спорт саласында функцияларды жүзеге асыратын тиісті құрылымдық бөлімшеcі (бұдан әрі – көрсетілетін қызметті беруші) көрсетеді.</w:t>
      </w:r>
    </w:p>
    <w:bookmarkEnd w:id="93"/>
    <w:bookmarkStart w:name="z112" w:id="94"/>
    <w:p>
      <w:pPr>
        <w:spacing w:after="0"/>
        <w:ind w:left="0"/>
        <w:jc w:val="both"/>
      </w:pPr>
      <w:r>
        <w:rPr>
          <w:rFonts w:ascii="Times New Roman"/>
          <w:b w:val="false"/>
          <w:i w:val="false"/>
          <w:color w:val="000000"/>
          <w:sz w:val="28"/>
        </w:rPr>
        <w:t>
      Мемлекеттік қызметті көрсету өтінішін қабылдау және нәтижесін беру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bookmarkEnd w:id="94"/>
    <w:bookmarkStart w:name="z113" w:id="95"/>
    <w:p>
      <w:pPr>
        <w:spacing w:after="0"/>
        <w:ind w:left="0"/>
        <w:jc w:val="both"/>
      </w:pPr>
      <w:r>
        <w:rPr>
          <w:rFonts w:ascii="Times New Roman"/>
          <w:b w:val="false"/>
          <w:i w:val="false"/>
          <w:color w:val="000000"/>
          <w:sz w:val="28"/>
        </w:rPr>
        <w:t>
      2. Мемлекеттік қызмет көрсету нысаны: қағаз түрінде.</w:t>
      </w:r>
    </w:p>
    <w:bookmarkEnd w:id="95"/>
    <w:bookmarkStart w:name="z114" w:id="96"/>
    <w:p>
      <w:pPr>
        <w:spacing w:after="0"/>
        <w:ind w:left="0"/>
        <w:jc w:val="both"/>
      </w:pPr>
      <w:r>
        <w:rPr>
          <w:rFonts w:ascii="Times New Roman"/>
          <w:b w:val="false"/>
          <w:i w:val="false"/>
          <w:color w:val="000000"/>
          <w:sz w:val="28"/>
        </w:rPr>
        <w:t xml:space="preserve">
      3. Мемлекеттік көрсетілетін қызмет нәтижесі "Спорттық атақтар, разрядтар және біліктілік санаттарын беру қағидаларын бекіту туралы" Қазақстан Республикасы Дене шынықтыру және спорт істері агенттігі Төрағасының 2014 жылғы 29 шілдедегі № 300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 мемлекеттік тіркеу тізілімінде № 9675 болып тіркелген, нысандар бойынша спорттық разрядты беру туралы куәлік, біліктілік санатын беру туралы куәлік немесе спорттық разрядты беру, біліктілік санатын беру туралы бұйрықтың көшірмесі не Қазақстан Республикасы Мәдениет және спорт министрінің 2015 жылғы 17 сәуірдегі № 139 бұйрығымен (Нормативтік құқықтық актілерді мемлекеттік тіркеу тізілімінде тіркелген нөмірі 11276) бекітілген "Қазақстан Республикасының спорт шеберлігіне кандидат, 1-разрядты спортшы cпорттық разрядтарын және біліктiлiгi жоғары деңгейдегi бірiншi санатты жаттықтырушы, біліктiлiгi орта деңгейдегi бірiншi санатты жаттықтырушы, біліктiлiгi жоғары деңгейдегi бірiншi санатты әдiскер, біліктiлiгi орта деңгейдегi бірiншi санатты әдiскер, біліктiлiгi жоғары деңгейдегi бірiншi санатты нұсқаушы-спортшы, бірiншi санатты спорт төрешiсi біліктілік санаттарын беру" мемлекеттік қызмет Стандартының (бұдан әрі – Стандарт) </w:t>
      </w:r>
      <w:r>
        <w:rPr>
          <w:rFonts w:ascii="Times New Roman"/>
          <w:b w:val="false"/>
          <w:i w:val="false"/>
          <w:color w:val="000000"/>
          <w:sz w:val="28"/>
        </w:rPr>
        <w:t>9-1-тармағымен</w:t>
      </w:r>
      <w:r>
        <w:rPr>
          <w:rFonts w:ascii="Times New Roman"/>
          <w:b w:val="false"/>
          <w:i w:val="false"/>
          <w:color w:val="000000"/>
          <w:sz w:val="28"/>
        </w:rPr>
        <w:t xml:space="preserve"> көзделген жағдайларда және негіздемелер бойынша мемлекеттік қызметті көрсетуден бас тарту туралы дәлелді жауап болып табылады.</w:t>
      </w:r>
    </w:p>
    <w:bookmarkEnd w:id="96"/>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p>
      <w:pPr>
        <w:spacing w:after="0"/>
        <w:ind w:left="0"/>
        <w:jc w:val="both"/>
      </w:pPr>
      <w:r>
        <w:rPr>
          <w:rFonts w:ascii="Times New Roman"/>
          <w:b w:val="false"/>
          <w:i w:val="false"/>
          <w:color w:val="000000"/>
          <w:sz w:val="28"/>
        </w:rPr>
        <w:t>
      4. Мемлекеттік қызмет көрсету бойынша рәсімді (іс-қимылды) бастауға көрсетілетін қызметті алушының өтініші негіздеме болып табылады.</w:t>
      </w:r>
    </w:p>
    <w:bookmarkStart w:name="z300" w:id="97"/>
    <w:p>
      <w:pPr>
        <w:spacing w:after="0"/>
        <w:ind w:left="0"/>
        <w:jc w:val="both"/>
      </w:pPr>
      <w:r>
        <w:rPr>
          <w:rFonts w:ascii="Times New Roman"/>
          <w:b w:val="false"/>
          <w:i w:val="false"/>
          <w:color w:val="000000"/>
          <w:sz w:val="28"/>
        </w:rPr>
        <w:t>
      5. Мемлекеттік қызмет көрсету процесінің құрамына кіретін рәсімдердің (іс-қимылдардың) мазмұны, орындалу ұзақтығы:</w:t>
      </w:r>
    </w:p>
    <w:bookmarkEnd w:id="97"/>
    <w:p>
      <w:pPr>
        <w:spacing w:after="0"/>
        <w:ind w:left="0"/>
        <w:jc w:val="both"/>
      </w:pPr>
      <w:r>
        <w:rPr>
          <w:rFonts w:ascii="Times New Roman"/>
          <w:b w:val="false"/>
          <w:i w:val="false"/>
          <w:color w:val="000000"/>
          <w:sz w:val="28"/>
        </w:rPr>
        <w:t xml:space="preserve">
      1) 1 іс-қимыл – көрсетілетін қызметті берушінің кеңсесі Мемлекеттік корпорация ұсынған көрсетілетін қызмет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құжаттарын қабылдауды және тіркеуді жүзеге асырады. Орындалу ұзақтығы – 15 (он бес) минут;</w:t>
      </w:r>
    </w:p>
    <w:p>
      <w:pPr>
        <w:spacing w:after="0"/>
        <w:ind w:left="0"/>
        <w:jc w:val="both"/>
      </w:pPr>
      <w:r>
        <w:rPr>
          <w:rFonts w:ascii="Times New Roman"/>
          <w:b w:val="false"/>
          <w:i w:val="false"/>
          <w:color w:val="000000"/>
          <w:sz w:val="28"/>
        </w:rPr>
        <w:t>
      2) 2 іс-қимыл – көрсетілетін қызметті берушінің басшылығы көрсетілетін қызмет алушының құжаттарын қарайды және көрсетілетін қызметті берушінің орындаушысын белгілейді. Орындалу ұзақтығы – 1 (бір) күнтізбелік күн;</w:t>
      </w:r>
    </w:p>
    <w:p>
      <w:pPr>
        <w:spacing w:after="0"/>
        <w:ind w:left="0"/>
        <w:jc w:val="both"/>
      </w:pPr>
      <w:r>
        <w:rPr>
          <w:rFonts w:ascii="Times New Roman"/>
          <w:b w:val="false"/>
          <w:i w:val="false"/>
          <w:color w:val="000000"/>
          <w:sz w:val="28"/>
        </w:rPr>
        <w:t>
      3) 3 іс-қимыл – көрсетілетін қызметті берушінің орындаушысы көрсетілетін қызметті алушының құжаттарының толықтығын тексереді және спорттық разрядтар мен біліктілік санаттар беру жөніндегі жергілікті атқарушы органның комиссиясына (бұдан әрі – комиссия) қарауға береді. Орындалу ұзақтығы – 5 (бес) күнтізбелік күн;</w:t>
      </w:r>
    </w:p>
    <w:p>
      <w:pPr>
        <w:spacing w:after="0"/>
        <w:ind w:left="0"/>
        <w:jc w:val="both"/>
      </w:pPr>
      <w:r>
        <w:rPr>
          <w:rFonts w:ascii="Times New Roman"/>
          <w:b w:val="false"/>
          <w:i w:val="false"/>
          <w:color w:val="000000"/>
          <w:sz w:val="28"/>
        </w:rPr>
        <w:t>
      4) 4 іс-қимыл – комиссия түскен құжаттарды қарайды және спорттық разрядтар мен біліктілік санаттар беру туралы немесе мемлекеттік қызметті көрсетуден бас тарту туралы шешім шығарады. Орындалу ұзақтығы – 19 (он тоғыз) күнтізбелік күн;</w:t>
      </w:r>
    </w:p>
    <w:p>
      <w:pPr>
        <w:spacing w:after="0"/>
        <w:ind w:left="0"/>
        <w:jc w:val="both"/>
      </w:pPr>
      <w:r>
        <w:rPr>
          <w:rFonts w:ascii="Times New Roman"/>
          <w:b w:val="false"/>
          <w:i w:val="false"/>
          <w:color w:val="000000"/>
          <w:sz w:val="28"/>
        </w:rPr>
        <w:t>
      5) 5 іс-қимыл – көрсетілетін қызметті берушінің орындаушысы комиссия отырысынан кейін спорттық разрядтар мен біліктілік санаттар беру туралы бұйрықтарды, спорттық разрядтар мен біліктілік санаттар беру туралы куәліктерді немесе мемлекеттік қызметті көрсетуден бас тарту туралы дәлелді жауапты дайындайды, қол қояды, кеңсеге береді. Орындалу ұзақтығы – 3 (үш) күнтізбелік күн;</w:t>
      </w:r>
    </w:p>
    <w:p>
      <w:pPr>
        <w:spacing w:after="0"/>
        <w:ind w:left="0"/>
        <w:jc w:val="both"/>
      </w:pPr>
      <w:r>
        <w:rPr>
          <w:rFonts w:ascii="Times New Roman"/>
          <w:b w:val="false"/>
          <w:i w:val="false"/>
          <w:color w:val="000000"/>
          <w:sz w:val="28"/>
        </w:rPr>
        <w:t>
      6) 6 іс-қимыл – көрсетілетін қызметті берушінің кеңсесі спорттық разрядтар мен біліктілік санаттар беру туралы бұйрықтардың көшірмелерін, спорттық разрядтар мен біліктілік санаттар беру туралы куәліктерді немесе мемлекеттік қызметті көрсетуден бас тарту туралы дәлелді жауапты Мемлекеттік корпорацияның курьеріне береді. Орындалу ұзақтығы – 1 (бір) күнтізбелік күн.</w:t>
      </w:r>
    </w:p>
    <w:p>
      <w:pPr>
        <w:spacing w:after="0"/>
        <w:ind w:left="0"/>
        <w:jc w:val="both"/>
      </w:pPr>
      <w:r>
        <w:rPr>
          <w:rFonts w:ascii="Times New Roman"/>
          <w:b w:val="false"/>
          <w:i w:val="false"/>
          <w:color w:val="000000"/>
          <w:sz w:val="28"/>
        </w:rPr>
        <w:t>
      Мемлекеттік қызмет көрсету мерзімі құжаттар топтамасын Мемлекеттік корпорацияға тапсырған сәттен бастап – күнтізбелік 30 (отыз) күн.</w:t>
      </w:r>
    </w:p>
    <w:bookmarkStart w:name="z126" w:id="98"/>
    <w:p>
      <w:pPr>
        <w:spacing w:after="0"/>
        <w:ind w:left="0"/>
        <w:jc w:val="both"/>
      </w:pPr>
      <w:r>
        <w:rPr>
          <w:rFonts w:ascii="Times New Roman"/>
          <w:b w:val="false"/>
          <w:i w:val="false"/>
          <w:color w:val="000000"/>
          <w:sz w:val="28"/>
        </w:rPr>
        <w:t>
      Мемлекеттік корпорацияға жүгінген кезде құжаттарды қабылдау күні мемлекеттік қызметті көрсету мерзіміне кірмейді.</w:t>
      </w:r>
    </w:p>
    <w:bookmarkEnd w:id="98"/>
    <w:bookmarkStart w:name="z127" w:id="99"/>
    <w:p>
      <w:pPr>
        <w:spacing w:after="0"/>
        <w:ind w:left="0"/>
        <w:jc w:val="both"/>
      </w:pPr>
      <w:r>
        <w:rPr>
          <w:rFonts w:ascii="Times New Roman"/>
          <w:b w:val="false"/>
          <w:i w:val="false"/>
          <w:color w:val="000000"/>
          <w:sz w:val="28"/>
        </w:rPr>
        <w:t>
      Көрсетілетін қызметті беруші мемлекеттік көрсетілетін қызмет мерзімінің аяқталуына бір күн қалғанда мемлекеттік қызметті көрсету нәтижесін Мемлекеттік корпорацияға жолдайды.</w:t>
      </w:r>
    </w:p>
    <w:bookmarkEnd w:id="99"/>
    <w:bookmarkStart w:name="z128" w:id="100"/>
    <w:p>
      <w:pPr>
        <w:spacing w:after="0"/>
        <w:ind w:left="0"/>
        <w:jc w:val="both"/>
      </w:pPr>
      <w:r>
        <w:rPr>
          <w:rFonts w:ascii="Times New Roman"/>
          <w:b w:val="false"/>
          <w:i w:val="false"/>
          <w:color w:val="000000"/>
          <w:sz w:val="28"/>
        </w:rPr>
        <w:t xml:space="preserve">
      6.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1-ші іс-қимыл бойынша мемлекеттік қызмет көрсету рәсімінің (іс-қимылының) нәтижесі көрсетілетін қызметті алушының тіркелген құжаттары болып табылады, олар осы Регламенттің 5-тармағында көрсетілген 2-ші іс-қимылды орындауды бастау үшін негіз болады. </w:t>
      </w:r>
    </w:p>
    <w:bookmarkEnd w:id="100"/>
    <w:bookmarkStart w:name="z129" w:id="101"/>
    <w:p>
      <w:pPr>
        <w:spacing w:after="0"/>
        <w:ind w:left="0"/>
        <w:jc w:val="both"/>
      </w:pPr>
      <w:r>
        <w:rPr>
          <w:rFonts w:ascii="Times New Roman"/>
          <w:b w:val="false"/>
          <w:i w:val="false"/>
          <w:color w:val="000000"/>
          <w:sz w:val="28"/>
        </w:rPr>
        <w:t>
      Осы Регламенттің 5-тармағында көрсетілген 2-ші іс-қимыл бойынша мемлекеттік қызмет көрсету рәсімінің (іс-қимылының) нәтижесі орындаушыны белгілеу туралы бұрыштама болып табылады, ол осы Регламенттің 5-тармағында көрсетілген 3-ші іс-қимылды орындауды бастау үшін негіз болады.</w:t>
      </w:r>
    </w:p>
    <w:bookmarkEnd w:id="101"/>
    <w:bookmarkStart w:name="z130" w:id="102"/>
    <w:p>
      <w:pPr>
        <w:spacing w:after="0"/>
        <w:ind w:left="0"/>
        <w:jc w:val="both"/>
      </w:pPr>
      <w:r>
        <w:rPr>
          <w:rFonts w:ascii="Times New Roman"/>
          <w:b w:val="false"/>
          <w:i w:val="false"/>
          <w:color w:val="000000"/>
          <w:sz w:val="28"/>
        </w:rPr>
        <w:t>
      Осы Регламенттің 5-тармағында көрсетілген 3-ші іс-қимыл бойынша мемлекеттік қызмет көрсету рәсімінің (іс-қимылының) нәтижесі комиссияның қарауына көрсетілетін қызметті алушының құжаттарын дайындау болып табылады, ол осы Регламенттің 5-тармағында көрсетілген 4-ші іс-қимылды орындауды бастау үшін негіз болады.</w:t>
      </w:r>
    </w:p>
    <w:bookmarkEnd w:id="102"/>
    <w:bookmarkStart w:name="z131" w:id="103"/>
    <w:p>
      <w:pPr>
        <w:spacing w:after="0"/>
        <w:ind w:left="0"/>
        <w:jc w:val="both"/>
      </w:pPr>
      <w:r>
        <w:rPr>
          <w:rFonts w:ascii="Times New Roman"/>
          <w:b w:val="false"/>
          <w:i w:val="false"/>
          <w:color w:val="000000"/>
          <w:sz w:val="28"/>
        </w:rPr>
        <w:t>
      Осы Регламенттің 5-тармағында көрсетілген 4-ші іс-қимыл бойынша мемлекеттік қызмет көрсету рәсімінің (іс-қимылының) нәтижесі спорттық разрядтар мен біліктілік санаттар беру туралы немесе мемлекеттік қызметті көрсетуден бас тарту туралы хаттама болып табылады, ол осы Регламенттің 5-тармағында көрсетілген 5-ші іс-қимылды орындауды бастау үшін негіз болады.</w:t>
      </w:r>
    </w:p>
    <w:bookmarkEnd w:id="103"/>
    <w:bookmarkStart w:name="z132" w:id="104"/>
    <w:p>
      <w:pPr>
        <w:spacing w:after="0"/>
        <w:ind w:left="0"/>
        <w:jc w:val="both"/>
      </w:pPr>
      <w:r>
        <w:rPr>
          <w:rFonts w:ascii="Times New Roman"/>
          <w:b w:val="false"/>
          <w:i w:val="false"/>
          <w:color w:val="000000"/>
          <w:sz w:val="28"/>
        </w:rPr>
        <w:t>
      Осы Регламенттің 5-тармағында көрсетілген 5-ші іс-қимыл бойынша мемлекеттік қызмет көрсету рәсімінің (іс-қимылының) нәтижесі спорттық разрядтар мен біліктілік санаттар беру туралы бұйрықтарға, спорттық разрядтар мен біліктілік санаттар беру туралы куәліктерге немесе мемлекеттік қызметті көрсетуден бас тарту туралы дәлелді жауапқа қол қою болып табылады, ол осы Регламенттің 5-тармағында көрсетілген 6-шы іс-қимылды орындауды бастау үшін негіз болады.</w:t>
      </w:r>
    </w:p>
    <w:bookmarkEnd w:id="104"/>
    <w:bookmarkStart w:name="z133" w:id="105"/>
    <w:p>
      <w:pPr>
        <w:spacing w:after="0"/>
        <w:ind w:left="0"/>
        <w:jc w:val="both"/>
      </w:pPr>
      <w:r>
        <w:rPr>
          <w:rFonts w:ascii="Times New Roman"/>
          <w:b w:val="false"/>
          <w:i w:val="false"/>
          <w:color w:val="000000"/>
          <w:sz w:val="28"/>
        </w:rPr>
        <w:t xml:space="preserve">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6-шы іс-қимыл бойынша мемлекеттік қызмет көрсету рәсімінің (іс-қимылының) нәтижесі Мемлекеттік корпорацияның курьеріне спорттық разрядтар мен біліктілік санаттар беру туралы бұйрықтардың көшірмелерін, спорттық разрядтар мен біліктілік санаттар беру туралы куәліктерді немесе мемлекеттік қызметті көрсетуден бас тарту туралы дәлелді жауапты беру болып табылады.</w:t>
      </w:r>
    </w:p>
    <w:bookmarkEnd w:id="105"/>
    <w:bookmarkStart w:name="z134" w:id="106"/>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p>
    <w:bookmarkEnd w:id="106"/>
    <w:bookmarkStart w:name="z135" w:id="107"/>
    <w:p>
      <w:pPr>
        <w:spacing w:after="0"/>
        <w:ind w:left="0"/>
        <w:jc w:val="both"/>
      </w:pPr>
      <w:r>
        <w:rPr>
          <w:rFonts w:ascii="Times New Roman"/>
          <w:b w:val="false"/>
          <w:i w:val="false"/>
          <w:color w:val="000000"/>
          <w:sz w:val="28"/>
        </w:rPr>
        <w:t>
      7. Мемлекеттік көрсетілетін қызмет процесіне қатысатын қызмет берушінің құрылымдық бөлімшелерінің (қызметкерлерінің) тізбесі:</w:t>
      </w:r>
    </w:p>
    <w:bookmarkEnd w:id="107"/>
    <w:bookmarkStart w:name="z136" w:id="108"/>
    <w:p>
      <w:pPr>
        <w:spacing w:after="0"/>
        <w:ind w:left="0"/>
        <w:jc w:val="both"/>
      </w:pPr>
      <w:r>
        <w:rPr>
          <w:rFonts w:ascii="Times New Roman"/>
          <w:b w:val="false"/>
          <w:i w:val="false"/>
          <w:color w:val="000000"/>
          <w:sz w:val="28"/>
        </w:rPr>
        <w:t>
      1) көрсетілетін қызметті берушінің кеңсесі;</w:t>
      </w:r>
    </w:p>
    <w:bookmarkEnd w:id="108"/>
    <w:bookmarkStart w:name="z137" w:id="109"/>
    <w:p>
      <w:pPr>
        <w:spacing w:after="0"/>
        <w:ind w:left="0"/>
        <w:jc w:val="both"/>
      </w:pPr>
      <w:r>
        <w:rPr>
          <w:rFonts w:ascii="Times New Roman"/>
          <w:b w:val="false"/>
          <w:i w:val="false"/>
          <w:color w:val="000000"/>
          <w:sz w:val="28"/>
        </w:rPr>
        <w:t>
      2) көрсетілетін қызметті берушінің басшылығы;</w:t>
      </w:r>
    </w:p>
    <w:bookmarkEnd w:id="109"/>
    <w:bookmarkStart w:name="z138" w:id="110"/>
    <w:p>
      <w:pPr>
        <w:spacing w:after="0"/>
        <w:ind w:left="0"/>
        <w:jc w:val="both"/>
      </w:pPr>
      <w:r>
        <w:rPr>
          <w:rFonts w:ascii="Times New Roman"/>
          <w:b w:val="false"/>
          <w:i w:val="false"/>
          <w:color w:val="000000"/>
          <w:sz w:val="28"/>
        </w:rPr>
        <w:t xml:space="preserve">
      3) комиссия; </w:t>
      </w:r>
    </w:p>
    <w:bookmarkEnd w:id="110"/>
    <w:bookmarkStart w:name="z139" w:id="111"/>
    <w:p>
      <w:pPr>
        <w:spacing w:after="0"/>
        <w:ind w:left="0"/>
        <w:jc w:val="both"/>
      </w:pPr>
      <w:r>
        <w:rPr>
          <w:rFonts w:ascii="Times New Roman"/>
          <w:b w:val="false"/>
          <w:i w:val="false"/>
          <w:color w:val="000000"/>
          <w:sz w:val="28"/>
        </w:rPr>
        <w:t>
      4) көрсетілетін қызметті берушінің орындаушысы.</w:t>
      </w:r>
    </w:p>
    <w:bookmarkEnd w:id="111"/>
    <w:bookmarkStart w:name="z140" w:id="112"/>
    <w:p>
      <w:pPr>
        <w:spacing w:after="0"/>
        <w:ind w:left="0"/>
        <w:jc w:val="both"/>
      </w:pPr>
      <w:r>
        <w:rPr>
          <w:rFonts w:ascii="Times New Roman"/>
          <w:b w:val="false"/>
          <w:i w:val="false"/>
          <w:color w:val="000000"/>
          <w:sz w:val="28"/>
        </w:rPr>
        <w:t>
      8. Мемлекеттік қызметті көрсету үшін қажетті рәсімдердің (іс-қимылдардың) сипаттамасы</w:t>
      </w:r>
    </w:p>
    <w:bookmarkEnd w:id="112"/>
    <w:bookmarkStart w:name="z141" w:id="113"/>
    <w:p>
      <w:pPr>
        <w:spacing w:after="0"/>
        <w:ind w:left="0"/>
        <w:jc w:val="both"/>
      </w:pPr>
      <w:r>
        <w:rPr>
          <w:rFonts w:ascii="Times New Roman"/>
          <w:b w:val="false"/>
          <w:i w:val="false"/>
          <w:color w:val="000000"/>
          <w:sz w:val="28"/>
        </w:rPr>
        <w:t>
      1) көрсетілетін қызметті берушінің кеңсесі Мемлекеттік корпорациясы ұсынған көрсетілетін қызметті алушының құжаттарын қабылдайды. Көрсетілетін қызметті беруші басшылығына қарауға береді. Орындалу ұзақтығы – 15 (он бес) минут;</w:t>
      </w:r>
    </w:p>
    <w:bookmarkEnd w:id="113"/>
    <w:bookmarkStart w:name="z142" w:id="114"/>
    <w:p>
      <w:pPr>
        <w:spacing w:after="0"/>
        <w:ind w:left="0"/>
        <w:jc w:val="both"/>
      </w:pPr>
      <w:r>
        <w:rPr>
          <w:rFonts w:ascii="Times New Roman"/>
          <w:b w:val="false"/>
          <w:i w:val="false"/>
          <w:color w:val="000000"/>
          <w:sz w:val="28"/>
        </w:rPr>
        <w:t>
      2) көрсетілетін қызметті берушінің басшылығы көрсетілетін қызметті алушының құжаттарын қарайды және көрсетілетін қызметті берушінің орындаушысын белгілейді. Орындалу ұзақтығы – 1 (бір) күнтізбелік күн;</w:t>
      </w:r>
    </w:p>
    <w:bookmarkEnd w:id="114"/>
    <w:bookmarkStart w:name="z143" w:id="115"/>
    <w:p>
      <w:pPr>
        <w:spacing w:after="0"/>
        <w:ind w:left="0"/>
        <w:jc w:val="both"/>
      </w:pPr>
      <w:r>
        <w:rPr>
          <w:rFonts w:ascii="Times New Roman"/>
          <w:b w:val="false"/>
          <w:i w:val="false"/>
          <w:color w:val="000000"/>
          <w:sz w:val="28"/>
        </w:rPr>
        <w:t>
      3) көрсетілетін қызметті берушінің орындаушысы құжаттардың толықтығын тексереді және комиссияға қарауға береді. Орындалу ұзақтығы – 5 (бес) күнтізбелік күн;</w:t>
      </w:r>
    </w:p>
    <w:bookmarkEnd w:id="115"/>
    <w:bookmarkStart w:name="z144" w:id="116"/>
    <w:p>
      <w:pPr>
        <w:spacing w:after="0"/>
        <w:ind w:left="0"/>
        <w:jc w:val="both"/>
      </w:pPr>
      <w:r>
        <w:rPr>
          <w:rFonts w:ascii="Times New Roman"/>
          <w:b w:val="false"/>
          <w:i w:val="false"/>
          <w:color w:val="000000"/>
          <w:sz w:val="28"/>
        </w:rPr>
        <w:t>
      4) комиссия түскен көрсетілетін қызметті алушының құжаттарын қарайды және спорттық разрядтар мен біліктілік санаттар беру туралы немесе мемлекеттік қызметті көрсетуден бас тарту туралы шешім шығарады. Орындалу ұзақтығы – 19 (он тоғыз) күнтізбелік күн;</w:t>
      </w:r>
    </w:p>
    <w:bookmarkEnd w:id="116"/>
    <w:bookmarkStart w:name="z145" w:id="117"/>
    <w:p>
      <w:pPr>
        <w:spacing w:after="0"/>
        <w:ind w:left="0"/>
        <w:jc w:val="both"/>
      </w:pPr>
      <w:r>
        <w:rPr>
          <w:rFonts w:ascii="Times New Roman"/>
          <w:b w:val="false"/>
          <w:i w:val="false"/>
          <w:color w:val="000000"/>
          <w:sz w:val="28"/>
        </w:rPr>
        <w:t>
      5) көрсетілетін қызметті берушінің орындаушысы комиссия отырысынан кейін спорттық разрядтар мен біліктілік санаттар беру туралы бұйрықтарды, спорттық разрядтар мен біліктілік санаттар беру туралы куәліктерді немесе мемлекеттік қызметті көрсетуден бас тарту туралы дәлелді жауапты дайындайды, оларға қол қойдырады, кеңсеге береді. Орындалу ұзақтығы – 3 (үш) күнтізбелік күн;</w:t>
      </w:r>
    </w:p>
    <w:bookmarkEnd w:id="117"/>
    <w:bookmarkStart w:name="z146" w:id="118"/>
    <w:p>
      <w:pPr>
        <w:spacing w:after="0"/>
        <w:ind w:left="0"/>
        <w:jc w:val="both"/>
      </w:pPr>
      <w:r>
        <w:rPr>
          <w:rFonts w:ascii="Times New Roman"/>
          <w:b w:val="false"/>
          <w:i w:val="false"/>
          <w:color w:val="000000"/>
          <w:sz w:val="28"/>
        </w:rPr>
        <w:t>
      6) көрсетілетін қызметті берушінің кеңсесі спорттық разрядтар мен біліктілік санаттар беру туралы бұйрықтардың көшірмелерін, спорттық разрядтар мен біліктілік санаттар беру туралы куәліктерді немесе мемлекеттік қызметті көрсетуден бас тарту туралы дәлелді жауапты Мемлекеттік корпорацияның курьеріне береді. Орындалу ұзақтығы – 1 (бір) күнтізбелік күн.</w:t>
      </w:r>
    </w:p>
    <w:bookmarkEnd w:id="118"/>
    <w:bookmarkStart w:name="z147" w:id="119"/>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19"/>
    <w:bookmarkStart w:name="z148" w:id="120"/>
    <w:p>
      <w:pPr>
        <w:spacing w:after="0"/>
        <w:ind w:left="0"/>
        <w:jc w:val="both"/>
      </w:pPr>
      <w:r>
        <w:rPr>
          <w:rFonts w:ascii="Times New Roman"/>
          <w:b w:val="false"/>
          <w:i w:val="false"/>
          <w:color w:val="000000"/>
          <w:sz w:val="28"/>
        </w:rPr>
        <w:t xml:space="preserve">
      9. Көрсетілетін қызметті алушылар мемлекеттік қызметті алу үшін Мемлекеттік корпорацияға жүгінеді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 Көрсетілетін қызметті алушының сұрауын өңдеу ұзақтығы – 15 (он бес) минут.</w:t>
      </w:r>
    </w:p>
    <w:bookmarkEnd w:id="120"/>
    <w:bookmarkStart w:name="z149" w:id="121"/>
    <w:p>
      <w:pPr>
        <w:spacing w:after="0"/>
        <w:ind w:left="0"/>
        <w:jc w:val="both"/>
      </w:pPr>
      <w:r>
        <w:rPr>
          <w:rFonts w:ascii="Times New Roman"/>
          <w:b w:val="false"/>
          <w:i w:val="false"/>
          <w:color w:val="000000"/>
          <w:sz w:val="28"/>
        </w:rPr>
        <w:t>
      Мемлекеттік корпорацияға жүгінген көрсетілетін қызметті алушы өзіне қажетті мемлекеттік қызметтің атауын көрсете отырып, қағаз тасығыштағы өтініш бланкісін толтырады.</w:t>
      </w:r>
    </w:p>
    <w:bookmarkEnd w:id="121"/>
    <w:p>
      <w:pPr>
        <w:spacing w:after="0"/>
        <w:ind w:left="0"/>
        <w:jc w:val="both"/>
      </w:pPr>
      <w:r>
        <w:rPr>
          <w:rFonts w:ascii="Times New Roman"/>
          <w:b w:val="false"/>
          <w:i w:val="false"/>
          <w:color w:val="000000"/>
          <w:sz w:val="28"/>
        </w:rPr>
        <w:t>
      Мемлекеттік корпорацияның реттеу залының қызметкері (оператор) қағаз тасығыштағы өтінішті (оған қоса берілген құжаттарымен бірге) қабылдайды.</w:t>
      </w:r>
    </w:p>
    <w:p>
      <w:pPr>
        <w:spacing w:after="0"/>
        <w:ind w:left="0"/>
        <w:jc w:val="both"/>
      </w:pPr>
      <w:r>
        <w:rPr>
          <w:rFonts w:ascii="Times New Roman"/>
          <w:b w:val="false"/>
          <w:i w:val="false"/>
          <w:color w:val="000000"/>
          <w:sz w:val="28"/>
        </w:rPr>
        <w:t>
      Қағаз тасығыштағы өтініштің дұрыс толтырылуы мен оның толықтығының сақталуы және Стандарттың 9-тармағында көрсетілген тізімге сәйкес құжаттар тапсырылуы кезінде Мемлекеттік корпорацияның реттеу залының қызметкері (оператор) қабылдаған өтінішті Мемлекеттік корпорацияның біріктірілген ақпараттық жүйесінде (бұдан әрі – БАЖ) тіркейді және көрсетілетін қызметті алушыға қабылдаған құжаттардың тізімі, өтінішті қабылдаған Мемлекеттік корпорация қызметкерінің тегі, аты, әкесінің аты (болған жағдайда), өтініш берілген күні мен уақыты және дайын құжаттардың берілу күні көрсетілген қолхат береді.</w:t>
      </w:r>
    </w:p>
    <w:bookmarkStart w:name="z152" w:id="122"/>
    <w:p>
      <w:pPr>
        <w:spacing w:after="0"/>
        <w:ind w:left="0"/>
        <w:jc w:val="both"/>
      </w:pPr>
      <w:r>
        <w:rPr>
          <w:rFonts w:ascii="Times New Roman"/>
          <w:b w:val="false"/>
          <w:i w:val="false"/>
          <w:color w:val="000000"/>
          <w:sz w:val="28"/>
        </w:rPr>
        <w:t xml:space="preserve">
      Көрсетілетін қызметті алушы Стандарттың 9-тармағында көрсетілген тізімдегі құжаттар топтамасын толық ұсынбаған жағдайда, Мемлекеттік корпорация қызметкері өтінішті қабылдаудан бас тартады және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122"/>
    <w:bookmarkStart w:name="z153" w:id="123"/>
    <w:p>
      <w:pPr>
        <w:spacing w:after="0"/>
        <w:ind w:left="0"/>
        <w:jc w:val="both"/>
      </w:pPr>
      <w:r>
        <w:rPr>
          <w:rFonts w:ascii="Times New Roman"/>
          <w:b w:val="false"/>
          <w:i w:val="false"/>
          <w:color w:val="000000"/>
          <w:sz w:val="28"/>
        </w:rPr>
        <w:t>
      Жинақтау секторына келіп түскен өтініш (құжаттар топтамасымен) қолхаттағы штрих-кодты сканерлеу жолымен Мемлекеттік корпорация БАЖ-да тіркеледі.</w:t>
      </w:r>
    </w:p>
    <w:bookmarkEnd w:id="123"/>
    <w:bookmarkStart w:name="z154" w:id="124"/>
    <w:p>
      <w:pPr>
        <w:spacing w:after="0"/>
        <w:ind w:left="0"/>
        <w:jc w:val="both"/>
      </w:pPr>
      <w:r>
        <w:rPr>
          <w:rFonts w:ascii="Times New Roman"/>
          <w:b w:val="false"/>
          <w:i w:val="false"/>
          <w:color w:val="000000"/>
          <w:sz w:val="28"/>
        </w:rPr>
        <w:t>
      Көрсетілетін қызметті берушіге берілетін құжаттар тізілімі Мемлекеттік корпорация БАЖ-де автоматты түрде қалыптастырылады. Қызметкер (оператор) көрсетілетін қызметті берушіге берілетін құжаттардың басып шығарылған тізілімін екі данада тапсыруды жүзеге асырады.</w:t>
      </w:r>
    </w:p>
    <w:bookmarkEnd w:id="124"/>
    <w:bookmarkStart w:name="z155" w:id="125"/>
    <w:p>
      <w:pPr>
        <w:spacing w:after="0"/>
        <w:ind w:left="0"/>
        <w:jc w:val="both"/>
      </w:pPr>
      <w:r>
        <w:rPr>
          <w:rFonts w:ascii="Times New Roman"/>
          <w:b w:val="false"/>
          <w:i w:val="false"/>
          <w:color w:val="000000"/>
          <w:sz w:val="28"/>
        </w:rPr>
        <w:t>
      Тізілімнің екі данасымен қалыптастырылған өтініш (құжаттар топтамасымен бірге) арнайы жәшіктерге салынып, қапталады, оларға мөр басылады және Мемлекеттік корпорация басшысы бекіткен кестеде белгіленген уақытта курьерлік немесе осыған өкілеттік берілген өзге де байланыс арқылы қызмет берушіге жолданады. Тізілімнің екінші данасы көрсетілетін қызметті берушінің қабылдағаны туралы белгімен Мемлекеттік корпорацияға кері қайтарылады.</w:t>
      </w:r>
    </w:p>
    <w:bookmarkEnd w:id="125"/>
    <w:bookmarkStart w:name="z156" w:id="126"/>
    <w:p>
      <w:pPr>
        <w:spacing w:after="0"/>
        <w:ind w:left="0"/>
        <w:jc w:val="both"/>
      </w:pPr>
      <w:r>
        <w:rPr>
          <w:rFonts w:ascii="Times New Roman"/>
          <w:b w:val="false"/>
          <w:i w:val="false"/>
          <w:color w:val="000000"/>
          <w:sz w:val="28"/>
        </w:rPr>
        <w:t>
      Беруге дайын құжаттар тізілімнің екі данасымен бірге Мемлекеттік корпорация басшысы бекіткен кестеде белгіленген уақытта курьерлік немесе осыған өкілеттік берілген өзге де байланыс арқылы көрсетілетін қызметті берушіден жеткізіледі.</w:t>
      </w:r>
    </w:p>
    <w:bookmarkEnd w:id="126"/>
    <w:bookmarkStart w:name="z157" w:id="127"/>
    <w:p>
      <w:pPr>
        <w:spacing w:after="0"/>
        <w:ind w:left="0"/>
        <w:jc w:val="both"/>
      </w:pPr>
      <w:r>
        <w:rPr>
          <w:rFonts w:ascii="Times New Roman"/>
          <w:b w:val="false"/>
          <w:i w:val="false"/>
          <w:color w:val="000000"/>
          <w:sz w:val="28"/>
        </w:rPr>
        <w:t>
      Дайын (ресімделген) және бас тартылған құжаттарды қабылдау кезінде жинақтау секторының қызметкері (операторы) көрсетілетін қызметті беруші ұсынған құжаттардың сәйкестігін тексереді. Тізілімнің екінші данасы тізілімде көрсетілген барлық құжаттардың болған жағдайында ғана алғандығы туралы белгісімен көрсетілетін қызметті берушіге қайтарылады. Басқа жағдайда себебі көрсетіле отырып, құжаттарды қабылдаудан бас тартылады.</w:t>
      </w:r>
    </w:p>
    <w:bookmarkEnd w:id="127"/>
    <w:bookmarkStart w:name="z158" w:id="128"/>
    <w:p>
      <w:pPr>
        <w:spacing w:after="0"/>
        <w:ind w:left="0"/>
        <w:jc w:val="both"/>
      </w:pPr>
      <w:r>
        <w:rPr>
          <w:rFonts w:ascii="Times New Roman"/>
          <w:b w:val="false"/>
          <w:i w:val="false"/>
          <w:color w:val="000000"/>
          <w:sz w:val="28"/>
        </w:rPr>
        <w:t>
      10. Мемлекеттік корпорация арқылы сұрау нәтижесін алу процесі:</w:t>
      </w:r>
    </w:p>
    <w:bookmarkEnd w:id="128"/>
    <w:bookmarkStart w:name="z159" w:id="129"/>
    <w:p>
      <w:pPr>
        <w:spacing w:after="0"/>
        <w:ind w:left="0"/>
        <w:jc w:val="both"/>
      </w:pPr>
      <w:r>
        <w:rPr>
          <w:rFonts w:ascii="Times New Roman"/>
          <w:b w:val="false"/>
          <w:i w:val="false"/>
          <w:color w:val="000000"/>
          <w:sz w:val="28"/>
        </w:rPr>
        <w:t>
      көрсетілетін қызметті алушы мемлекеттік көрсетілетін қызмет нәтижесін алуға мемлекеттік қызмет көрсету мерзімі өткеннен кейін жүгінеді.</w:t>
      </w:r>
    </w:p>
    <w:bookmarkEnd w:id="129"/>
    <w:bookmarkStart w:name="z160" w:id="130"/>
    <w:p>
      <w:pPr>
        <w:spacing w:after="0"/>
        <w:ind w:left="0"/>
        <w:jc w:val="both"/>
      </w:pPr>
      <w:r>
        <w:rPr>
          <w:rFonts w:ascii="Times New Roman"/>
          <w:b w:val="false"/>
          <w:i w:val="false"/>
          <w:color w:val="000000"/>
          <w:sz w:val="28"/>
        </w:rPr>
        <w:t>
      Мемлекеттік көрсетілетін қызмет нәтижесін алу Стандарттың 9-тармағында сәйкес көрсетілетін қызметті алушының құжаттарды қабылдау туралы қолхат негізінде жеке басын куәландыратын құжатын көрсеткен кезде (не оның нотариалдық куәландырылған сенімхат бойынша өкілі) жүзеге асырылады.</w:t>
      </w:r>
    </w:p>
    <w:bookmarkEnd w:id="130"/>
    <w:bookmarkStart w:name="z161" w:id="131"/>
    <w:p>
      <w:pPr>
        <w:spacing w:after="0"/>
        <w:ind w:left="0"/>
        <w:jc w:val="both"/>
      </w:pPr>
      <w:r>
        <w:rPr>
          <w:rFonts w:ascii="Times New Roman"/>
          <w:b w:val="false"/>
          <w:i w:val="false"/>
          <w:color w:val="000000"/>
          <w:sz w:val="28"/>
        </w:rPr>
        <w:t xml:space="preserve">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сондай-ақ Мемлекеттік корпорациямен өзара іс-қимыл тәртібінің сипаттамасы осы регламентке </w:t>
      </w:r>
      <w:r>
        <w:rPr>
          <w:rFonts w:ascii="Times New Roman"/>
          <w:b w:val="false"/>
          <w:i w:val="false"/>
          <w:color w:val="000000"/>
          <w:sz w:val="28"/>
        </w:rPr>
        <w:t>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орналастырылады.</w:t>
      </w:r>
    </w:p>
    <w:bookmarkEnd w:id="1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Республикасының </w:t>
            </w:r>
            <w:r>
              <w:br/>
            </w:r>
            <w:r>
              <w:rPr>
                <w:rFonts w:ascii="Times New Roman"/>
                <w:b w:val="false"/>
                <w:i w:val="false"/>
                <w:color w:val="000000"/>
                <w:sz w:val="20"/>
              </w:rPr>
              <w:t xml:space="preserve">спорт шеберлігіне кандидат, </w:t>
            </w:r>
            <w:r>
              <w:br/>
            </w:r>
            <w:r>
              <w:rPr>
                <w:rFonts w:ascii="Times New Roman"/>
                <w:b w:val="false"/>
                <w:i w:val="false"/>
                <w:color w:val="000000"/>
                <w:sz w:val="20"/>
              </w:rPr>
              <w:t xml:space="preserve">1-разрядты спортшы cпорттық </w:t>
            </w:r>
            <w:r>
              <w:br/>
            </w:r>
            <w:r>
              <w:rPr>
                <w:rFonts w:ascii="Times New Roman"/>
                <w:b w:val="false"/>
                <w:i w:val="false"/>
                <w:color w:val="000000"/>
                <w:sz w:val="20"/>
              </w:rPr>
              <w:t xml:space="preserve">разрядтарын және біліктiлiгi </w:t>
            </w:r>
            <w:r>
              <w:br/>
            </w:r>
            <w:r>
              <w:rPr>
                <w:rFonts w:ascii="Times New Roman"/>
                <w:b w:val="false"/>
                <w:i w:val="false"/>
                <w:color w:val="000000"/>
                <w:sz w:val="20"/>
              </w:rPr>
              <w:t xml:space="preserve">жоғары деңгейдегi бірiншi </w:t>
            </w:r>
            <w:r>
              <w:br/>
            </w:r>
            <w:r>
              <w:rPr>
                <w:rFonts w:ascii="Times New Roman"/>
                <w:b w:val="false"/>
                <w:i w:val="false"/>
                <w:color w:val="000000"/>
                <w:sz w:val="20"/>
              </w:rPr>
              <w:t xml:space="preserve">санатты жаттықтырушы, </w:t>
            </w:r>
            <w:r>
              <w:br/>
            </w:r>
            <w:r>
              <w:rPr>
                <w:rFonts w:ascii="Times New Roman"/>
                <w:b w:val="false"/>
                <w:i w:val="false"/>
                <w:color w:val="000000"/>
                <w:sz w:val="20"/>
              </w:rPr>
              <w:t xml:space="preserve">біліктiлiгi орта деңгейдегi </w:t>
            </w:r>
            <w:r>
              <w:br/>
            </w:r>
            <w:r>
              <w:rPr>
                <w:rFonts w:ascii="Times New Roman"/>
                <w:b w:val="false"/>
                <w:i w:val="false"/>
                <w:color w:val="000000"/>
                <w:sz w:val="20"/>
              </w:rPr>
              <w:t xml:space="preserve">бірiншi санатты жаттықтырушы, </w:t>
            </w:r>
            <w:r>
              <w:br/>
            </w:r>
            <w:r>
              <w:rPr>
                <w:rFonts w:ascii="Times New Roman"/>
                <w:b w:val="false"/>
                <w:i w:val="false"/>
                <w:color w:val="000000"/>
                <w:sz w:val="20"/>
              </w:rPr>
              <w:t xml:space="preserve">біліктiлiгi жоғары деңгейдегi </w:t>
            </w:r>
            <w:r>
              <w:br/>
            </w:r>
            <w:r>
              <w:rPr>
                <w:rFonts w:ascii="Times New Roman"/>
                <w:b w:val="false"/>
                <w:i w:val="false"/>
                <w:color w:val="000000"/>
                <w:sz w:val="20"/>
              </w:rPr>
              <w:t xml:space="preserve">бірiншi санатты әдiскер, </w:t>
            </w:r>
            <w:r>
              <w:br/>
            </w:r>
            <w:r>
              <w:rPr>
                <w:rFonts w:ascii="Times New Roman"/>
                <w:b w:val="false"/>
                <w:i w:val="false"/>
                <w:color w:val="000000"/>
                <w:sz w:val="20"/>
              </w:rPr>
              <w:t xml:space="preserve">біліктiлiгi орта деңгейдегi </w:t>
            </w:r>
            <w:r>
              <w:br/>
            </w:r>
            <w:r>
              <w:rPr>
                <w:rFonts w:ascii="Times New Roman"/>
                <w:b w:val="false"/>
                <w:i w:val="false"/>
                <w:color w:val="000000"/>
                <w:sz w:val="20"/>
              </w:rPr>
              <w:t xml:space="preserve">бірiншi санатты әдiскер, </w:t>
            </w:r>
            <w:r>
              <w:br/>
            </w:r>
            <w:r>
              <w:rPr>
                <w:rFonts w:ascii="Times New Roman"/>
                <w:b w:val="false"/>
                <w:i w:val="false"/>
                <w:color w:val="000000"/>
                <w:sz w:val="20"/>
              </w:rPr>
              <w:t xml:space="preserve">біліктiлiгi жоғары деңгейдегi </w:t>
            </w:r>
            <w:r>
              <w:br/>
            </w:r>
            <w:r>
              <w:rPr>
                <w:rFonts w:ascii="Times New Roman"/>
                <w:b w:val="false"/>
                <w:i w:val="false"/>
                <w:color w:val="000000"/>
                <w:sz w:val="20"/>
              </w:rPr>
              <w:t xml:space="preserve">бірiншi санатты нұсқаушы- </w:t>
            </w:r>
            <w:r>
              <w:br/>
            </w:r>
            <w:r>
              <w:rPr>
                <w:rFonts w:ascii="Times New Roman"/>
                <w:b w:val="false"/>
                <w:i w:val="false"/>
                <w:color w:val="000000"/>
                <w:sz w:val="20"/>
              </w:rPr>
              <w:t xml:space="preserve">спортшы, бірiншi санатты спорт </w:t>
            </w:r>
            <w:r>
              <w:br/>
            </w:r>
            <w:r>
              <w:rPr>
                <w:rFonts w:ascii="Times New Roman"/>
                <w:b w:val="false"/>
                <w:i w:val="false"/>
                <w:color w:val="000000"/>
                <w:sz w:val="20"/>
              </w:rPr>
              <w:t xml:space="preserve">төрешiсi біліктілік санаттарын </w:t>
            </w:r>
            <w:r>
              <w:br/>
            </w:r>
            <w:r>
              <w:rPr>
                <w:rFonts w:ascii="Times New Roman"/>
                <w:b w:val="false"/>
                <w:i w:val="false"/>
                <w:color w:val="000000"/>
                <w:sz w:val="20"/>
              </w:rPr>
              <w:t xml:space="preserve">беру" мемлекеттік көрсетілетін </w:t>
            </w:r>
            <w:r>
              <w:br/>
            </w:r>
            <w:r>
              <w:rPr>
                <w:rFonts w:ascii="Times New Roman"/>
                <w:b w:val="false"/>
                <w:i w:val="false"/>
                <w:color w:val="000000"/>
                <w:sz w:val="20"/>
              </w:rPr>
              <w:t>қызмет регламентіне қосымша</w:t>
            </w:r>
          </w:p>
        </w:tc>
      </w:tr>
    </w:tbl>
    <w:bookmarkStart w:name="z163" w:id="132"/>
    <w:p>
      <w:pPr>
        <w:spacing w:after="0"/>
        <w:ind w:left="0"/>
        <w:jc w:val="left"/>
      </w:pPr>
      <w:r>
        <w:rPr>
          <w:rFonts w:ascii="Times New Roman"/>
          <w:b/>
          <w:i w:val="false"/>
          <w:color w:val="000000"/>
        </w:rPr>
        <w:t xml:space="preserve"> "Қазақстан Республикасының спорт шеберлігіне кандидат, 1-разрядты спортшы cпорттық разрядтарын және біліктiлiгi жоғары деңгейдегi бірiншi санатты жаттықтырушы, біліктiлiгi орта деңгейдегi бірiншi санатты жаттықтырушы, біліктiлiгi жоғары деңгейдегi бірiншi санатты әдiскер, біліктiлiгi орта деңгейдегi бірiншi санатты әдiскер, біліктiлiгi жоғары деңгейдегi бірiншi санатты нұсқаушы-спортшы, бірiншi санатты спорт төрешiсi біліктілік санаттарын беру" мемлекеттік қызметін көрсетудің бизнес-процестерінің анықтамалығы</w:t>
      </w:r>
    </w:p>
    <w:bookmarkEnd w:id="132"/>
    <w:bookmarkStart w:name="z164" w:id="133"/>
    <w:p>
      <w:pPr>
        <w:spacing w:after="0"/>
        <w:ind w:left="0"/>
        <w:jc w:val="left"/>
      </w:pPr>
    </w:p>
    <w:bookmarkEnd w:id="133"/>
    <w:p>
      <w:pPr>
        <w:spacing w:after="0"/>
        <w:ind w:left="0"/>
        <w:jc w:val="both"/>
      </w:pPr>
      <w:r>
        <w:drawing>
          <wp:inline distT="0" distB="0" distL="0" distR="0">
            <wp:extent cx="5130800" cy="136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130800" cy="13665200"/>
                    </a:xfrm>
                    <a:prstGeom prst="rect">
                      <a:avLst/>
                    </a:prstGeom>
                  </pic:spPr>
                </pic:pic>
              </a:graphicData>
            </a:graphic>
          </wp:inline>
        </w:drawing>
      </w:r>
    </w:p>
    <w:p>
      <w:pPr>
        <w:spacing w:after="0"/>
        <w:ind w:left="0"/>
        <w:jc w:val="left"/>
      </w:pPr>
      <w:r>
        <w:br/>
      </w:r>
    </w:p>
    <w:bookmarkStart w:name="z165" w:id="134"/>
    <w:p>
      <w:pPr>
        <w:spacing w:after="0"/>
        <w:ind w:left="0"/>
        <w:jc w:val="left"/>
      </w:pPr>
    </w:p>
    <w:bookmarkEnd w:id="134"/>
    <w:p>
      <w:pPr>
        <w:spacing w:after="0"/>
        <w:ind w:left="0"/>
        <w:jc w:val="both"/>
      </w:pPr>
      <w:r>
        <w:drawing>
          <wp:inline distT="0" distB="0" distL="0" distR="0">
            <wp:extent cx="5829300" cy="1267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5829300" cy="12674600"/>
                    </a:xfrm>
                    <a:prstGeom prst="rect">
                      <a:avLst/>
                    </a:prstGeom>
                  </pic:spPr>
                </pic:pic>
              </a:graphicData>
            </a:graphic>
          </wp:inline>
        </w:drawing>
      </w:r>
    </w:p>
    <w:p>
      <w:pPr>
        <w:spacing w:after="0"/>
        <w:ind w:left="0"/>
        <w:jc w:val="left"/>
      </w:pPr>
      <w:r>
        <w:br/>
      </w:r>
    </w:p>
    <w:bookmarkStart w:name="z166" w:id="135"/>
    <w:p>
      <w:pPr>
        <w:spacing w:after="0"/>
        <w:ind w:left="0"/>
        <w:jc w:val="left"/>
      </w:pPr>
      <w:r>
        <w:rPr>
          <w:rFonts w:ascii="Times New Roman"/>
          <w:b/>
          <w:i w:val="false"/>
          <w:color w:val="000000"/>
        </w:rPr>
        <w:t xml:space="preserve"> Шартты белгілер:</w:t>
      </w:r>
    </w:p>
    <w:bookmarkEnd w:id="135"/>
    <w:bookmarkStart w:name="z167" w:id="136"/>
    <w:p>
      <w:pPr>
        <w:spacing w:after="0"/>
        <w:ind w:left="0"/>
        <w:jc w:val="left"/>
      </w:pPr>
    </w:p>
    <w:bookmarkEnd w:id="136"/>
    <w:p>
      <w:pPr>
        <w:spacing w:after="0"/>
        <w:ind w:left="0"/>
        <w:jc w:val="both"/>
      </w:pPr>
      <w:r>
        <w:drawing>
          <wp:inline distT="0" distB="0" distL="0" distR="0">
            <wp:extent cx="7810500" cy="181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1816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w:t>
            </w:r>
            <w:r>
              <w:br/>
            </w:r>
            <w:r>
              <w:rPr>
                <w:rFonts w:ascii="Times New Roman"/>
                <w:b w:val="false"/>
                <w:i w:val="false"/>
                <w:color w:val="000000"/>
                <w:sz w:val="20"/>
              </w:rPr>
              <w:t xml:space="preserve">облысы әкімдігінің </w:t>
            </w:r>
            <w:r>
              <w:br/>
            </w:r>
            <w:r>
              <w:rPr>
                <w:rFonts w:ascii="Times New Roman"/>
                <w:b w:val="false"/>
                <w:i w:val="false"/>
                <w:color w:val="000000"/>
                <w:sz w:val="20"/>
              </w:rPr>
              <w:t xml:space="preserve">2015 жылғы "3" шілдедегі </w:t>
            </w:r>
            <w:r>
              <w:br/>
            </w:r>
            <w:r>
              <w:rPr>
                <w:rFonts w:ascii="Times New Roman"/>
                <w:b w:val="false"/>
                <w:i w:val="false"/>
                <w:color w:val="000000"/>
                <w:sz w:val="20"/>
              </w:rPr>
              <w:t>№ 166 қаулысымен бекітілген</w:t>
            </w:r>
          </w:p>
        </w:tc>
      </w:tr>
    </w:tbl>
    <w:bookmarkStart w:name="z176" w:id="137"/>
    <w:p>
      <w:pPr>
        <w:spacing w:after="0"/>
        <w:ind w:left="0"/>
        <w:jc w:val="left"/>
      </w:pPr>
      <w:r>
        <w:rPr>
          <w:rFonts w:ascii="Times New Roman"/>
          <w:b/>
          <w:i w:val="false"/>
          <w:color w:val="000000"/>
        </w:rPr>
        <w:t xml:space="preserve"> "2-разрядты спортшы, 3-разрядты спортшы, 1-жасөспірімдік-разрядты спортшы, 2-жасөспірімдік-разрядты спортшы, 3-жасөспірімдік-разрядты спортшы спорттық разрядтарын және біліктiлiгi жоғары деңгейдегi екiншi санатты жаттықтырушы, біліктiлiгi орта деңгейдегi екiншi санатты жаттықтырушы, біліктiлiгi жоғары деңгейдегi екiншi санатты әдiскер, біліктiлiгi орта деңгейдегi екiншi санатты әдiскер, біліктiлiгi жоғары деңгейдегi екiншi санатты нұсқаушы-спортшы, спорт төрешiсi біліктілік санаттарын беру" мемлекеттік көрсетілетін қызмет регламенті</w:t>
      </w:r>
    </w:p>
    <w:bookmarkEnd w:id="137"/>
    <w:p>
      <w:pPr>
        <w:spacing w:after="0"/>
        <w:ind w:left="0"/>
        <w:jc w:val="both"/>
      </w:pPr>
      <w:r>
        <w:rPr>
          <w:rFonts w:ascii="Times New Roman"/>
          <w:b w:val="false"/>
          <w:i w:val="false"/>
          <w:color w:val="ff0000"/>
          <w:sz w:val="28"/>
        </w:rPr>
        <w:t xml:space="preserve">
      Ескерту. Регламент жаңа редакцияда - Шығыс Қазақстан облысы әкімдігінің 07.11.2017 </w:t>
      </w:r>
      <w:r>
        <w:rPr>
          <w:rFonts w:ascii="Times New Roman"/>
          <w:b w:val="false"/>
          <w:i w:val="false"/>
          <w:color w:val="ff0000"/>
          <w:sz w:val="28"/>
        </w:rPr>
        <w:t>№ 297</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180" w:id="138"/>
    <w:p>
      <w:pPr>
        <w:spacing w:after="0"/>
        <w:ind w:left="0"/>
        <w:jc w:val="left"/>
      </w:pPr>
      <w:r>
        <w:rPr>
          <w:rFonts w:ascii="Times New Roman"/>
          <w:b/>
          <w:i w:val="false"/>
          <w:color w:val="000000"/>
        </w:rPr>
        <w:t xml:space="preserve"> 1. Жалпы ережелер</w:t>
      </w:r>
    </w:p>
    <w:bookmarkEnd w:id="138"/>
    <w:bookmarkStart w:name="z181" w:id="13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"2-разрядты спортшы, 3-разрядты спортшы, 1-жасөспірімдік-разрядты спортшы, 2-жасөспірімдік-разрядты спортшы, 3-жасөспірімдік-разрядты спортшы спорттық разрядтарын және біліктiлiгi жоғары деңгейдегi екiншi санатты жаттықтырушы, біліктiлiгi орта деңгейдегi екiншi санатты жаттықтырушы, біліктiлiгi жоғары деңгейдегi екiншi санатты әдiскер, біліктiлiгi орта деңгейдегi екiншi санатты әдiскер, біліктiлiгi жоғары деңгейдегi екiншi санатты нұсқаушы-спортшы, спорт төрешiсi біліктілік санаттарын беру" мемлекеттік көрсетілетін қызметін (бұдан әрі – мемлекеттік көрсетілетін қызмет) ауданның, облыстық маңызы бар қаланың жергілікті атқарушы органның дене шынықтыру және спорт саласындағы функцияларды жүзеге асыратын тиісті құрылымдық бөлімшелер (бұдан әрі – көрсетілетін қызметті беруші) көрсетеді.</w:t>
      </w:r>
    </w:p>
    <w:bookmarkEnd w:id="139"/>
    <w:bookmarkStart w:name="z172" w:id="140"/>
    <w:p>
      <w:pPr>
        <w:spacing w:after="0"/>
        <w:ind w:left="0"/>
        <w:jc w:val="both"/>
      </w:pPr>
      <w:r>
        <w:rPr>
          <w:rFonts w:ascii="Times New Roman"/>
          <w:b w:val="false"/>
          <w:i w:val="false"/>
          <w:color w:val="000000"/>
          <w:sz w:val="28"/>
        </w:rPr>
        <w:t>
      Мемлекеттік қызметті көрсету өтінішін қабылдау және нәтижесін беру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bookmarkEnd w:id="140"/>
    <w:bookmarkStart w:name="z173" w:id="141"/>
    <w:p>
      <w:pPr>
        <w:spacing w:after="0"/>
        <w:ind w:left="0"/>
        <w:jc w:val="both"/>
      </w:pPr>
      <w:r>
        <w:rPr>
          <w:rFonts w:ascii="Times New Roman"/>
          <w:b w:val="false"/>
          <w:i w:val="false"/>
          <w:color w:val="000000"/>
          <w:sz w:val="28"/>
        </w:rPr>
        <w:t>
      2. Мемлекеттік қызмет көрсету нысаны: қағаз түрінде.</w:t>
      </w:r>
    </w:p>
    <w:bookmarkEnd w:id="141"/>
    <w:bookmarkStart w:name="z174" w:id="142"/>
    <w:p>
      <w:pPr>
        <w:spacing w:after="0"/>
        <w:ind w:left="0"/>
        <w:jc w:val="both"/>
      </w:pPr>
      <w:r>
        <w:rPr>
          <w:rFonts w:ascii="Times New Roman"/>
          <w:b w:val="false"/>
          <w:i w:val="false"/>
          <w:color w:val="000000"/>
          <w:sz w:val="28"/>
        </w:rPr>
        <w:t xml:space="preserve">
      3. Мемлекеттік көрсетілетін қызмет нәтижесі "Спорттық атақтар, разрядтар және біліктілік санаттарын беру қағидаларын бекіту туралы" Қазақстан Республикасы Дене шынықтыру және спорт істері агенттігі Төрағасының 2014 жылғы 29 шілдедегі № 300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 мемлекеттік тіркеу тізілімінде № 9675 болып тіркелген, нысандар бойынша спорттық разрядты беру туралы куәлік, біліктілік санатын беру туралы куәлік немесе спорттық разрядты беру, біліктілік санатын беру туралы бұйрықтың көшірмесі не Қазақстан Республикасы Мәдениет және спорт министрінің 2015 жылғы 17 сәуірдегі № 139 бұйрығымен (Нормативтік құқықтық актілерді мемлекеттік тіркеу тізілімінде тіркелген нөмірі 11276) бекітілген "2-разрядты спортшы, 3-разрядты спортшы, 1-жасөспірімдік-разрядты спортшы, 2-жасөспірімдік-разрядты спортшы, 3-жасөспірімдік-разрядты спортшы спорттық разрядтарын және біліктiлiгi жоғары деңгейдегi екiншi санатты жаттықтырушы, біліктiлiгi орта деңгейдегi екiншi санатты жаттықтырушы, біліктiлiгi жоғары деңгейдегi екiншi санатты әдiскер, біліктiлiгi орта деңгейдегi екiншi санатты әдiскер, біліктiлiгi жоғары деңгейдегi екiншi санатты нұсқаушы-спортшы, спорт төрешiсi біліктілік санаттарын беру" мемлекеттік қызмет Стандартының (бұдан әрі – Стандарт) </w:t>
      </w:r>
      <w:r>
        <w:rPr>
          <w:rFonts w:ascii="Times New Roman"/>
          <w:b w:val="false"/>
          <w:i w:val="false"/>
          <w:color w:val="000000"/>
          <w:sz w:val="28"/>
        </w:rPr>
        <w:t>9-1-тармағымен</w:t>
      </w:r>
      <w:r>
        <w:rPr>
          <w:rFonts w:ascii="Times New Roman"/>
          <w:b w:val="false"/>
          <w:i w:val="false"/>
          <w:color w:val="000000"/>
          <w:sz w:val="28"/>
        </w:rPr>
        <w:t xml:space="preserve"> көзделген жағдайларда және негіздемелер бойынша мемлекеттік қызметті көрсетуден бас тарту туралы дәлелді жауап болып табылады.</w:t>
      </w:r>
    </w:p>
    <w:bookmarkEnd w:id="142"/>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Start w:name="z177" w:id="143"/>
    <w:p>
      <w:pPr>
        <w:spacing w:after="0"/>
        <w:ind w:left="0"/>
        <w:jc w:val="both"/>
      </w:pPr>
      <w:r>
        <w:rPr>
          <w:rFonts w:ascii="Times New Roman"/>
          <w:b w:val="false"/>
          <w:i w:val="false"/>
          <w:color w:val="000000"/>
          <w:sz w:val="28"/>
        </w:rPr>
        <w:t>
      4. Мемлекеттік қызмет көрсету бойынша рәсімді (іс-қимылды) бастауға көрсетілетін қызметті алушының өтініші негіздеме болып табылады.</w:t>
      </w:r>
    </w:p>
    <w:bookmarkEnd w:id="143"/>
    <w:bookmarkStart w:name="z178" w:id="144"/>
    <w:p>
      <w:pPr>
        <w:spacing w:after="0"/>
        <w:ind w:left="0"/>
        <w:jc w:val="both"/>
      </w:pPr>
      <w:r>
        <w:rPr>
          <w:rFonts w:ascii="Times New Roman"/>
          <w:b w:val="false"/>
          <w:i w:val="false"/>
          <w:color w:val="000000"/>
          <w:sz w:val="28"/>
        </w:rPr>
        <w:t>
      5. Мемлекеттік қызмет көрсету процесінің құрамына кіретін рәсімдердің (іс-қимылдардың) мазмұны, орындалу ұзақтығы:</w:t>
      </w:r>
    </w:p>
    <w:bookmarkEnd w:id="144"/>
    <w:bookmarkStart w:name="z179" w:id="145"/>
    <w:p>
      <w:pPr>
        <w:spacing w:after="0"/>
        <w:ind w:left="0"/>
        <w:jc w:val="both"/>
      </w:pPr>
      <w:r>
        <w:rPr>
          <w:rFonts w:ascii="Times New Roman"/>
          <w:b w:val="false"/>
          <w:i w:val="false"/>
          <w:color w:val="000000"/>
          <w:sz w:val="28"/>
        </w:rPr>
        <w:t>
      1) 1 іс-қимыл – көрсетілетін қызметті берушінің кеңсесі Мемлекеттік корпорация ұсынған Стандарттың 9-тармағында көрсетілген құжаттарын қабылдауды және тіркеуді жүзеге асырады. Орындалу ұзақтығы – 15 (он бес) минут;</w:t>
      </w:r>
    </w:p>
    <w:bookmarkEnd w:id="145"/>
    <w:p>
      <w:pPr>
        <w:spacing w:after="0"/>
        <w:ind w:left="0"/>
        <w:jc w:val="both"/>
      </w:pPr>
      <w:r>
        <w:rPr>
          <w:rFonts w:ascii="Times New Roman"/>
          <w:b w:val="false"/>
          <w:i w:val="false"/>
          <w:color w:val="000000"/>
          <w:sz w:val="28"/>
        </w:rPr>
        <w:t>
      2) 2 іс-қимыл – көрсетілетін қызметті берушінің басшылығы көрсетілетін қызмет алушының құжаттарын қарайды және көрсетілетін қызметті берушінің орындаушысын белгілейді. Орындалу ұзақтығы – 1 (бір) күнтізбелік күн;</w:t>
      </w:r>
    </w:p>
    <w:p>
      <w:pPr>
        <w:spacing w:after="0"/>
        <w:ind w:left="0"/>
        <w:jc w:val="both"/>
      </w:pPr>
      <w:r>
        <w:rPr>
          <w:rFonts w:ascii="Times New Roman"/>
          <w:b w:val="false"/>
          <w:i w:val="false"/>
          <w:color w:val="000000"/>
          <w:sz w:val="28"/>
        </w:rPr>
        <w:t>
      3) 3 іс-қимыл – көрсетілетін қызметті берушінің орындаушысы көрсетілетін қызметті алушының құжаттарының толықтығын тексереді және спорттық разрядтар мен біліктілік санаттар беру жөніндегі жергілікті атқарушы органның комиссиясына (бұдан әрі – комиссия) қарауға береді. Орындалу ұзақтығы – 5 (бес) күнтізбелік күн;</w:t>
      </w:r>
    </w:p>
    <w:bookmarkStart w:name="z182" w:id="146"/>
    <w:p>
      <w:pPr>
        <w:spacing w:after="0"/>
        <w:ind w:left="0"/>
        <w:jc w:val="both"/>
      </w:pPr>
      <w:r>
        <w:rPr>
          <w:rFonts w:ascii="Times New Roman"/>
          <w:b w:val="false"/>
          <w:i w:val="false"/>
          <w:color w:val="000000"/>
          <w:sz w:val="28"/>
        </w:rPr>
        <w:t>
      4) 4 іс-қимыл – комиссия түскен құжаттарды қарайды және спорттық разрядтар мен біліктілік санаттар беру туралы немесе мемлекеттік қызметті көрсетуден бас тарту туралы шешім шығарады. Орындалу ұзақтығы – 19 (он тоғыз) күнтізбелік күн;</w:t>
      </w:r>
    </w:p>
    <w:bookmarkEnd w:id="146"/>
    <w:bookmarkStart w:name="z183" w:id="147"/>
    <w:p>
      <w:pPr>
        <w:spacing w:after="0"/>
        <w:ind w:left="0"/>
        <w:jc w:val="both"/>
      </w:pPr>
      <w:r>
        <w:rPr>
          <w:rFonts w:ascii="Times New Roman"/>
          <w:b w:val="false"/>
          <w:i w:val="false"/>
          <w:color w:val="000000"/>
          <w:sz w:val="28"/>
        </w:rPr>
        <w:t>
      5) 5 іс-қимыл – көрсетілетін қызметті берушінің орындаушысы комиссия отырысынан кейін спорттық разрядтар мен біліктілік санаттар беру туралы бұйрықтарды, спорттық разрядтар мен біліктілік санаттар беру туралы куәліктерді немесе мемлекеттік қызметті көрсетуден бас тарту туралы дәлелді жауапты дайындайды, қол қояды, кеңсеге береді. Орындалу ұзақтығы – 3 (үш) күнтізбелік күн;</w:t>
      </w:r>
    </w:p>
    <w:bookmarkEnd w:id="147"/>
    <w:bookmarkStart w:name="z184" w:id="148"/>
    <w:p>
      <w:pPr>
        <w:spacing w:after="0"/>
        <w:ind w:left="0"/>
        <w:jc w:val="both"/>
      </w:pPr>
      <w:r>
        <w:rPr>
          <w:rFonts w:ascii="Times New Roman"/>
          <w:b w:val="false"/>
          <w:i w:val="false"/>
          <w:color w:val="000000"/>
          <w:sz w:val="28"/>
        </w:rPr>
        <w:t>
      6) 6 іс-қимыл – көрсетілетін қызметті берушінің кеңсесі спорттық разрядтар мен біліктілік санаттар беру туралы бұйрықтардың көшірмелерін, спорттық разрядтар мен біліктілік санаттар беру туралы куәліктерді немесе мемлекеттік қызметті көрсетуден бас тарту туралы дәлелді жауапты Мемлекеттік корпорацияның курьеріне береді. Орындалу ұзақтығы – 1 (бір) күнтізбелік күн.</w:t>
      </w:r>
    </w:p>
    <w:bookmarkEnd w:id="148"/>
    <w:bookmarkStart w:name="z185" w:id="149"/>
    <w:p>
      <w:pPr>
        <w:spacing w:after="0"/>
        <w:ind w:left="0"/>
        <w:jc w:val="both"/>
      </w:pPr>
      <w:r>
        <w:rPr>
          <w:rFonts w:ascii="Times New Roman"/>
          <w:b w:val="false"/>
          <w:i w:val="false"/>
          <w:color w:val="000000"/>
          <w:sz w:val="28"/>
        </w:rPr>
        <w:t>
      Мемлекеттік қызмет көрсету мерзімі құжаттар топтамасын Мемлекеттік корпорацияға тапсырған сәттен бастап – күнтізбелік 30 (отыз) күн.</w:t>
      </w:r>
    </w:p>
    <w:bookmarkEnd w:id="149"/>
    <w:bookmarkStart w:name="z186" w:id="150"/>
    <w:p>
      <w:pPr>
        <w:spacing w:after="0"/>
        <w:ind w:left="0"/>
        <w:jc w:val="both"/>
      </w:pPr>
      <w:r>
        <w:rPr>
          <w:rFonts w:ascii="Times New Roman"/>
          <w:b w:val="false"/>
          <w:i w:val="false"/>
          <w:color w:val="000000"/>
          <w:sz w:val="28"/>
        </w:rPr>
        <w:t>
      Мемлекеттік корпорацияға жүгінген кезде құжаттарды қабылдау күні мемлекеттік қызметті көрсету мерзіміне кірмейді.</w:t>
      </w:r>
    </w:p>
    <w:bookmarkEnd w:id="150"/>
    <w:bookmarkStart w:name="z187" w:id="151"/>
    <w:p>
      <w:pPr>
        <w:spacing w:after="0"/>
        <w:ind w:left="0"/>
        <w:jc w:val="both"/>
      </w:pPr>
      <w:r>
        <w:rPr>
          <w:rFonts w:ascii="Times New Roman"/>
          <w:b w:val="false"/>
          <w:i w:val="false"/>
          <w:color w:val="000000"/>
          <w:sz w:val="28"/>
        </w:rPr>
        <w:t>
      Көрсетілетін қызметті беруші мемлекеттік көрсетілетін қызмет мерзімінің аяқталуына бір күн қалғанда мемлекеттік қызметті көрсету нәтижесін Мемлекеттік корпорацияға жолдайды.</w:t>
      </w:r>
    </w:p>
    <w:bookmarkEnd w:id="151"/>
    <w:bookmarkStart w:name="z188" w:id="152"/>
    <w:p>
      <w:pPr>
        <w:spacing w:after="0"/>
        <w:ind w:left="0"/>
        <w:jc w:val="both"/>
      </w:pPr>
      <w:r>
        <w:rPr>
          <w:rFonts w:ascii="Times New Roman"/>
          <w:b w:val="false"/>
          <w:i w:val="false"/>
          <w:color w:val="000000"/>
          <w:sz w:val="28"/>
        </w:rPr>
        <w:t xml:space="preserve">
      6.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1-ші іс-қимыл бойынша мемлекеттік қызмет көрсету рәсімінің (іс-қимылының) нәтижесі көрсетілетін қызметті алушының тіркелген құжаттары болып табылады, олар осы Регламенттің 5-тармағында көрсетілген 2-ші іс-қимылды орындауды бастау үшін негіз болады.</w:t>
      </w:r>
    </w:p>
    <w:bookmarkEnd w:id="152"/>
    <w:bookmarkStart w:name="z189" w:id="153"/>
    <w:p>
      <w:pPr>
        <w:spacing w:after="0"/>
        <w:ind w:left="0"/>
        <w:jc w:val="both"/>
      </w:pPr>
      <w:r>
        <w:rPr>
          <w:rFonts w:ascii="Times New Roman"/>
          <w:b w:val="false"/>
          <w:i w:val="false"/>
          <w:color w:val="000000"/>
          <w:sz w:val="28"/>
        </w:rPr>
        <w:t>
      Осы Регламенттің 5-тармағында көрсетілген 2-ші іс-қимыл бойынша мемлекеттік қызмет көрсету рәсімінің (іс-қимылының) нәтижесі орындаушыны белгілеу туралы бұрыштама болып табылады, ол осы Регламенттің 5-тармағында көрсетілген 3-ші іс-қимылды орындауды бастау үшін негіз болады.</w:t>
      </w:r>
    </w:p>
    <w:bookmarkEnd w:id="153"/>
    <w:bookmarkStart w:name="z190" w:id="154"/>
    <w:p>
      <w:pPr>
        <w:spacing w:after="0"/>
        <w:ind w:left="0"/>
        <w:jc w:val="both"/>
      </w:pPr>
      <w:r>
        <w:rPr>
          <w:rFonts w:ascii="Times New Roman"/>
          <w:b w:val="false"/>
          <w:i w:val="false"/>
          <w:color w:val="000000"/>
          <w:sz w:val="28"/>
        </w:rPr>
        <w:t>
      Осы Регламенттің 5-тармағында көрсетілген 3-ші іс-қимыл бойынша мемлекеттік қызмет көрсету рәсімінің (іс-қимылының) нәтижесі комиссияның қарауына көрсетілетін қызметті алушының құжаттарын дайындау болып табылады, ол осы Регламенттің 5-тармағында көрсетілген 4-ші іс-қимылды орындауды бастау үшін негіз болады.</w:t>
      </w:r>
    </w:p>
    <w:bookmarkEnd w:id="154"/>
    <w:bookmarkStart w:name="z191" w:id="155"/>
    <w:p>
      <w:pPr>
        <w:spacing w:after="0"/>
        <w:ind w:left="0"/>
        <w:jc w:val="both"/>
      </w:pPr>
      <w:r>
        <w:rPr>
          <w:rFonts w:ascii="Times New Roman"/>
          <w:b w:val="false"/>
          <w:i w:val="false"/>
          <w:color w:val="000000"/>
          <w:sz w:val="28"/>
        </w:rPr>
        <w:t>
      Осы Регламенттің 5-тармағында көрсетілген 4-ші іс-қимыл бойынша мемлекеттік қызмет көрсету рәсімінің (іс-қимылының) нәтижесі спорттық разрядтар мен біліктілік санаттар беру туралы немесе мемлекеттік қызметті көрсетуден бас тарту туралы хаттама болып табылады, ол осы Регламенттің 5-тармағында көрсетілген 5-ші іс-қимылды орындауды бастау үшін негіз болады.</w:t>
      </w:r>
    </w:p>
    <w:bookmarkEnd w:id="155"/>
    <w:bookmarkStart w:name="z192" w:id="156"/>
    <w:p>
      <w:pPr>
        <w:spacing w:after="0"/>
        <w:ind w:left="0"/>
        <w:jc w:val="both"/>
      </w:pPr>
      <w:r>
        <w:rPr>
          <w:rFonts w:ascii="Times New Roman"/>
          <w:b w:val="false"/>
          <w:i w:val="false"/>
          <w:color w:val="000000"/>
          <w:sz w:val="28"/>
        </w:rPr>
        <w:t>
      Осы Регламенттің 5-тармағында көрсетілген 5-ші іс-қимыл бойынша мемлекеттік қызмет көрсету рәсімінің (іс-қимылының) нәтижесі спорттық разрядтар мен біліктілік санаттар беру туралы бұйрықтарға, спорттық разрядтар мен біліктілік санаттар беру туралы куәліктерге немесе мемлекеттік қызметті көрсетуден бас тарту туралы дәлелді жауапқа қол қою болып табылады, ол осы Регламенттің 5-тармағында көрсетілген 6-шы іс-қимылды орындауды бастау үшін негіз болады.</w:t>
      </w:r>
    </w:p>
    <w:bookmarkEnd w:id="156"/>
    <w:bookmarkStart w:name="z193" w:id="157"/>
    <w:p>
      <w:pPr>
        <w:spacing w:after="0"/>
        <w:ind w:left="0"/>
        <w:jc w:val="both"/>
      </w:pPr>
      <w:r>
        <w:rPr>
          <w:rFonts w:ascii="Times New Roman"/>
          <w:b w:val="false"/>
          <w:i w:val="false"/>
          <w:color w:val="000000"/>
          <w:sz w:val="28"/>
        </w:rPr>
        <w:t xml:space="preserve">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6-шы іс-қимыл бойынша мемлекеттік қызмет көрсету рәсімінің (іс-қимылының) нәтижесі Мемлекеттік корпорацияның курьеріне спорттық разрядтар мен біліктілік санаттар беру туралы бұйрықтардың көшірмелерін, спорттық разрядтар мен біліктілік санаттар беру туралы куәліктерді немесе мемлекеттік қызметті көрсетуден бас тарту туралы дәлелді жауапты беру болып табылады.</w:t>
      </w:r>
    </w:p>
    <w:bookmarkEnd w:id="157"/>
    <w:bookmarkStart w:name="z194" w:id="158"/>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p>
    <w:bookmarkEnd w:id="158"/>
    <w:bookmarkStart w:name="z195" w:id="159"/>
    <w:p>
      <w:pPr>
        <w:spacing w:after="0"/>
        <w:ind w:left="0"/>
        <w:jc w:val="both"/>
      </w:pPr>
      <w:r>
        <w:rPr>
          <w:rFonts w:ascii="Times New Roman"/>
          <w:b w:val="false"/>
          <w:i w:val="false"/>
          <w:color w:val="000000"/>
          <w:sz w:val="28"/>
        </w:rPr>
        <w:t>
      7. Мемлекеттік көрсетілетін қызмет процесіне қатысатын қызмет берушінің құрылымдық бөлімшелерінің (қызметкерлерінің) тізбесі:</w:t>
      </w:r>
    </w:p>
    <w:bookmarkEnd w:id="159"/>
    <w:bookmarkStart w:name="z196" w:id="160"/>
    <w:p>
      <w:pPr>
        <w:spacing w:after="0"/>
        <w:ind w:left="0"/>
        <w:jc w:val="both"/>
      </w:pPr>
      <w:r>
        <w:rPr>
          <w:rFonts w:ascii="Times New Roman"/>
          <w:b w:val="false"/>
          <w:i w:val="false"/>
          <w:color w:val="000000"/>
          <w:sz w:val="28"/>
        </w:rPr>
        <w:t>
      1) көрсетілетін қызметті берушінің кеңсесі;</w:t>
      </w:r>
    </w:p>
    <w:bookmarkEnd w:id="160"/>
    <w:bookmarkStart w:name="z197" w:id="161"/>
    <w:p>
      <w:pPr>
        <w:spacing w:after="0"/>
        <w:ind w:left="0"/>
        <w:jc w:val="both"/>
      </w:pPr>
      <w:r>
        <w:rPr>
          <w:rFonts w:ascii="Times New Roman"/>
          <w:b w:val="false"/>
          <w:i w:val="false"/>
          <w:color w:val="000000"/>
          <w:sz w:val="28"/>
        </w:rPr>
        <w:t>
      2) көрсетілетін қызметті берушінің басшылығы;</w:t>
      </w:r>
    </w:p>
    <w:bookmarkEnd w:id="161"/>
    <w:bookmarkStart w:name="z198" w:id="162"/>
    <w:p>
      <w:pPr>
        <w:spacing w:after="0"/>
        <w:ind w:left="0"/>
        <w:jc w:val="both"/>
      </w:pPr>
      <w:r>
        <w:rPr>
          <w:rFonts w:ascii="Times New Roman"/>
          <w:b w:val="false"/>
          <w:i w:val="false"/>
          <w:color w:val="000000"/>
          <w:sz w:val="28"/>
        </w:rPr>
        <w:t xml:space="preserve">
      3) комиссия; </w:t>
      </w:r>
    </w:p>
    <w:bookmarkEnd w:id="162"/>
    <w:bookmarkStart w:name="z199" w:id="163"/>
    <w:p>
      <w:pPr>
        <w:spacing w:after="0"/>
        <w:ind w:left="0"/>
        <w:jc w:val="both"/>
      </w:pPr>
      <w:r>
        <w:rPr>
          <w:rFonts w:ascii="Times New Roman"/>
          <w:b w:val="false"/>
          <w:i w:val="false"/>
          <w:color w:val="000000"/>
          <w:sz w:val="28"/>
        </w:rPr>
        <w:t>
      4) көрсетілетін қызметті берушінің орындаушысы.</w:t>
      </w:r>
    </w:p>
    <w:bookmarkEnd w:id="163"/>
    <w:bookmarkStart w:name="z200" w:id="164"/>
    <w:p>
      <w:pPr>
        <w:spacing w:after="0"/>
        <w:ind w:left="0"/>
        <w:jc w:val="both"/>
      </w:pPr>
      <w:r>
        <w:rPr>
          <w:rFonts w:ascii="Times New Roman"/>
          <w:b w:val="false"/>
          <w:i w:val="false"/>
          <w:color w:val="000000"/>
          <w:sz w:val="28"/>
        </w:rPr>
        <w:t>
      8. Мемлекеттік қызметті көрсету үшін қажетті рәсімдердің (іс-қимылдардың) сипаттамасы:</w:t>
      </w:r>
    </w:p>
    <w:bookmarkEnd w:id="164"/>
    <w:bookmarkStart w:name="z201" w:id="165"/>
    <w:p>
      <w:pPr>
        <w:spacing w:after="0"/>
        <w:ind w:left="0"/>
        <w:jc w:val="both"/>
      </w:pPr>
      <w:r>
        <w:rPr>
          <w:rFonts w:ascii="Times New Roman"/>
          <w:b w:val="false"/>
          <w:i w:val="false"/>
          <w:color w:val="000000"/>
          <w:sz w:val="28"/>
        </w:rPr>
        <w:t>
      1) көрсетілетін қызметті берушінің кеңсесі Мемлекеттік корпорациясы ұсынған көрсетілетін қызметті алушының құжаттарын қабылдайды. Көрсетілетін қызметті беруші басшылығына қарауға береді. Орындалу ұзақтығы – 15 (он бес) минут;</w:t>
      </w:r>
    </w:p>
    <w:bookmarkEnd w:id="165"/>
    <w:bookmarkStart w:name="z202" w:id="166"/>
    <w:p>
      <w:pPr>
        <w:spacing w:after="0"/>
        <w:ind w:left="0"/>
        <w:jc w:val="both"/>
      </w:pPr>
      <w:r>
        <w:rPr>
          <w:rFonts w:ascii="Times New Roman"/>
          <w:b w:val="false"/>
          <w:i w:val="false"/>
          <w:color w:val="000000"/>
          <w:sz w:val="28"/>
        </w:rPr>
        <w:t>
      2) көрсетілетін қызметті берушінің басшылығы көрсетілетін қызметті алушының құжаттарын қарайды және көрсетілетін қызметті берушінің орындаушысын белгілейді. Орындалу ұзақтығы – 1 (бір) күнтізбелік күн;</w:t>
      </w:r>
    </w:p>
    <w:bookmarkEnd w:id="166"/>
    <w:bookmarkStart w:name="z203" w:id="167"/>
    <w:p>
      <w:pPr>
        <w:spacing w:after="0"/>
        <w:ind w:left="0"/>
        <w:jc w:val="both"/>
      </w:pPr>
      <w:r>
        <w:rPr>
          <w:rFonts w:ascii="Times New Roman"/>
          <w:b w:val="false"/>
          <w:i w:val="false"/>
          <w:color w:val="000000"/>
          <w:sz w:val="28"/>
        </w:rPr>
        <w:t>
      3) көрсетілетін қызметті берушінің орындаушысы құжаттардың толықтығын тексереді және комиссияға қарауға береді. Орындалу ұзақтығы – 5 (бес) күнтізбелік күн;</w:t>
      </w:r>
    </w:p>
    <w:bookmarkEnd w:id="167"/>
    <w:bookmarkStart w:name="z204" w:id="168"/>
    <w:p>
      <w:pPr>
        <w:spacing w:after="0"/>
        <w:ind w:left="0"/>
        <w:jc w:val="both"/>
      </w:pPr>
      <w:r>
        <w:rPr>
          <w:rFonts w:ascii="Times New Roman"/>
          <w:b w:val="false"/>
          <w:i w:val="false"/>
          <w:color w:val="000000"/>
          <w:sz w:val="28"/>
        </w:rPr>
        <w:t>
      4) комиссия түскен көрсетілетін қызметті алушының құжаттарын қарайды және спорттық разрядтар мен біліктілік санаттар беру туралы немесе мемлекеттік қызметті көрсетуден бас тарту туралы шешім шығарады. Орындалу ұзақтығы – 19 (он тоғыз) күнтізбелік күн;</w:t>
      </w:r>
    </w:p>
    <w:bookmarkEnd w:id="168"/>
    <w:bookmarkStart w:name="z205" w:id="169"/>
    <w:p>
      <w:pPr>
        <w:spacing w:after="0"/>
        <w:ind w:left="0"/>
        <w:jc w:val="both"/>
      </w:pPr>
      <w:r>
        <w:rPr>
          <w:rFonts w:ascii="Times New Roman"/>
          <w:b w:val="false"/>
          <w:i w:val="false"/>
          <w:color w:val="000000"/>
          <w:sz w:val="28"/>
        </w:rPr>
        <w:t>
      5) көрсетілетін қызметті берушінің орындаушысы комиссия отырысынан кейін спорттық разрядтар мен біліктілік санаттар беру туралы бұйрықтарды, спорттық разрядтар мен біліктілік санаттар беру туралы куәліктерді немесе мемлекеттік қызметті көрсетуден бас тарту туралы дәлелді жауапты дайындайды, оларға қол қойдырады, кеңсеге береді. Орындалу ұзақтығы – 3 (үш) күнтізбелік күн;</w:t>
      </w:r>
    </w:p>
    <w:bookmarkEnd w:id="169"/>
    <w:bookmarkStart w:name="z206" w:id="170"/>
    <w:p>
      <w:pPr>
        <w:spacing w:after="0"/>
        <w:ind w:left="0"/>
        <w:jc w:val="both"/>
      </w:pPr>
      <w:r>
        <w:rPr>
          <w:rFonts w:ascii="Times New Roman"/>
          <w:b w:val="false"/>
          <w:i w:val="false"/>
          <w:color w:val="000000"/>
          <w:sz w:val="28"/>
        </w:rPr>
        <w:t>
      6) көрсетілетін қызметті берушінің кеңсесі спорттық разрядтар мен біліктілік санаттар беру туралы бұйрықтардың көшірмелерін, спорттық разрядтар мен біліктілік санаттар беру туралы куәліктерді немесе мемлекеттік қызметті көрсетуден бас тарту туралы дәлелді жауапты Мемлекеттік корпорацияның курьеріне береді. Орындалу ұзақтығы – 1 (бір) күнтізбелік күн.</w:t>
      </w:r>
    </w:p>
    <w:bookmarkEnd w:id="170"/>
    <w:bookmarkStart w:name="z207" w:id="171"/>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71"/>
    <w:bookmarkStart w:name="z208" w:id="172"/>
    <w:p>
      <w:pPr>
        <w:spacing w:after="0"/>
        <w:ind w:left="0"/>
        <w:jc w:val="both"/>
      </w:pPr>
      <w:r>
        <w:rPr>
          <w:rFonts w:ascii="Times New Roman"/>
          <w:b w:val="false"/>
          <w:i w:val="false"/>
          <w:color w:val="000000"/>
          <w:sz w:val="28"/>
        </w:rPr>
        <w:t>
      9. Көрсетілетін қызметті алушылар мемлекеттік қызметті алу үшін Мемлекеттік корпорацияға жүгінеді және Стандарттың 9-тармағында көрсетілген құжаттарды ұсынады.</w:t>
      </w:r>
    </w:p>
    <w:bookmarkEnd w:id="172"/>
    <w:bookmarkStart w:name="z209" w:id="173"/>
    <w:p>
      <w:pPr>
        <w:spacing w:after="0"/>
        <w:ind w:left="0"/>
        <w:jc w:val="both"/>
      </w:pPr>
      <w:r>
        <w:rPr>
          <w:rFonts w:ascii="Times New Roman"/>
          <w:b w:val="false"/>
          <w:i w:val="false"/>
          <w:color w:val="000000"/>
          <w:sz w:val="28"/>
        </w:rPr>
        <w:t>
      Көрсетілетін қызметті алушының сұрауын өңдеу ұзақтығы – 15 (он бес) минут.</w:t>
      </w:r>
    </w:p>
    <w:bookmarkEnd w:id="173"/>
    <w:bookmarkStart w:name="z210" w:id="174"/>
    <w:p>
      <w:pPr>
        <w:spacing w:after="0"/>
        <w:ind w:left="0"/>
        <w:jc w:val="both"/>
      </w:pPr>
      <w:r>
        <w:rPr>
          <w:rFonts w:ascii="Times New Roman"/>
          <w:b w:val="false"/>
          <w:i w:val="false"/>
          <w:color w:val="000000"/>
          <w:sz w:val="28"/>
        </w:rPr>
        <w:t>
      Мемлекеттік корпорацияға жүгінген көрсетілетін қызметті алушы өзіне қажетті мемлекеттік қызметтің атауын көрсете отырып, қағаз тасығыштағы өтініш бланкісін толтырады.</w:t>
      </w:r>
    </w:p>
    <w:bookmarkEnd w:id="174"/>
    <w:bookmarkStart w:name="z211" w:id="175"/>
    <w:p>
      <w:pPr>
        <w:spacing w:after="0"/>
        <w:ind w:left="0"/>
        <w:jc w:val="both"/>
      </w:pPr>
      <w:r>
        <w:rPr>
          <w:rFonts w:ascii="Times New Roman"/>
          <w:b w:val="false"/>
          <w:i w:val="false"/>
          <w:color w:val="000000"/>
          <w:sz w:val="28"/>
        </w:rPr>
        <w:t>
      Мемлекеттік корпорацияның реттеу залының қызметкері (оператор) қағаз тасығыштағы өтінішті (оған қоса берілген құжаттарымен бірге) қабылдайды.</w:t>
      </w:r>
    </w:p>
    <w:bookmarkEnd w:id="175"/>
    <w:bookmarkStart w:name="z212" w:id="176"/>
    <w:p>
      <w:pPr>
        <w:spacing w:after="0"/>
        <w:ind w:left="0"/>
        <w:jc w:val="both"/>
      </w:pPr>
      <w:r>
        <w:rPr>
          <w:rFonts w:ascii="Times New Roman"/>
          <w:b w:val="false"/>
          <w:i w:val="false"/>
          <w:color w:val="000000"/>
          <w:sz w:val="28"/>
        </w:rPr>
        <w:t>
      Қағаз тасығыштағы өтініштің дұрыс толтырылуы мен оның толықтығының сақталуы және Стандарттың 9-тармағында көрсетілген тізімге сәйкес құжаттар тапсырылуы кезінде Мемлекеттік корпорацияның реттеу залының қызметкері (оператор) қабылдаған өтінішті Мемлекеттік корпорацияның біріктірілген ақпараттық жүйесінде (бұдан әрі – БАЖ) тіркейді және көрсетілетін қызметті алушыға қабылдаған құжаттардың тізімі, өтінішті қабылдаған Мемлекеттік корпорация қызметкерінің тегі, аты, әкесінің аты (болған жағдайда), өтініш берілген күні мен уақыты және дайын құжаттардың берілу күні көрсетілген қолхат береді.</w:t>
      </w:r>
    </w:p>
    <w:bookmarkEnd w:id="176"/>
    <w:bookmarkStart w:name="z213" w:id="177"/>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тізімдегі құжаттар топтамасын толық ұсынбаған жағдайда, Мемлекеттік корпорация қызметкері өтінішті қабылдаудан бас тартады және Стандарттың 4-қосымшасына сәйкес нысан бойынша құжаттарды қабылдаудан бас тарту туралы қолхат береді.</w:t>
      </w:r>
    </w:p>
    <w:bookmarkEnd w:id="177"/>
    <w:bookmarkStart w:name="z214" w:id="178"/>
    <w:p>
      <w:pPr>
        <w:spacing w:after="0"/>
        <w:ind w:left="0"/>
        <w:jc w:val="both"/>
      </w:pPr>
      <w:r>
        <w:rPr>
          <w:rFonts w:ascii="Times New Roman"/>
          <w:b w:val="false"/>
          <w:i w:val="false"/>
          <w:color w:val="000000"/>
          <w:sz w:val="28"/>
        </w:rPr>
        <w:t>
      Жинақтау секторына келіп түскен өтініш (құжаттар топтамасымен) қолхаттағы штрих-кодты сканерлеу жолымен Мемлекеттік корпорация БАЖ-да тіркеледі.</w:t>
      </w:r>
    </w:p>
    <w:bookmarkEnd w:id="178"/>
    <w:bookmarkStart w:name="z215" w:id="179"/>
    <w:p>
      <w:pPr>
        <w:spacing w:after="0"/>
        <w:ind w:left="0"/>
        <w:jc w:val="both"/>
      </w:pPr>
      <w:r>
        <w:rPr>
          <w:rFonts w:ascii="Times New Roman"/>
          <w:b w:val="false"/>
          <w:i w:val="false"/>
          <w:color w:val="000000"/>
          <w:sz w:val="28"/>
        </w:rPr>
        <w:t>
      Көрсетілетін қызметті берушіге берілетін құжаттар тізілімі Мемлекеттік корпорация БАЖ-де автоматты түрде қалыптастырылады. Қызметкер (оператор) көрсетілетін қызметті берушіге берілетін құжаттардың басып шығарылған тізілімін екі данада тапсыруды жүзеге асырады.</w:t>
      </w:r>
    </w:p>
    <w:bookmarkEnd w:id="179"/>
    <w:bookmarkStart w:name="z216" w:id="180"/>
    <w:p>
      <w:pPr>
        <w:spacing w:after="0"/>
        <w:ind w:left="0"/>
        <w:jc w:val="both"/>
      </w:pPr>
      <w:r>
        <w:rPr>
          <w:rFonts w:ascii="Times New Roman"/>
          <w:b w:val="false"/>
          <w:i w:val="false"/>
          <w:color w:val="000000"/>
          <w:sz w:val="28"/>
        </w:rPr>
        <w:t>
      Тізілімнің екі данасымен қалыптастырылған өтініш (құжаттар топтамасымен бірге) арнайы жәшіктерге салынып, қапталады, оларға мөр басылады және Мемлекеттік корпорация басшысы бекіткен кестеде белгіленген уақытта курьерлік немесе осыған өкілеттік берілген өзге де байланыс арқылы қызмет берушіге жолданады. Тізілімнің екінші данасы көрсетілетін қызметті берушінің қабылдағаны туралы белгімен Мемлекеттік корпорацияға кері қайтарылады.</w:t>
      </w:r>
    </w:p>
    <w:bookmarkEnd w:id="180"/>
    <w:bookmarkStart w:name="z217" w:id="181"/>
    <w:p>
      <w:pPr>
        <w:spacing w:after="0"/>
        <w:ind w:left="0"/>
        <w:jc w:val="both"/>
      </w:pPr>
      <w:r>
        <w:rPr>
          <w:rFonts w:ascii="Times New Roman"/>
          <w:b w:val="false"/>
          <w:i w:val="false"/>
          <w:color w:val="000000"/>
          <w:sz w:val="28"/>
        </w:rPr>
        <w:t>
      Беруге дайын құжаттар тізілімнің екі данасымен бірге Мемлекеттік корпорация басшысы бекіткен кестеде белгіленген уақытта курьерлік немесе осыған өкілеттік берілген өзге де байланыс арқылы көрсетілетін қызметті берушіден жеткізіледі.</w:t>
      </w:r>
    </w:p>
    <w:bookmarkEnd w:id="181"/>
    <w:bookmarkStart w:name="z218" w:id="182"/>
    <w:p>
      <w:pPr>
        <w:spacing w:after="0"/>
        <w:ind w:left="0"/>
        <w:jc w:val="both"/>
      </w:pPr>
      <w:r>
        <w:rPr>
          <w:rFonts w:ascii="Times New Roman"/>
          <w:b w:val="false"/>
          <w:i w:val="false"/>
          <w:color w:val="000000"/>
          <w:sz w:val="28"/>
        </w:rPr>
        <w:t>
      Дайын (ресімделген) және бас тартылған құжаттарды қабылдау кезінде жинақтау секторының қызметкері (операторы) көрсетілетін қызметті беруші ұсынған құжаттардың сәйкестігін тексереді. Тізілімнің екінші данасы тізілімде көрсетілген барлық құжаттардың болған жағдайында ғана алғандығы туралы белгісімен көрсетілетін қызметті берушіге қайтарылады. Басқа жағдайда себебі көрсетіле отырып, құжаттарды қабылдаудан бас тартылады.</w:t>
      </w:r>
    </w:p>
    <w:bookmarkEnd w:id="182"/>
    <w:bookmarkStart w:name="z219" w:id="183"/>
    <w:p>
      <w:pPr>
        <w:spacing w:after="0"/>
        <w:ind w:left="0"/>
        <w:jc w:val="both"/>
      </w:pPr>
      <w:r>
        <w:rPr>
          <w:rFonts w:ascii="Times New Roman"/>
          <w:b w:val="false"/>
          <w:i w:val="false"/>
          <w:color w:val="000000"/>
          <w:sz w:val="28"/>
        </w:rPr>
        <w:t xml:space="preserve">
      10. Мемлекеттік корпорация арқылы сұрау нәтижесін алу процесі: </w:t>
      </w:r>
    </w:p>
    <w:bookmarkEnd w:id="183"/>
    <w:bookmarkStart w:name="z220" w:id="184"/>
    <w:p>
      <w:pPr>
        <w:spacing w:after="0"/>
        <w:ind w:left="0"/>
        <w:jc w:val="both"/>
      </w:pPr>
      <w:r>
        <w:rPr>
          <w:rFonts w:ascii="Times New Roman"/>
          <w:b w:val="false"/>
          <w:i w:val="false"/>
          <w:color w:val="000000"/>
          <w:sz w:val="28"/>
        </w:rPr>
        <w:t xml:space="preserve">
      көрсетілетін қызметті алушы мемлекеттік көрсетілетін қызмет нәтижесін алуға мемлекеттік қызмет көрсету мерзімі өткеннен кейін жүгінеді. </w:t>
      </w:r>
    </w:p>
    <w:bookmarkEnd w:id="184"/>
    <w:bookmarkStart w:name="z221" w:id="185"/>
    <w:p>
      <w:pPr>
        <w:spacing w:after="0"/>
        <w:ind w:left="0"/>
        <w:jc w:val="both"/>
      </w:pPr>
      <w:r>
        <w:rPr>
          <w:rFonts w:ascii="Times New Roman"/>
          <w:b w:val="false"/>
          <w:i w:val="false"/>
          <w:color w:val="000000"/>
          <w:sz w:val="28"/>
        </w:rPr>
        <w:t>
      Мемлекеттік көрсетілетін қызмет нәтижесін алу Стандарттың 9-тармағында сәйкес көрсетілетін қызметті алушының құжаттарды қабылдау туралы қолхат негізінде жеке басын куәландыратын құжатын көрсеткен кезде (не оның нотариалдық куәландырылған сенімхат бойынша өкілі) жүзеге асырылады.</w:t>
      </w:r>
    </w:p>
    <w:bookmarkEnd w:id="185"/>
    <w:bookmarkStart w:name="z222" w:id="186"/>
    <w:p>
      <w:pPr>
        <w:spacing w:after="0"/>
        <w:ind w:left="0"/>
        <w:jc w:val="both"/>
      </w:pPr>
      <w:r>
        <w:rPr>
          <w:rFonts w:ascii="Times New Roman"/>
          <w:b w:val="false"/>
          <w:i w:val="false"/>
          <w:color w:val="000000"/>
          <w:sz w:val="28"/>
        </w:rPr>
        <w:t xml:space="preserve">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сондай-ақ Мемлекеттік корпорациямен өзара іс-қимыл тәртібінің сипаттамасы осы регламентке </w:t>
      </w:r>
      <w:r>
        <w:rPr>
          <w:rFonts w:ascii="Times New Roman"/>
          <w:b w:val="false"/>
          <w:i w:val="false"/>
          <w:color w:val="000000"/>
          <w:sz w:val="28"/>
        </w:rPr>
        <w:t>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орналастырылады.</w:t>
      </w:r>
    </w:p>
    <w:bookmarkEnd w:id="1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"2-разрядты спортшы, </w:t>
            </w:r>
            <w:r>
              <w:br/>
            </w:r>
            <w:r>
              <w:rPr>
                <w:rFonts w:ascii="Times New Roman"/>
                <w:b w:val="false"/>
                <w:i w:val="false"/>
                <w:color w:val="000000"/>
                <w:sz w:val="20"/>
              </w:rPr>
              <w:t xml:space="preserve">3-разрядты спортшы, </w:t>
            </w:r>
            <w:r>
              <w:br/>
            </w:r>
            <w:r>
              <w:rPr>
                <w:rFonts w:ascii="Times New Roman"/>
                <w:b w:val="false"/>
                <w:i w:val="false"/>
                <w:color w:val="000000"/>
                <w:sz w:val="20"/>
              </w:rPr>
              <w:t xml:space="preserve">1-жасөспірімдік- </w:t>
            </w:r>
            <w:r>
              <w:br/>
            </w:r>
            <w:r>
              <w:rPr>
                <w:rFonts w:ascii="Times New Roman"/>
                <w:b w:val="false"/>
                <w:i w:val="false"/>
                <w:color w:val="000000"/>
                <w:sz w:val="20"/>
              </w:rPr>
              <w:t xml:space="preserve">разрядтыспортшы, </w:t>
            </w:r>
            <w:r>
              <w:br/>
            </w:r>
            <w:r>
              <w:rPr>
                <w:rFonts w:ascii="Times New Roman"/>
                <w:b w:val="false"/>
                <w:i w:val="false"/>
                <w:color w:val="000000"/>
                <w:sz w:val="20"/>
              </w:rPr>
              <w:t xml:space="preserve">2-жасөспірімдік- </w:t>
            </w:r>
            <w:r>
              <w:br/>
            </w:r>
            <w:r>
              <w:rPr>
                <w:rFonts w:ascii="Times New Roman"/>
                <w:b w:val="false"/>
                <w:i w:val="false"/>
                <w:color w:val="000000"/>
                <w:sz w:val="20"/>
              </w:rPr>
              <w:t xml:space="preserve">разрядты спортшы, </w:t>
            </w:r>
            <w:r>
              <w:br/>
            </w:r>
            <w:r>
              <w:rPr>
                <w:rFonts w:ascii="Times New Roman"/>
                <w:b w:val="false"/>
                <w:i w:val="false"/>
                <w:color w:val="000000"/>
                <w:sz w:val="20"/>
              </w:rPr>
              <w:t xml:space="preserve">3-жасөспірімдік-разрядты </w:t>
            </w:r>
            <w:r>
              <w:br/>
            </w:r>
            <w:r>
              <w:rPr>
                <w:rFonts w:ascii="Times New Roman"/>
                <w:b w:val="false"/>
                <w:i w:val="false"/>
                <w:color w:val="000000"/>
                <w:sz w:val="20"/>
              </w:rPr>
              <w:t xml:space="preserve">спортшы спорттық разрядтарын </w:t>
            </w:r>
            <w:r>
              <w:br/>
            </w:r>
            <w:r>
              <w:rPr>
                <w:rFonts w:ascii="Times New Roman"/>
                <w:b w:val="false"/>
                <w:i w:val="false"/>
                <w:color w:val="000000"/>
                <w:sz w:val="20"/>
              </w:rPr>
              <w:t xml:space="preserve">және біліктiлiгi жоғары </w:t>
            </w:r>
            <w:r>
              <w:br/>
            </w:r>
            <w:r>
              <w:rPr>
                <w:rFonts w:ascii="Times New Roman"/>
                <w:b w:val="false"/>
                <w:i w:val="false"/>
                <w:color w:val="000000"/>
                <w:sz w:val="20"/>
              </w:rPr>
              <w:t xml:space="preserve">деңгейдегi екiншi санатты </w:t>
            </w:r>
            <w:r>
              <w:br/>
            </w:r>
            <w:r>
              <w:rPr>
                <w:rFonts w:ascii="Times New Roman"/>
                <w:b w:val="false"/>
                <w:i w:val="false"/>
                <w:color w:val="000000"/>
                <w:sz w:val="20"/>
              </w:rPr>
              <w:t xml:space="preserve">жаттықтырушы, біліктiлiгi орта </w:t>
            </w:r>
            <w:r>
              <w:br/>
            </w:r>
            <w:r>
              <w:rPr>
                <w:rFonts w:ascii="Times New Roman"/>
                <w:b w:val="false"/>
                <w:i w:val="false"/>
                <w:color w:val="000000"/>
                <w:sz w:val="20"/>
              </w:rPr>
              <w:t xml:space="preserve">деңгейдегi екiншi санатты </w:t>
            </w:r>
            <w:r>
              <w:br/>
            </w:r>
            <w:r>
              <w:rPr>
                <w:rFonts w:ascii="Times New Roman"/>
                <w:b w:val="false"/>
                <w:i w:val="false"/>
                <w:color w:val="000000"/>
                <w:sz w:val="20"/>
              </w:rPr>
              <w:t xml:space="preserve">жаттықтырушы, біліктiлiгi </w:t>
            </w:r>
            <w:r>
              <w:br/>
            </w:r>
            <w:r>
              <w:rPr>
                <w:rFonts w:ascii="Times New Roman"/>
                <w:b w:val="false"/>
                <w:i w:val="false"/>
                <w:color w:val="000000"/>
                <w:sz w:val="20"/>
              </w:rPr>
              <w:t xml:space="preserve">жоғары деңгейдегi екiншi </w:t>
            </w:r>
            <w:r>
              <w:br/>
            </w:r>
            <w:r>
              <w:rPr>
                <w:rFonts w:ascii="Times New Roman"/>
                <w:b w:val="false"/>
                <w:i w:val="false"/>
                <w:color w:val="000000"/>
                <w:sz w:val="20"/>
              </w:rPr>
              <w:t xml:space="preserve">санатты әдiскер, біліктiлiгi орта </w:t>
            </w:r>
            <w:r>
              <w:br/>
            </w:r>
            <w:r>
              <w:rPr>
                <w:rFonts w:ascii="Times New Roman"/>
                <w:b w:val="false"/>
                <w:i w:val="false"/>
                <w:color w:val="000000"/>
                <w:sz w:val="20"/>
              </w:rPr>
              <w:t xml:space="preserve">деңгейдегi екiншi санатты </w:t>
            </w:r>
            <w:r>
              <w:br/>
            </w:r>
            <w:r>
              <w:rPr>
                <w:rFonts w:ascii="Times New Roman"/>
                <w:b w:val="false"/>
                <w:i w:val="false"/>
                <w:color w:val="000000"/>
                <w:sz w:val="20"/>
              </w:rPr>
              <w:t xml:space="preserve">әдiскер, біліктiлiгi жоғары </w:t>
            </w:r>
            <w:r>
              <w:br/>
            </w:r>
            <w:r>
              <w:rPr>
                <w:rFonts w:ascii="Times New Roman"/>
                <w:b w:val="false"/>
                <w:i w:val="false"/>
                <w:color w:val="000000"/>
                <w:sz w:val="20"/>
              </w:rPr>
              <w:t xml:space="preserve">деңгейдегi екiншi санатты </w:t>
            </w:r>
            <w:r>
              <w:br/>
            </w:r>
            <w:r>
              <w:rPr>
                <w:rFonts w:ascii="Times New Roman"/>
                <w:b w:val="false"/>
                <w:i w:val="false"/>
                <w:color w:val="000000"/>
                <w:sz w:val="20"/>
              </w:rPr>
              <w:t xml:space="preserve">нұсқаушы-спортшы,спорт </w:t>
            </w:r>
            <w:r>
              <w:br/>
            </w:r>
            <w:r>
              <w:rPr>
                <w:rFonts w:ascii="Times New Roman"/>
                <w:b w:val="false"/>
                <w:i w:val="false"/>
                <w:color w:val="000000"/>
                <w:sz w:val="20"/>
              </w:rPr>
              <w:t xml:space="preserve">төрешiсi біліктілік санаттарын </w:t>
            </w:r>
            <w:r>
              <w:br/>
            </w:r>
            <w:r>
              <w:rPr>
                <w:rFonts w:ascii="Times New Roman"/>
                <w:b w:val="false"/>
                <w:i w:val="false"/>
                <w:color w:val="000000"/>
                <w:sz w:val="20"/>
              </w:rPr>
              <w:t xml:space="preserve">беру" мемлекеттік көрсетілетін </w:t>
            </w:r>
            <w:r>
              <w:br/>
            </w:r>
            <w:r>
              <w:rPr>
                <w:rFonts w:ascii="Times New Roman"/>
                <w:b w:val="false"/>
                <w:i w:val="false"/>
                <w:color w:val="000000"/>
                <w:sz w:val="20"/>
              </w:rPr>
              <w:t>қызмет регламентіне қосымша</w:t>
            </w:r>
          </w:p>
        </w:tc>
      </w:tr>
    </w:tbl>
    <w:bookmarkStart w:name="z224" w:id="187"/>
    <w:p>
      <w:pPr>
        <w:spacing w:after="0"/>
        <w:ind w:left="0"/>
        <w:jc w:val="left"/>
      </w:pPr>
      <w:r>
        <w:rPr>
          <w:rFonts w:ascii="Times New Roman"/>
          <w:b/>
          <w:i w:val="false"/>
          <w:color w:val="000000"/>
        </w:rPr>
        <w:t xml:space="preserve"> "2-разрядты спортшы, 3-разрядты спортшы, 1-жасөспірімдік-разрядты спортшы, 2-жасөспірімдік-разрядты спортшы, 3-жасөспірімдік-разрядты спортшы спорттық разрядтарын және біліктiлiгi жоғары деңгейдегi екiншi санатты жаттықтырушы, біліктiлiгi орта деңгейдегi екiншi санатты жаттықтырушы, біліктiлiгi жоғары деңгейдегi екiншi санатты әдiскер, біліктiлiгi орта деңгейдегi екiншi санатты әдiскер, біліктiлiгi жоғары деңгейдегi екiншi санатты нұсқаушы-спортшы, спорт төрешiсi біліктілік санаттарын беру" мемлекеттік қызметін көрсетудің бизнес-процестерінің анықтамалығы</w:t>
      </w:r>
    </w:p>
    <w:bookmarkEnd w:id="187"/>
    <w:bookmarkStart w:name="z225" w:id="188"/>
    <w:p>
      <w:pPr>
        <w:spacing w:after="0"/>
        <w:ind w:left="0"/>
        <w:jc w:val="left"/>
      </w:pPr>
    </w:p>
    <w:bookmarkEnd w:id="188"/>
    <w:p>
      <w:pPr>
        <w:spacing w:after="0"/>
        <w:ind w:left="0"/>
        <w:jc w:val="both"/>
      </w:pPr>
      <w:r>
        <w:drawing>
          <wp:inline distT="0" distB="0" distL="0" distR="0">
            <wp:extent cx="4940300" cy="137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4940300" cy="13754100"/>
                    </a:xfrm>
                    <a:prstGeom prst="rect">
                      <a:avLst/>
                    </a:prstGeom>
                  </pic:spPr>
                </pic:pic>
              </a:graphicData>
            </a:graphic>
          </wp:inline>
        </w:drawing>
      </w:r>
    </w:p>
    <w:p>
      <w:pPr>
        <w:spacing w:after="0"/>
        <w:ind w:left="0"/>
        <w:jc w:val="left"/>
      </w:pPr>
      <w:r>
        <w:br/>
      </w:r>
    </w:p>
    <w:bookmarkStart w:name="z226" w:id="189"/>
    <w:p>
      <w:pPr>
        <w:spacing w:after="0"/>
        <w:ind w:left="0"/>
        <w:jc w:val="left"/>
      </w:pPr>
    </w:p>
    <w:bookmarkEnd w:id="189"/>
    <w:p>
      <w:pPr>
        <w:spacing w:after="0"/>
        <w:ind w:left="0"/>
        <w:jc w:val="both"/>
      </w:pPr>
      <w:r>
        <w:drawing>
          <wp:inline distT="0" distB="0" distL="0" distR="0">
            <wp:extent cx="6565900" cy="1189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565900" cy="11899900"/>
                    </a:xfrm>
                    <a:prstGeom prst="rect">
                      <a:avLst/>
                    </a:prstGeom>
                  </pic:spPr>
                </pic:pic>
              </a:graphicData>
            </a:graphic>
          </wp:inline>
        </w:drawing>
      </w:r>
    </w:p>
    <w:p>
      <w:pPr>
        <w:spacing w:after="0"/>
        <w:ind w:left="0"/>
        <w:jc w:val="left"/>
      </w:pPr>
      <w:r>
        <w:br/>
      </w:r>
    </w:p>
    <w:bookmarkStart w:name="z227" w:id="190"/>
    <w:p>
      <w:pPr>
        <w:spacing w:after="0"/>
        <w:ind w:left="0"/>
        <w:jc w:val="left"/>
      </w:pPr>
      <w:r>
        <w:rPr>
          <w:rFonts w:ascii="Times New Roman"/>
          <w:b/>
          <w:i w:val="false"/>
          <w:color w:val="000000"/>
        </w:rPr>
        <w:t xml:space="preserve"> Шартты белгілер:</w:t>
      </w:r>
    </w:p>
    <w:bookmarkEnd w:id="190"/>
    <w:bookmarkStart w:name="z228" w:id="191"/>
    <w:p>
      <w:pPr>
        <w:spacing w:after="0"/>
        <w:ind w:left="0"/>
        <w:jc w:val="left"/>
      </w:pPr>
    </w:p>
    <w:bookmarkEnd w:id="191"/>
    <w:p>
      <w:pPr>
        <w:spacing w:after="0"/>
        <w:ind w:left="0"/>
        <w:jc w:val="both"/>
      </w:pPr>
      <w:r>
        <w:drawing>
          <wp:inline distT="0" distB="0" distL="0" distR="0">
            <wp:extent cx="7810500" cy="189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18923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bookmarkStart w:name="z230" w:id="192"/>
    <w:p>
      <w:pPr>
        <w:spacing w:after="0"/>
        <w:ind w:left="0"/>
        <w:jc w:val="both"/>
      </w:pPr>
      <w:r>
        <w:rPr>
          <w:rFonts w:ascii="Times New Roman"/>
          <w:b w:val="false"/>
          <w:i w:val="false"/>
          <w:color w:val="000000"/>
          <w:sz w:val="28"/>
        </w:rPr>
        <w:t>
      Шығыс Қазақстан облысы</w:t>
      </w:r>
      <w:r>
        <w:br/>
      </w:r>
      <w:r>
        <w:rPr>
          <w:rFonts w:ascii="Times New Roman"/>
          <w:b w:val="false"/>
          <w:i w:val="false"/>
          <w:color w:val="000000"/>
          <w:sz w:val="28"/>
        </w:rPr>
        <w:t>әкімдігінің 2015 жылғы</w:t>
      </w:r>
      <w:r>
        <w:br/>
      </w:r>
      <w:r>
        <w:rPr>
          <w:rFonts w:ascii="Times New Roman"/>
          <w:b w:val="false"/>
          <w:i w:val="false"/>
          <w:color w:val="000000"/>
          <w:sz w:val="28"/>
        </w:rPr>
        <w:t>3 шілдедегі № 166 қаулысымен</w:t>
      </w:r>
      <w:r>
        <w:br/>
      </w:r>
      <w:r>
        <w:rPr>
          <w:rFonts w:ascii="Times New Roman"/>
          <w:b w:val="false"/>
          <w:i w:val="false"/>
          <w:color w:val="000000"/>
          <w:sz w:val="28"/>
        </w:rPr>
        <w:t>бекітілген</w:t>
      </w:r>
    </w:p>
    <w:bookmarkEnd w:id="192"/>
    <w:p>
      <w:pPr>
        <w:spacing w:after="0"/>
        <w:ind w:left="0"/>
        <w:jc w:val="both"/>
      </w:pPr>
      <w:r>
        <w:rPr>
          <w:rFonts w:ascii="Times New Roman"/>
          <w:b w:val="false"/>
          <w:i w:val="false"/>
          <w:color w:val="000000"/>
          <w:sz w:val="28"/>
        </w:rPr>
        <w:t xml:space="preserve">
      </w:t>
      </w:r>
      <w:r>
        <w:rPr>
          <w:rFonts w:ascii="Times New Roman"/>
          <w:b/>
          <w:i w:val="false"/>
          <w:color w:val="000000"/>
          <w:sz w:val="28"/>
        </w:rPr>
        <w:t>"Спорт мектептеріне және спорт мектептерінің бөлімшелеріне "мамандандырылған" деген мәртебе беру" мемлекеттік көрсетілетін қызметінің регламенті</w:t>
      </w:r>
    </w:p>
    <w:p>
      <w:pPr>
        <w:spacing w:after="0"/>
        <w:ind w:left="0"/>
        <w:jc w:val="both"/>
      </w:pPr>
      <w:r>
        <w:rPr>
          <w:rFonts w:ascii="Times New Roman"/>
          <w:b w:val="false"/>
          <w:i w:val="false"/>
          <w:color w:val="ff0000"/>
          <w:sz w:val="28"/>
        </w:rPr>
        <w:t xml:space="preserve">
      Ескерту. Регламент жаңа редакцияда - Шығыс Қазақстан облысы әкімдігінің 17.10.2019 </w:t>
      </w:r>
      <w:r>
        <w:rPr>
          <w:rFonts w:ascii="Times New Roman"/>
          <w:b w:val="false"/>
          <w:i w:val="false"/>
          <w:color w:val="ff0000"/>
          <w:sz w:val="28"/>
        </w:rPr>
        <w:t>№ 362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1. Жалпы ережелер</w:t>
      </w:r>
    </w:p>
    <w:bookmarkStart w:name="z401" w:id="193"/>
    <w:p>
      <w:pPr>
        <w:spacing w:after="0"/>
        <w:ind w:left="0"/>
        <w:jc w:val="both"/>
      </w:pPr>
      <w:r>
        <w:rPr>
          <w:rFonts w:ascii="Times New Roman"/>
          <w:b w:val="false"/>
          <w:i w:val="false"/>
          <w:color w:val="000000"/>
          <w:sz w:val="28"/>
        </w:rPr>
        <w:t>
      1. "Спорт мектептеріне және спорт мектептерінің бөлімшелеріне "мамандандырылған" деген мәртебе беру" мемлекеттік көрсетілетін қызметін (бұдан әрі – мемлекеттік көрсетілетін қызмет) Шығыс Қазақстан облысының дене шынықтыру және спорт басқармасы (бұдан әрі – көрсетілетін қызметті беруші) көрсетеді.</w:t>
      </w:r>
    </w:p>
    <w:bookmarkEnd w:id="193"/>
    <w:bookmarkStart w:name="z402" w:id="194"/>
    <w:p>
      <w:pPr>
        <w:spacing w:after="0"/>
        <w:ind w:left="0"/>
        <w:jc w:val="both"/>
      </w:pPr>
      <w:r>
        <w:rPr>
          <w:rFonts w:ascii="Times New Roman"/>
          <w:b w:val="false"/>
          <w:i w:val="false"/>
          <w:color w:val="000000"/>
          <w:sz w:val="28"/>
        </w:rPr>
        <w:t>
      Мемлекеттік көрсетілетін қызметті көрсету өтінішін қабылдау және нәтижесін беру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bookmarkEnd w:id="194"/>
    <w:bookmarkStart w:name="z403" w:id="195"/>
    <w:p>
      <w:pPr>
        <w:spacing w:after="0"/>
        <w:ind w:left="0"/>
        <w:jc w:val="both"/>
      </w:pPr>
      <w:r>
        <w:rPr>
          <w:rFonts w:ascii="Times New Roman"/>
          <w:b w:val="false"/>
          <w:i w:val="false"/>
          <w:color w:val="000000"/>
          <w:sz w:val="28"/>
        </w:rPr>
        <w:t>
      2. Мемлекеттік қызмет көрсету нысаны: қағаз түрінде.</w:t>
      </w:r>
    </w:p>
    <w:bookmarkEnd w:id="195"/>
    <w:bookmarkStart w:name="z404" w:id="196"/>
    <w:p>
      <w:pPr>
        <w:spacing w:after="0"/>
        <w:ind w:left="0"/>
        <w:jc w:val="both"/>
      </w:pPr>
      <w:r>
        <w:rPr>
          <w:rFonts w:ascii="Times New Roman"/>
          <w:b w:val="false"/>
          <w:i w:val="false"/>
          <w:color w:val="000000"/>
          <w:sz w:val="28"/>
        </w:rPr>
        <w:t xml:space="preserve">
      3. Мемлекеттік көрсетілетін қызмет нәтижесі спорт мектептеріне және спорт мектептерінің бөлімшелеріне "мамандандырылған" деген мәртебе беру туралы шешімнің көшірмесі (бұдан әрі – бұйрық жобасы) немесе 2015 жылғы 17 сәуірдегі № 139 Қазақстан Республикасының Мәдениет және спорт министрінің бұйрығымен бекітілген "Спорт мектептеріне және спорт мектептерінің бөлімшелеріне "мамандандырылған" деген мәртебе беру" мемлекеттік көрсетілетін қызмет стандартының (Нормативтік құқықтық актілерді мемлекеттік тіркеудің тізіліміне тіркелген нөмірі 11276)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негіздемелер бойынша мемлекеттік қызметті көрсетуден бас тарту туралы дәлелді жауап болып табылады.</w:t>
      </w:r>
    </w:p>
    <w:bookmarkEnd w:id="196"/>
    <w:bookmarkStart w:name="z405" w:id="197"/>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197"/>
    <w:bookmarkStart w:name="z406" w:id="198"/>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98"/>
    <w:bookmarkStart w:name="z407" w:id="199"/>
    <w:p>
      <w:pPr>
        <w:spacing w:after="0"/>
        <w:ind w:left="0"/>
        <w:jc w:val="both"/>
      </w:pPr>
      <w:r>
        <w:rPr>
          <w:rFonts w:ascii="Times New Roman"/>
          <w:b w:val="false"/>
          <w:i w:val="false"/>
          <w:color w:val="000000"/>
          <w:sz w:val="28"/>
        </w:rPr>
        <w:t xml:space="preserve">
      4. Мемлекеттік қызмет көрсету бойынша рәсімді бастауға Мемлекеттік корпорациямен қабылданған Стандарттың </w:t>
      </w:r>
      <w:r>
        <w:rPr>
          <w:rFonts w:ascii="Times New Roman"/>
          <w:b w:val="false"/>
          <w:i w:val="false"/>
          <w:color w:val="000000"/>
          <w:sz w:val="28"/>
        </w:rPr>
        <w:t>9-тармағымен</w:t>
      </w:r>
      <w:r>
        <w:rPr>
          <w:rFonts w:ascii="Times New Roman"/>
          <w:b w:val="false"/>
          <w:i w:val="false"/>
          <w:color w:val="000000"/>
          <w:sz w:val="28"/>
        </w:rPr>
        <w:t xml:space="preserve"> көзделген, көрсетілетін қызметті алушының (немесе уәкілетті өкілінің) өтініші мен құжаттары болуы негіздеме болып табылады.</w:t>
      </w:r>
    </w:p>
    <w:bookmarkEnd w:id="199"/>
    <w:bookmarkStart w:name="z408" w:id="200"/>
    <w:p>
      <w:pPr>
        <w:spacing w:after="0"/>
        <w:ind w:left="0"/>
        <w:jc w:val="both"/>
      </w:pPr>
      <w:r>
        <w:rPr>
          <w:rFonts w:ascii="Times New Roman"/>
          <w:b w:val="false"/>
          <w:i w:val="false"/>
          <w:color w:val="000000"/>
          <w:sz w:val="28"/>
        </w:rPr>
        <w:t>
      5. Мемлекеттік қызмет көрсету процесінің құрамына кіретін рәсімдердің (іс-қимылдардың) мазмұны, орындалу ұзақтығы:</w:t>
      </w:r>
    </w:p>
    <w:bookmarkEnd w:id="200"/>
    <w:bookmarkStart w:name="z409" w:id="201"/>
    <w:p>
      <w:pPr>
        <w:spacing w:after="0"/>
        <w:ind w:left="0"/>
        <w:jc w:val="both"/>
      </w:pPr>
      <w:r>
        <w:rPr>
          <w:rFonts w:ascii="Times New Roman"/>
          <w:b w:val="false"/>
          <w:i w:val="false"/>
          <w:color w:val="000000"/>
          <w:sz w:val="28"/>
        </w:rPr>
        <w:t>
      1) 1 іс-қимыл – көрсетілетін қызметті берушінің кеңсесі Мемлекеттік корпорациямен қабылданған көрсетілетін қызметті алушының құжаттарын қабылдауды және тіркеуді жүзеге асырады және көрсетілетін қызметті берушінің басшысына қарау үшін береді. Орындалу ұзақтығы – 30 (отыз) минут;</w:t>
      </w:r>
    </w:p>
    <w:bookmarkEnd w:id="201"/>
    <w:bookmarkStart w:name="z410" w:id="202"/>
    <w:p>
      <w:pPr>
        <w:spacing w:after="0"/>
        <w:ind w:left="0"/>
        <w:jc w:val="both"/>
      </w:pPr>
      <w:r>
        <w:rPr>
          <w:rFonts w:ascii="Times New Roman"/>
          <w:b w:val="false"/>
          <w:i w:val="false"/>
          <w:color w:val="000000"/>
          <w:sz w:val="28"/>
        </w:rPr>
        <w:t>
      2) 2 іс-қимыл – көрсетілетін қызметті берушінің басшысы көрсетілетін қызмет алушының құжаттарын қарайды және көрсетілетін қызметті берушінің орындаушысын белгілейді. Орындалу ұзақтығы – 30 (отыз) минут;</w:t>
      </w:r>
    </w:p>
    <w:bookmarkEnd w:id="202"/>
    <w:bookmarkStart w:name="z411" w:id="203"/>
    <w:p>
      <w:pPr>
        <w:spacing w:after="0"/>
        <w:ind w:left="0"/>
        <w:jc w:val="both"/>
      </w:pPr>
      <w:r>
        <w:rPr>
          <w:rFonts w:ascii="Times New Roman"/>
          <w:b w:val="false"/>
          <w:i w:val="false"/>
          <w:color w:val="000000"/>
          <w:sz w:val="28"/>
        </w:rPr>
        <w:t>
      3) 3 іс-қимыл – көрсетілетін қызметті берушінің орындаушысы көрсетілетін қызметті алушының құжаттарын қарастырып, мемлекеттік қызметті көрсету нәтижесін дайындайды және көрсетілетін қызметті берушінің басшысына қол қою үшін береді. Орындалу ұзақтығы – 27 (жиырма жеті) күнтізбелік күн;</w:t>
      </w:r>
    </w:p>
    <w:bookmarkEnd w:id="203"/>
    <w:bookmarkStart w:name="z412" w:id="204"/>
    <w:p>
      <w:pPr>
        <w:spacing w:after="0"/>
        <w:ind w:left="0"/>
        <w:jc w:val="both"/>
      </w:pPr>
      <w:r>
        <w:rPr>
          <w:rFonts w:ascii="Times New Roman"/>
          <w:b w:val="false"/>
          <w:i w:val="false"/>
          <w:color w:val="000000"/>
          <w:sz w:val="28"/>
        </w:rPr>
        <w:t>
      4) 4 іс-қимыл – көрсетілетін қызметті берушінің басшысы мемлекеттік қызметті көрсету нәтижесіне қол қояды және көрсетілетін қызметті берушінің кеңсесіне береді. Орындалу ұзақтығы – 30 (отыз) минут;</w:t>
      </w:r>
    </w:p>
    <w:bookmarkEnd w:id="204"/>
    <w:bookmarkStart w:name="z413" w:id="205"/>
    <w:p>
      <w:pPr>
        <w:spacing w:after="0"/>
        <w:ind w:left="0"/>
        <w:jc w:val="both"/>
      </w:pPr>
      <w:r>
        <w:rPr>
          <w:rFonts w:ascii="Times New Roman"/>
          <w:b w:val="false"/>
          <w:i w:val="false"/>
          <w:color w:val="000000"/>
          <w:sz w:val="28"/>
        </w:rPr>
        <w:t>
      5) 5 іс-қимыл – көрсетілетін қызметті берушінің кеңсесі көрсетілетін қызметті көрсету нәтижесін Мемлекеттік корпорацияға жеткізуін қамтамасыз етеді. Орындалу ұзақтығы – 1 (бір) күнтізбелік күн.</w:t>
      </w:r>
    </w:p>
    <w:bookmarkEnd w:id="205"/>
    <w:bookmarkStart w:name="z414" w:id="206"/>
    <w:p>
      <w:pPr>
        <w:spacing w:after="0"/>
        <w:ind w:left="0"/>
        <w:jc w:val="both"/>
      </w:pPr>
      <w:r>
        <w:rPr>
          <w:rFonts w:ascii="Times New Roman"/>
          <w:b w:val="false"/>
          <w:i w:val="false"/>
          <w:color w:val="000000"/>
          <w:sz w:val="28"/>
        </w:rPr>
        <w:t>
      Мемлекеттік қызмет көрсету мерзімі Мемлекеттік корпорацияға құжаттарды тапсырған сәттен бастап – 30 (отыз) күнтізбелік күн.</w:t>
      </w:r>
    </w:p>
    <w:bookmarkEnd w:id="206"/>
    <w:bookmarkStart w:name="z415" w:id="207"/>
    <w:p>
      <w:pPr>
        <w:spacing w:after="0"/>
        <w:ind w:left="0"/>
        <w:jc w:val="both"/>
      </w:pPr>
      <w:r>
        <w:rPr>
          <w:rFonts w:ascii="Times New Roman"/>
          <w:b w:val="false"/>
          <w:i w:val="false"/>
          <w:color w:val="000000"/>
          <w:sz w:val="28"/>
        </w:rPr>
        <w:t xml:space="preserve">
      6.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1-ші іс-қимыл бойынша мемлекеттік қызмет көрсету рәсімінің (іс-қимылының) нәтижесі көрсетілетін қызметті алушының тіркелген құжаттары болып табылады, олар осы Регламенттің 5-тармағында көрсетілген 2-ші іс-қимылды орындауды бастау үшін негіз болады.</w:t>
      </w:r>
    </w:p>
    <w:bookmarkEnd w:id="207"/>
    <w:bookmarkStart w:name="z416" w:id="208"/>
    <w:p>
      <w:pPr>
        <w:spacing w:after="0"/>
        <w:ind w:left="0"/>
        <w:jc w:val="both"/>
      </w:pPr>
      <w:r>
        <w:rPr>
          <w:rFonts w:ascii="Times New Roman"/>
          <w:b w:val="false"/>
          <w:i w:val="false"/>
          <w:color w:val="000000"/>
          <w:sz w:val="28"/>
        </w:rPr>
        <w:t>
      Осы Регламенттің 5-тармағында көрсетілген 2-ші іс-қимыл бойынша мемлекеттік қызмет көрсету рәсімінің (іс-қимылының) нәтижесі орындаушыны белгілеу туралы бұрыштама болып табылады, ол осы Регламенттің 5-тармағында көрсетілген 3-ші іс-қимылды орындауды бастау үшін негіз болады.</w:t>
      </w:r>
    </w:p>
    <w:bookmarkEnd w:id="208"/>
    <w:bookmarkStart w:name="z417" w:id="209"/>
    <w:p>
      <w:pPr>
        <w:spacing w:after="0"/>
        <w:ind w:left="0"/>
        <w:jc w:val="both"/>
      </w:pPr>
      <w:r>
        <w:rPr>
          <w:rFonts w:ascii="Times New Roman"/>
          <w:b w:val="false"/>
          <w:i w:val="false"/>
          <w:color w:val="000000"/>
          <w:sz w:val="28"/>
        </w:rPr>
        <w:t>
      Осы Регламенттің 5-тармағында көрсетілген 3-ші іс-қимыл бойынша мемлекеттік қызмет көрсету рәсімінің (іс-қимылының) нәтижесі мемлекеттік қызмет көрсету нәтижесін басшыға қол қою үшін ұсыну болып табылады, ол осы Регламенттің 5-тармағында көрсетілген 4-ші іс-қимылды орындауды бастау үшін негіз болады.</w:t>
      </w:r>
    </w:p>
    <w:bookmarkEnd w:id="209"/>
    <w:bookmarkStart w:name="z418" w:id="210"/>
    <w:p>
      <w:pPr>
        <w:spacing w:after="0"/>
        <w:ind w:left="0"/>
        <w:jc w:val="both"/>
      </w:pPr>
      <w:r>
        <w:rPr>
          <w:rFonts w:ascii="Times New Roman"/>
          <w:b w:val="false"/>
          <w:i w:val="false"/>
          <w:color w:val="000000"/>
          <w:sz w:val="28"/>
        </w:rPr>
        <w:t>
      Осы Регламенттің 5-тармағында көрсетілген 4-ші іс-қимыл бойынша мемлекеттік қызмет көрсету рәсімінің (іс-қимылының) нәтижесі мемлекеттік қызметті көрсетудің қол қойылған нәтижесі болып табылады, ол осы Регламенттің 5-тармағында көрсетілген 5-ші іс-қимылды орындауды бастау үшін негіз болады.</w:t>
      </w:r>
    </w:p>
    <w:bookmarkEnd w:id="210"/>
    <w:bookmarkStart w:name="z419" w:id="211"/>
    <w:p>
      <w:pPr>
        <w:spacing w:after="0"/>
        <w:ind w:left="0"/>
        <w:jc w:val="both"/>
      </w:pPr>
      <w:r>
        <w:rPr>
          <w:rFonts w:ascii="Times New Roman"/>
          <w:b w:val="false"/>
          <w:i w:val="false"/>
          <w:color w:val="000000"/>
          <w:sz w:val="28"/>
        </w:rPr>
        <w:t xml:space="preserve">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5-ші іс-қимыл бойынша мемлекеттік қызмет көрсету рәсімінің (іс-қимылының) нәтижесі мемлекеттік көрсетілетін қызмет көрсету нәтижесін немесе мемлекеттік қызмет көрсетуден бас тарту туралы дәлелді жауабын Мемлекеттік корпорацияға жеткізуі болып табылады.</w:t>
      </w:r>
    </w:p>
    <w:bookmarkEnd w:id="211"/>
    <w:bookmarkStart w:name="z420" w:id="212"/>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p>
    <w:bookmarkEnd w:id="212"/>
    <w:bookmarkStart w:name="z421" w:id="213"/>
    <w:p>
      <w:pPr>
        <w:spacing w:after="0"/>
        <w:ind w:left="0"/>
        <w:jc w:val="both"/>
      </w:pPr>
      <w:r>
        <w:rPr>
          <w:rFonts w:ascii="Times New Roman"/>
          <w:b w:val="false"/>
          <w:i w:val="false"/>
          <w:color w:val="000000"/>
          <w:sz w:val="28"/>
        </w:rPr>
        <w:t>
      7. Мемлекеттік көрсетілетін қызметті көрсету процесіне қатысатын қызмет берушінің құрылымдық бөлімшелері және қызметкерлері:</w:t>
      </w:r>
    </w:p>
    <w:bookmarkEnd w:id="213"/>
    <w:bookmarkStart w:name="z422" w:id="214"/>
    <w:p>
      <w:pPr>
        <w:spacing w:after="0"/>
        <w:ind w:left="0"/>
        <w:jc w:val="both"/>
      </w:pPr>
      <w:r>
        <w:rPr>
          <w:rFonts w:ascii="Times New Roman"/>
          <w:b w:val="false"/>
          <w:i w:val="false"/>
          <w:color w:val="000000"/>
          <w:sz w:val="28"/>
        </w:rPr>
        <w:t>
      1) көрсетілетін қызметті берушінің кеңсесі;</w:t>
      </w:r>
    </w:p>
    <w:bookmarkEnd w:id="214"/>
    <w:bookmarkStart w:name="z423" w:id="215"/>
    <w:p>
      <w:pPr>
        <w:spacing w:after="0"/>
        <w:ind w:left="0"/>
        <w:jc w:val="both"/>
      </w:pPr>
      <w:r>
        <w:rPr>
          <w:rFonts w:ascii="Times New Roman"/>
          <w:b w:val="false"/>
          <w:i w:val="false"/>
          <w:color w:val="000000"/>
          <w:sz w:val="28"/>
        </w:rPr>
        <w:t>
      2) көрсетілетін қызметті берушінің басшысы;</w:t>
      </w:r>
    </w:p>
    <w:bookmarkEnd w:id="215"/>
    <w:bookmarkStart w:name="z424" w:id="216"/>
    <w:p>
      <w:pPr>
        <w:spacing w:after="0"/>
        <w:ind w:left="0"/>
        <w:jc w:val="both"/>
      </w:pPr>
      <w:r>
        <w:rPr>
          <w:rFonts w:ascii="Times New Roman"/>
          <w:b w:val="false"/>
          <w:i w:val="false"/>
          <w:color w:val="000000"/>
          <w:sz w:val="28"/>
        </w:rPr>
        <w:t>
      3) көрсетілетін қызметті берушінің орындаушысы.</w:t>
      </w:r>
    </w:p>
    <w:bookmarkEnd w:id="216"/>
    <w:bookmarkStart w:name="z425" w:id="217"/>
    <w:p>
      <w:pPr>
        <w:spacing w:after="0"/>
        <w:ind w:left="0"/>
        <w:jc w:val="both"/>
      </w:pPr>
      <w:r>
        <w:rPr>
          <w:rFonts w:ascii="Times New Roman"/>
          <w:b w:val="false"/>
          <w:i w:val="false"/>
          <w:color w:val="000000"/>
          <w:sz w:val="28"/>
        </w:rPr>
        <w:t>
      8. Рәсімдердің ұзақтығымен көрсетілген реттілігін сипаттау:</w:t>
      </w:r>
    </w:p>
    <w:bookmarkEnd w:id="217"/>
    <w:bookmarkStart w:name="z426" w:id="218"/>
    <w:p>
      <w:pPr>
        <w:spacing w:after="0"/>
        <w:ind w:left="0"/>
        <w:jc w:val="both"/>
      </w:pPr>
      <w:r>
        <w:rPr>
          <w:rFonts w:ascii="Times New Roman"/>
          <w:b w:val="false"/>
          <w:i w:val="false"/>
          <w:color w:val="000000"/>
          <w:sz w:val="28"/>
        </w:rPr>
        <w:t>
      1) көрсетілетін қызметті беруші кеңсесі көрсетілетін қызметті алушының құжаттарын қабылдауды және тіркеуді жүзеге асырады және көрсетілетін қызметті беруші басшысына қарауға береді. Орындалу ұзақтығы – 30 (отыз) минут;</w:t>
      </w:r>
    </w:p>
    <w:bookmarkEnd w:id="218"/>
    <w:bookmarkStart w:name="z427" w:id="219"/>
    <w:p>
      <w:pPr>
        <w:spacing w:after="0"/>
        <w:ind w:left="0"/>
        <w:jc w:val="both"/>
      </w:pPr>
      <w:r>
        <w:rPr>
          <w:rFonts w:ascii="Times New Roman"/>
          <w:b w:val="false"/>
          <w:i w:val="false"/>
          <w:color w:val="000000"/>
          <w:sz w:val="28"/>
        </w:rPr>
        <w:t>
      2) көрсетілетін қызметті беруші басшысы көрсетілетін қызметті алушының құжаттарын қарайды және көрсетілетін қызметті берушінің орындаушысын белгілейді. Орындалу ұзақтығы – 30 (отыз) минут;</w:t>
      </w:r>
    </w:p>
    <w:bookmarkEnd w:id="219"/>
    <w:bookmarkStart w:name="z428" w:id="220"/>
    <w:p>
      <w:pPr>
        <w:spacing w:after="0"/>
        <w:ind w:left="0"/>
        <w:jc w:val="both"/>
      </w:pPr>
      <w:r>
        <w:rPr>
          <w:rFonts w:ascii="Times New Roman"/>
          <w:b w:val="false"/>
          <w:i w:val="false"/>
          <w:color w:val="000000"/>
          <w:sz w:val="28"/>
        </w:rPr>
        <w:t>
      3) көрсетілетін қызметті берушінің орындаушысы құжаттарды тексереді, мемлекеттік қызметті көрсетудің нәтижесін дайындайды және басшыға қол қою үшін береді. Орындалу ұзақтығы – 27 (жиырма жеті) күнтізбелік күн;</w:t>
      </w:r>
    </w:p>
    <w:bookmarkEnd w:id="220"/>
    <w:bookmarkStart w:name="z429" w:id="221"/>
    <w:p>
      <w:pPr>
        <w:spacing w:after="0"/>
        <w:ind w:left="0"/>
        <w:jc w:val="both"/>
      </w:pPr>
      <w:r>
        <w:rPr>
          <w:rFonts w:ascii="Times New Roman"/>
          <w:b w:val="false"/>
          <w:i w:val="false"/>
          <w:color w:val="000000"/>
          <w:sz w:val="28"/>
        </w:rPr>
        <w:t>
      4) көрсетілетін қызметті берушінің басшысы мемлекеттік қызметті көрсетудің нәтижесіне қол қояды және көрсетілетін қызметті берушінің кеңсесіне береді. Орындалу ұзақтығы – 30 (отыз) минут;</w:t>
      </w:r>
    </w:p>
    <w:bookmarkEnd w:id="221"/>
    <w:bookmarkStart w:name="z430" w:id="222"/>
    <w:p>
      <w:pPr>
        <w:spacing w:after="0"/>
        <w:ind w:left="0"/>
        <w:jc w:val="both"/>
      </w:pPr>
      <w:r>
        <w:rPr>
          <w:rFonts w:ascii="Times New Roman"/>
          <w:b w:val="false"/>
          <w:i w:val="false"/>
          <w:color w:val="000000"/>
          <w:sz w:val="28"/>
        </w:rPr>
        <w:t>
      5) көрсетілетін қызметті берушінің кеңсесі мемелкеттік қызметті көрсету нәтижесін Мемлекеттік корпорацияға жеткізуін қамтамасыз етеді. Орындалу ұзақтығы – 1 (бір) күнтізбелік күн.</w:t>
      </w:r>
    </w:p>
    <w:bookmarkEnd w:id="222"/>
    <w:bookmarkStart w:name="z431" w:id="223"/>
    <w:p>
      <w:pPr>
        <w:spacing w:after="0"/>
        <w:ind w:left="0"/>
        <w:jc w:val="left"/>
      </w:pPr>
      <w:r>
        <w:rPr>
          <w:rFonts w:ascii="Times New Roman"/>
          <w:b/>
          <w:i w:val="false"/>
          <w:color w:val="000000"/>
        </w:rPr>
        <w:t xml:space="preserve"> 4. Мемлекеттік корпорациямен өзара іс-қимыл тәртібін, сондай-ақ, мемлекеттік қызметті көрсету процесінде ақпараттық жүйелерді пайдалану тәртібін сипаттау</w:t>
      </w:r>
    </w:p>
    <w:bookmarkEnd w:id="223"/>
    <w:bookmarkStart w:name="z432" w:id="224"/>
    <w:p>
      <w:pPr>
        <w:spacing w:after="0"/>
        <w:ind w:left="0"/>
        <w:jc w:val="both"/>
      </w:pPr>
      <w:r>
        <w:rPr>
          <w:rFonts w:ascii="Times New Roman"/>
          <w:b w:val="false"/>
          <w:i w:val="false"/>
          <w:color w:val="000000"/>
          <w:sz w:val="28"/>
        </w:rPr>
        <w:t xml:space="preserve">
      9. Көрсетілетін қызметті алушылар мемлекеттік көрсетілетін қызметті алу үшін Мемлекеттік корпорацияға жүгінеді және Стандарттың </w:t>
      </w:r>
      <w:r>
        <w:rPr>
          <w:rFonts w:ascii="Times New Roman"/>
          <w:b w:val="false"/>
          <w:i w:val="false"/>
          <w:color w:val="000000"/>
          <w:sz w:val="28"/>
        </w:rPr>
        <w:t>9 тармағында</w:t>
      </w:r>
      <w:r>
        <w:rPr>
          <w:rFonts w:ascii="Times New Roman"/>
          <w:b w:val="false"/>
          <w:i w:val="false"/>
          <w:color w:val="000000"/>
          <w:sz w:val="28"/>
        </w:rPr>
        <w:t xml:space="preserve"> аталған құжаттарды ұсынады. Көрсетілетін қызметті алушының сипаттамасын өңдеу ұзақтығы – 15 (он бес) минут.</w:t>
      </w:r>
    </w:p>
    <w:bookmarkEnd w:id="224"/>
    <w:bookmarkStart w:name="z433" w:id="225"/>
    <w:p>
      <w:pPr>
        <w:spacing w:after="0"/>
        <w:ind w:left="0"/>
        <w:jc w:val="both"/>
      </w:pPr>
      <w:r>
        <w:rPr>
          <w:rFonts w:ascii="Times New Roman"/>
          <w:b w:val="false"/>
          <w:i w:val="false"/>
          <w:color w:val="000000"/>
          <w:sz w:val="28"/>
        </w:rPr>
        <w:t>
      Мемлекеттік корпорацияға жүгінген көрсетілетін қызметті алушы өзіне қажетті мемлекеттік көрсетілетін қызметтің атауын көрсете отырып, қағаз тасығыштағы өтініш бланкісін толтырады.</w:t>
      </w:r>
    </w:p>
    <w:bookmarkEnd w:id="225"/>
    <w:bookmarkStart w:name="z434" w:id="226"/>
    <w:p>
      <w:pPr>
        <w:spacing w:after="0"/>
        <w:ind w:left="0"/>
        <w:jc w:val="both"/>
      </w:pPr>
      <w:r>
        <w:rPr>
          <w:rFonts w:ascii="Times New Roman"/>
          <w:b w:val="false"/>
          <w:i w:val="false"/>
          <w:color w:val="000000"/>
          <w:sz w:val="28"/>
        </w:rPr>
        <w:t>
      Мемлекеттік корпорацияның реттеу залының қызметкері (оператор) қағаз тасығыштағы өтінішті (оған қоса берілген құжаттарымен бірге) қабылдайды.</w:t>
      </w:r>
    </w:p>
    <w:bookmarkEnd w:id="226"/>
    <w:bookmarkStart w:name="z435" w:id="227"/>
    <w:p>
      <w:pPr>
        <w:spacing w:after="0"/>
        <w:ind w:left="0"/>
        <w:jc w:val="both"/>
      </w:pPr>
      <w:r>
        <w:rPr>
          <w:rFonts w:ascii="Times New Roman"/>
          <w:b w:val="false"/>
          <w:i w:val="false"/>
          <w:color w:val="000000"/>
          <w:sz w:val="28"/>
        </w:rPr>
        <w:t xml:space="preserve">
      Қағаз тасығыштағы өтініштің дұрыс толтырылуы мен оның толықтығының сақталуы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тізімге сәйкес құжаттар тапсырылуы кезінде Мемлекеттік корпорацияның реттеу залының қызметкері (оператор) қабылдаған өтінішті Мемлекеттік көрсетілетін қызметтерді көрсету мониторингінің ақпараттық жүйесінде (бұдан әрі – ЫАЖ) тіркейді.</w:t>
      </w:r>
    </w:p>
    <w:bookmarkEnd w:id="227"/>
    <w:bookmarkStart w:name="z436" w:id="228"/>
    <w:p>
      <w:pPr>
        <w:spacing w:after="0"/>
        <w:ind w:left="0"/>
        <w:jc w:val="both"/>
      </w:pPr>
      <w:r>
        <w:rPr>
          <w:rFonts w:ascii="Times New Roman"/>
          <w:b w:val="false"/>
          <w:i w:val="false"/>
          <w:color w:val="000000"/>
          <w:sz w:val="28"/>
        </w:rPr>
        <w:t>
      Құжаттарды қабылдау кезінде Мемлекеттік корпорацияның қызметкері тиісті құжаттардың қабылданғаны туралы қолхат береді.</w:t>
      </w:r>
    </w:p>
    <w:bookmarkEnd w:id="228"/>
    <w:bookmarkStart w:name="z437" w:id="229"/>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тізімдегі құжаттар топтамасын толық ұсынбаған жағдайда, Мемлекеттік корпорация қызметкері өтінішті қабылдаудан бас тартады және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қолхат береді.</w:t>
      </w:r>
    </w:p>
    <w:bookmarkEnd w:id="229"/>
    <w:bookmarkStart w:name="z438" w:id="230"/>
    <w:p>
      <w:pPr>
        <w:spacing w:after="0"/>
        <w:ind w:left="0"/>
        <w:jc w:val="both"/>
      </w:pPr>
      <w:r>
        <w:rPr>
          <w:rFonts w:ascii="Times New Roman"/>
          <w:b w:val="false"/>
          <w:i w:val="false"/>
          <w:color w:val="000000"/>
          <w:sz w:val="28"/>
        </w:rPr>
        <w:t>
      Жинақтаушы секторына түскен өтініш (құжаттар пакетімен) Мемлекеттік корпорацияның ЫАЖ жүйесінде қолхатта штрих-кодты сканерлеу арқылы белгіленеді.</w:t>
      </w:r>
    </w:p>
    <w:bookmarkEnd w:id="230"/>
    <w:bookmarkStart w:name="z439" w:id="231"/>
    <w:p>
      <w:pPr>
        <w:spacing w:after="0"/>
        <w:ind w:left="0"/>
        <w:jc w:val="both"/>
      </w:pPr>
      <w:r>
        <w:rPr>
          <w:rFonts w:ascii="Times New Roman"/>
          <w:b w:val="false"/>
          <w:i w:val="false"/>
          <w:color w:val="000000"/>
          <w:sz w:val="28"/>
        </w:rPr>
        <w:t>
      Көрсетілетін қызмет берушіге берілетін құжаттардың тізілімі Мемлекеттік корпорация ЫАЖ автоматты түрде қалыптастырылады. Қызметкер (маман) берілетін құжаттардың басып шығарылған тізілімін екі данада көрсетілетін қызметті берушіге беруді жүзеге асырады.</w:t>
      </w:r>
    </w:p>
    <w:bookmarkEnd w:id="231"/>
    <w:bookmarkStart w:name="z440" w:id="232"/>
    <w:p>
      <w:pPr>
        <w:spacing w:after="0"/>
        <w:ind w:left="0"/>
        <w:jc w:val="both"/>
      </w:pPr>
      <w:r>
        <w:rPr>
          <w:rFonts w:ascii="Times New Roman"/>
          <w:b w:val="false"/>
          <w:i w:val="false"/>
          <w:color w:val="000000"/>
          <w:sz w:val="28"/>
        </w:rPr>
        <w:t>
      Тізілімнің екі данада қалыптастырылған өтініштері (құжаттар пакетімен) арнайы жәшікке салынып, мөр соғылады және курьерлік немесе оған уәкілетті басқа байланыс арқылы Мемлекеттік корпорация басшысы бекіткен кестедегі белгілі уақытта көрсетілетін қызметті берушіге жолданады. Тізілімнің екінші данасы көрсетілетін қызметті берушінің алғаны туралы белгімен Мемлекеттік корпорацияға қайтарылады.</w:t>
      </w:r>
    </w:p>
    <w:bookmarkEnd w:id="232"/>
    <w:bookmarkStart w:name="z441" w:id="233"/>
    <w:p>
      <w:pPr>
        <w:spacing w:after="0"/>
        <w:ind w:left="0"/>
        <w:jc w:val="both"/>
      </w:pPr>
      <w:r>
        <w:rPr>
          <w:rFonts w:ascii="Times New Roman"/>
          <w:b w:val="false"/>
          <w:i w:val="false"/>
          <w:color w:val="000000"/>
          <w:sz w:val="28"/>
        </w:rPr>
        <w:t xml:space="preserve">
      Тізілімнің екі данада қосымшасымен беруге дайын құжаттар көрсетілетін қызметті берушіден курьерлік немесе оған уәкілетті басқа байланыс арқылы Мемлекеттік корпорация басшысы бекіткен кестедегі белгілі уақытта жеткізіледі. </w:t>
      </w:r>
    </w:p>
    <w:bookmarkEnd w:id="233"/>
    <w:bookmarkStart w:name="z442" w:id="234"/>
    <w:p>
      <w:pPr>
        <w:spacing w:after="0"/>
        <w:ind w:left="0"/>
        <w:jc w:val="both"/>
      </w:pPr>
      <w:r>
        <w:rPr>
          <w:rFonts w:ascii="Times New Roman"/>
          <w:b w:val="false"/>
          <w:i w:val="false"/>
          <w:color w:val="000000"/>
          <w:sz w:val="28"/>
        </w:rPr>
        <w:t>
      Дайын (рәсімделген) және бас тартылған құжаттарды қабылдау кезінде жинақтау секторының қызметкері (маманы) көрсетілетін қызметті беруші ұсынған құжаттардың сәйкестігін тексереді. Тізілімнің екінші данасы тізілімде көрсетілген барлық құжаттар болған жағдайда ғана қызмет берушіге алынғандығы туралы белгі қойылып қайтарылады. Басқа жағдайда бас тарту себептері көрсетіліп құжаттар қабылдаудан бас тартылады.</w:t>
      </w:r>
    </w:p>
    <w:bookmarkEnd w:id="234"/>
    <w:bookmarkStart w:name="z443" w:id="235"/>
    <w:p>
      <w:pPr>
        <w:spacing w:after="0"/>
        <w:ind w:left="0"/>
        <w:jc w:val="both"/>
      </w:pPr>
      <w:r>
        <w:rPr>
          <w:rFonts w:ascii="Times New Roman"/>
          <w:b w:val="false"/>
          <w:i w:val="false"/>
          <w:color w:val="000000"/>
          <w:sz w:val="28"/>
        </w:rPr>
        <w:t>
      10. Мемлекеттік корпорация арқылы сұрау нәтижелерін алу процесі:</w:t>
      </w:r>
    </w:p>
    <w:bookmarkEnd w:id="235"/>
    <w:bookmarkStart w:name="z444" w:id="236"/>
    <w:p>
      <w:pPr>
        <w:spacing w:after="0"/>
        <w:ind w:left="0"/>
        <w:jc w:val="both"/>
      </w:pPr>
      <w:r>
        <w:rPr>
          <w:rFonts w:ascii="Times New Roman"/>
          <w:b w:val="false"/>
          <w:i w:val="false"/>
          <w:color w:val="000000"/>
          <w:sz w:val="28"/>
        </w:rPr>
        <w:t>
      көрсетілетін қызметті алушы мемлекеттік көрсетілетін қызмет нәтижесін алуға мемлекеттік көрсетілетін қызмет мерзімі аяқталған соң жүгінеді.</w:t>
      </w:r>
    </w:p>
    <w:bookmarkEnd w:id="236"/>
    <w:bookmarkStart w:name="z445" w:id="237"/>
    <w:p>
      <w:pPr>
        <w:spacing w:after="0"/>
        <w:ind w:left="0"/>
        <w:jc w:val="both"/>
      </w:pPr>
      <w:r>
        <w:rPr>
          <w:rFonts w:ascii="Times New Roman"/>
          <w:b w:val="false"/>
          <w:i w:val="false"/>
          <w:color w:val="000000"/>
          <w:sz w:val="28"/>
        </w:rPr>
        <w:t>
      Мемлекеттік корпорацияда дайын құжаттарды беруді қолхат негізінде, көрсетілетін қызметті алушының тұлғасын растайтын құжатты (не болмаса уәкілетті өкілінің) ұсынған жағдайда жүзеге асырады.</w:t>
      </w:r>
    </w:p>
    <w:bookmarkEnd w:id="237"/>
    <w:bookmarkStart w:name="z446" w:id="238"/>
    <w:p>
      <w:pPr>
        <w:spacing w:after="0"/>
        <w:ind w:left="0"/>
        <w:jc w:val="both"/>
      </w:pPr>
      <w:r>
        <w:rPr>
          <w:rFonts w:ascii="Times New Roman"/>
          <w:b w:val="false"/>
          <w:i w:val="false"/>
          <w:color w:val="000000"/>
          <w:sz w:val="28"/>
        </w:rPr>
        <w:t xml:space="preserve">
      Мемлекеттік қызметті көрсету нәтижесін алу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көрсетілетін қызметті алушының жеке басын куәландыратын құжатты ұсынғанда қабылдау туралы қолхат (немесе көрсетілетін қызметті алушының өкілінің нотариалды куәландырылған сенімхатымен) негізінде жүзеге асырылады.</w:t>
      </w:r>
    </w:p>
    <w:bookmarkEnd w:id="238"/>
    <w:bookmarkStart w:name="z447" w:id="239"/>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Мемлекеттік корпорациямен өзара іс-қимыл тәртібінің сипаттамасы осы регламентке </w:t>
      </w:r>
      <w:r>
        <w:rPr>
          <w:rFonts w:ascii="Times New Roman"/>
          <w:b w:val="false"/>
          <w:i w:val="false"/>
          <w:color w:val="000000"/>
          <w:sz w:val="28"/>
        </w:rPr>
        <w:t>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орналастырылады.</w:t>
      </w:r>
    </w:p>
    <w:bookmarkEnd w:id="2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"Спорт мектептеріне және </w:t>
            </w:r>
            <w:r>
              <w:br/>
            </w:r>
            <w:r>
              <w:rPr>
                <w:rFonts w:ascii="Times New Roman"/>
                <w:b w:val="false"/>
                <w:i w:val="false"/>
                <w:color w:val="000000"/>
                <w:sz w:val="20"/>
              </w:rPr>
              <w:t xml:space="preserve">спорт мектептерінің </w:t>
            </w:r>
            <w:r>
              <w:br/>
            </w:r>
            <w:r>
              <w:rPr>
                <w:rFonts w:ascii="Times New Roman"/>
                <w:b w:val="false"/>
                <w:i w:val="false"/>
                <w:color w:val="000000"/>
                <w:sz w:val="20"/>
              </w:rPr>
              <w:t xml:space="preserve">бөлімшелеріне </w:t>
            </w:r>
            <w:r>
              <w:br/>
            </w:r>
            <w:r>
              <w:rPr>
                <w:rFonts w:ascii="Times New Roman"/>
                <w:b w:val="false"/>
                <w:i w:val="false"/>
                <w:color w:val="000000"/>
                <w:sz w:val="20"/>
              </w:rPr>
              <w:t xml:space="preserve">"мамандандырылған" деген </w:t>
            </w:r>
            <w:r>
              <w:br/>
            </w:r>
            <w:r>
              <w:rPr>
                <w:rFonts w:ascii="Times New Roman"/>
                <w:b w:val="false"/>
                <w:i w:val="false"/>
                <w:color w:val="000000"/>
                <w:sz w:val="20"/>
              </w:rPr>
              <w:t xml:space="preserve">мәртебе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1-қосымша</w:t>
            </w:r>
          </w:p>
        </w:tc>
      </w:tr>
    </w:tbl>
    <w:bookmarkStart w:name="z449" w:id="240"/>
    <w:p>
      <w:pPr>
        <w:spacing w:after="0"/>
        <w:ind w:left="0"/>
        <w:jc w:val="left"/>
      </w:pPr>
      <w:r>
        <w:rPr>
          <w:rFonts w:ascii="Times New Roman"/>
          <w:b/>
          <w:i w:val="false"/>
          <w:color w:val="000000"/>
        </w:rPr>
        <w:t xml:space="preserve"> "Спорт мектептеріне және спорт мектептерінің бөлімшелеріне "мамандандырылған" деген мәртебе беру" мемлекеттік қызметін көрсетудің бизнес-процестерінің анықтамалығы</w:t>
      </w:r>
    </w:p>
    <w:bookmarkEnd w:id="240"/>
    <w:bookmarkStart w:name="z450" w:id="241"/>
    <w:p>
      <w:pPr>
        <w:spacing w:after="0"/>
        <w:ind w:left="0"/>
        <w:jc w:val="both"/>
      </w:pPr>
      <w:r>
        <w:rPr>
          <w:rFonts w:ascii="Times New Roman"/>
          <w:b w:val="false"/>
          <w:i w:val="false"/>
          <w:color w:val="000000"/>
          <w:sz w:val="28"/>
        </w:rPr>
        <w:t xml:space="preserve">
      </w:t>
      </w:r>
    </w:p>
    <w:bookmarkEnd w:id="241"/>
    <w:p>
      <w:pPr>
        <w:spacing w:after="0"/>
        <w:ind w:left="0"/>
        <w:jc w:val="both"/>
      </w:pPr>
      <w:r>
        <w:drawing>
          <wp:inline distT="0" distB="0" distL="0" distR="0">
            <wp:extent cx="78105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79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1" w:id="242"/>
    <w:p>
      <w:pPr>
        <w:spacing w:after="0"/>
        <w:ind w:left="0"/>
        <w:jc w:val="both"/>
      </w:pPr>
      <w:r>
        <w:rPr>
          <w:rFonts w:ascii="Times New Roman"/>
          <w:b w:val="false"/>
          <w:i w:val="false"/>
          <w:color w:val="000000"/>
          <w:sz w:val="28"/>
        </w:rPr>
        <w:t xml:space="preserve">
      </w:t>
      </w:r>
    </w:p>
    <w:bookmarkEnd w:id="242"/>
    <w:p>
      <w:pPr>
        <w:spacing w:after="0"/>
        <w:ind w:left="0"/>
        <w:jc w:val="both"/>
      </w:pPr>
      <w:r>
        <w:drawing>
          <wp:inline distT="0" distB="0" distL="0" distR="0">
            <wp:extent cx="78105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2" w:id="243"/>
    <w:p>
      <w:pPr>
        <w:spacing w:after="0"/>
        <w:ind w:left="0"/>
        <w:jc w:val="left"/>
      </w:pPr>
      <w:r>
        <w:rPr>
          <w:rFonts w:ascii="Times New Roman"/>
          <w:b/>
          <w:i w:val="false"/>
          <w:color w:val="000000"/>
        </w:rPr>
        <w:t xml:space="preserve"> Шартты белгілер:</w:t>
      </w:r>
    </w:p>
    <w:bookmarkEnd w:id="243"/>
    <w:bookmarkStart w:name="z453" w:id="244"/>
    <w:p>
      <w:pPr>
        <w:spacing w:after="0"/>
        <w:ind w:left="0"/>
        <w:jc w:val="both"/>
      </w:pPr>
      <w:r>
        <w:rPr>
          <w:rFonts w:ascii="Times New Roman"/>
          <w:b w:val="false"/>
          <w:i w:val="false"/>
          <w:color w:val="000000"/>
          <w:sz w:val="28"/>
        </w:rPr>
        <w:t xml:space="preserve">
      </w:t>
      </w:r>
    </w:p>
    <w:bookmarkEnd w:id="244"/>
    <w:p>
      <w:pPr>
        <w:spacing w:after="0"/>
        <w:ind w:left="0"/>
        <w:jc w:val="both"/>
      </w:pPr>
      <w:r>
        <w:drawing>
          <wp:inline distT="0" distB="0" distL="0" distR="0">
            <wp:extent cx="7810500" cy="154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154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33" w:id="245"/>
    <w:p>
      <w:pPr>
        <w:spacing w:after="0"/>
        <w:ind w:left="0"/>
        <w:jc w:val="both"/>
      </w:pPr>
      <w:r>
        <w:rPr>
          <w:rFonts w:ascii="Times New Roman"/>
          <w:b w:val="false"/>
          <w:i w:val="false"/>
          <w:color w:val="000000"/>
          <w:sz w:val="28"/>
        </w:rPr>
        <w:t>
      Шығыс Қазақстаноблысы</w:t>
      </w:r>
      <w:r>
        <w:br/>
      </w:r>
      <w:r>
        <w:rPr>
          <w:rFonts w:ascii="Times New Roman"/>
          <w:b w:val="false"/>
          <w:i w:val="false"/>
          <w:color w:val="000000"/>
          <w:sz w:val="28"/>
        </w:rPr>
        <w:t>әкімдігінің 2015 жылғы</w:t>
      </w:r>
      <w:r>
        <w:br/>
      </w:r>
      <w:r>
        <w:rPr>
          <w:rFonts w:ascii="Times New Roman"/>
          <w:b w:val="false"/>
          <w:i w:val="false"/>
          <w:color w:val="000000"/>
          <w:sz w:val="28"/>
        </w:rPr>
        <w:t>3 шілдедегі № 166 қаулысымен</w:t>
      </w:r>
      <w:r>
        <w:br/>
      </w:r>
      <w:r>
        <w:rPr>
          <w:rFonts w:ascii="Times New Roman"/>
          <w:b w:val="false"/>
          <w:i w:val="false"/>
          <w:color w:val="000000"/>
          <w:sz w:val="28"/>
        </w:rPr>
        <w:t>бекітілген</w:t>
      </w:r>
    </w:p>
    <w:bookmarkEnd w:id="245"/>
    <w:p>
      <w:pPr>
        <w:spacing w:after="0"/>
        <w:ind w:left="0"/>
        <w:jc w:val="both"/>
      </w:pPr>
      <w:r>
        <w:rPr>
          <w:rFonts w:ascii="Times New Roman"/>
          <w:b w:val="false"/>
          <w:i w:val="false"/>
          <w:color w:val="000000"/>
          <w:sz w:val="28"/>
        </w:rPr>
        <w:t xml:space="preserve">
      </w:t>
      </w:r>
      <w:r>
        <w:rPr>
          <w:rFonts w:ascii="Times New Roman"/>
          <w:b/>
          <w:i w:val="false"/>
          <w:color w:val="000000"/>
          <w:sz w:val="28"/>
        </w:rPr>
        <w:t>"Олимпиада, Паралимпиада, Сурдлимпиада ойындарының чемпиондары мен жүлдегерлеріне тұрғын үй беру" мемлекет қызметінің регламенті</w:t>
      </w:r>
    </w:p>
    <w:p>
      <w:pPr>
        <w:spacing w:after="0"/>
        <w:ind w:left="0"/>
        <w:jc w:val="both"/>
      </w:pPr>
      <w:r>
        <w:rPr>
          <w:rFonts w:ascii="Times New Roman"/>
          <w:b w:val="false"/>
          <w:i w:val="false"/>
          <w:color w:val="ff0000"/>
          <w:sz w:val="28"/>
        </w:rPr>
        <w:t xml:space="preserve">
      Ескерту. Регламент жаңа редакцияда - Шығыс Қазақстан облысы әкімдігінің 17.10.2019 </w:t>
      </w:r>
      <w:r>
        <w:rPr>
          <w:rFonts w:ascii="Times New Roman"/>
          <w:b w:val="false"/>
          <w:i w:val="false"/>
          <w:color w:val="ff0000"/>
          <w:sz w:val="28"/>
        </w:rPr>
        <w:t>№ 362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1. Жалпы ережелер</w:t>
      </w:r>
    </w:p>
    <w:bookmarkStart w:name="z454" w:id="246"/>
    <w:p>
      <w:pPr>
        <w:spacing w:after="0"/>
        <w:ind w:left="0"/>
        <w:jc w:val="both"/>
      </w:pPr>
      <w:r>
        <w:rPr>
          <w:rFonts w:ascii="Times New Roman"/>
          <w:b w:val="false"/>
          <w:i w:val="false"/>
          <w:color w:val="000000"/>
          <w:sz w:val="28"/>
        </w:rPr>
        <w:t>
      1. "Олимпиада, Паралимпиада, Сурдлимпиада ойындарының чемпиондары мен жүлдегерлеріне тұрғын үй беру" мемлекеттік көрсетілетін қызметін (бұдан әрі – мемлекеттік көрсетілетін қызмет) Шығыс Қазақстан облысының дене шынықтыру және спорт басқармасы (бұдан әрі – көрсетілетін қызметті беруші) көрсетеді.</w:t>
      </w:r>
    </w:p>
    <w:bookmarkEnd w:id="246"/>
    <w:bookmarkStart w:name="z455" w:id="247"/>
    <w:p>
      <w:pPr>
        <w:spacing w:after="0"/>
        <w:ind w:left="0"/>
        <w:jc w:val="both"/>
      </w:pPr>
      <w:r>
        <w:rPr>
          <w:rFonts w:ascii="Times New Roman"/>
          <w:b w:val="false"/>
          <w:i w:val="false"/>
          <w:color w:val="000000"/>
          <w:sz w:val="28"/>
        </w:rPr>
        <w:t>
      Мемлекеттік көрсетілетін қызметті көрсету өтінішін қабылдау және нәтижесін беру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bookmarkEnd w:id="247"/>
    <w:bookmarkStart w:name="z456" w:id="248"/>
    <w:p>
      <w:pPr>
        <w:spacing w:after="0"/>
        <w:ind w:left="0"/>
        <w:jc w:val="both"/>
      </w:pPr>
      <w:r>
        <w:rPr>
          <w:rFonts w:ascii="Times New Roman"/>
          <w:b w:val="false"/>
          <w:i w:val="false"/>
          <w:color w:val="000000"/>
          <w:sz w:val="28"/>
        </w:rPr>
        <w:t>
      2. Мемлекеттік қызмет көрсету нысаны: қағаз түрінде.</w:t>
      </w:r>
    </w:p>
    <w:bookmarkEnd w:id="248"/>
    <w:bookmarkStart w:name="z457" w:id="249"/>
    <w:p>
      <w:pPr>
        <w:spacing w:after="0"/>
        <w:ind w:left="0"/>
        <w:jc w:val="both"/>
      </w:pPr>
      <w:r>
        <w:rPr>
          <w:rFonts w:ascii="Times New Roman"/>
          <w:b w:val="false"/>
          <w:i w:val="false"/>
          <w:color w:val="000000"/>
          <w:sz w:val="28"/>
        </w:rPr>
        <w:t>
      3. Мемлекеттік көрсетілетін қызмет нәтижесі:</w:t>
      </w:r>
    </w:p>
    <w:bookmarkEnd w:id="249"/>
    <w:bookmarkStart w:name="z458" w:id="250"/>
    <w:p>
      <w:pPr>
        <w:spacing w:after="0"/>
        <w:ind w:left="0"/>
        <w:jc w:val="both"/>
      </w:pPr>
      <w:r>
        <w:rPr>
          <w:rFonts w:ascii="Times New Roman"/>
          <w:b w:val="false"/>
          <w:i w:val="false"/>
          <w:color w:val="000000"/>
          <w:sz w:val="28"/>
        </w:rPr>
        <w:t xml:space="preserve">
      1 кезең: мемлекеттік қызмет көрсетудің оң шешімі немесе 2015 жылғы 17 сәуірдегі № 139 Қазақстан Республикасының Мәдениет және спорт министрінің бұйрығымен бекітілген "Олимпиада, Паралимпиада, Сурдлимпиада ойындарының чемпиондары мен жүлдегерлеріне тұрғын үй беру" мемлекеттік көрсетілетін қызмет стандартының (Нормативтік құқықтық актілерді мемлекеттік тіркеудің тізіліміне тіркелген нөмірі 11276) (бұдан әрі – Стандарт) </w:t>
      </w:r>
      <w:r>
        <w:rPr>
          <w:rFonts w:ascii="Times New Roman"/>
          <w:b w:val="false"/>
          <w:i w:val="false"/>
          <w:color w:val="000000"/>
          <w:sz w:val="28"/>
        </w:rPr>
        <w:t>10-тармағымен</w:t>
      </w:r>
      <w:r>
        <w:rPr>
          <w:rFonts w:ascii="Times New Roman"/>
          <w:b w:val="false"/>
          <w:i w:val="false"/>
          <w:color w:val="000000"/>
          <w:sz w:val="28"/>
        </w:rPr>
        <w:t xml:space="preserve"> көзделген жағдайларда және негіздемелер бойынша мемлекеттік қызметті көрсетуден бас тарту туралы дәлелді жауап болып табылады.</w:t>
      </w:r>
    </w:p>
    <w:bookmarkEnd w:id="250"/>
    <w:bookmarkStart w:name="z459" w:id="251"/>
    <w:p>
      <w:pPr>
        <w:spacing w:after="0"/>
        <w:ind w:left="0"/>
        <w:jc w:val="both"/>
      </w:pPr>
      <w:r>
        <w:rPr>
          <w:rFonts w:ascii="Times New Roman"/>
          <w:b w:val="false"/>
          <w:i w:val="false"/>
          <w:color w:val="000000"/>
          <w:sz w:val="28"/>
        </w:rPr>
        <w:t>
      2 кезең: тұрғын үйге меншік құқығын растайтын құжат.</w:t>
      </w:r>
    </w:p>
    <w:bookmarkEnd w:id="251"/>
    <w:bookmarkStart w:name="z460" w:id="252"/>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252"/>
    <w:bookmarkStart w:name="z461" w:id="253"/>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53"/>
    <w:bookmarkStart w:name="z462" w:id="254"/>
    <w:p>
      <w:pPr>
        <w:spacing w:after="0"/>
        <w:ind w:left="0"/>
        <w:jc w:val="both"/>
      </w:pPr>
      <w:r>
        <w:rPr>
          <w:rFonts w:ascii="Times New Roman"/>
          <w:b w:val="false"/>
          <w:i w:val="false"/>
          <w:color w:val="000000"/>
          <w:sz w:val="28"/>
        </w:rPr>
        <w:t xml:space="preserve">
      4. Мемлекеттік қызмет көрсету бойынша рәсімді бастауға Мемлекеттік корпорациямен қабылданған Стандарттың </w:t>
      </w:r>
      <w:r>
        <w:rPr>
          <w:rFonts w:ascii="Times New Roman"/>
          <w:b w:val="false"/>
          <w:i w:val="false"/>
          <w:color w:val="000000"/>
          <w:sz w:val="28"/>
        </w:rPr>
        <w:t>9-тармағымен</w:t>
      </w:r>
      <w:r>
        <w:rPr>
          <w:rFonts w:ascii="Times New Roman"/>
          <w:b w:val="false"/>
          <w:i w:val="false"/>
          <w:color w:val="000000"/>
          <w:sz w:val="28"/>
        </w:rPr>
        <w:t xml:space="preserve"> көзделген, көрсетілетін қызметті алушының (немесе уәкілетті өкілінің) құжаттарды қоса беру мен өтініші болуы негіздеме болып табылады.</w:t>
      </w:r>
    </w:p>
    <w:bookmarkEnd w:id="254"/>
    <w:bookmarkStart w:name="z463" w:id="255"/>
    <w:p>
      <w:pPr>
        <w:spacing w:after="0"/>
        <w:ind w:left="0"/>
        <w:jc w:val="both"/>
      </w:pPr>
      <w:r>
        <w:rPr>
          <w:rFonts w:ascii="Times New Roman"/>
          <w:b w:val="false"/>
          <w:i w:val="false"/>
          <w:color w:val="000000"/>
          <w:sz w:val="28"/>
        </w:rPr>
        <w:t>
      5. Мемлекеттік қызмет көрсету процесінің құрамына кіретін рәсімдердің (іс-қимылдардың) мазмұны, орындалу ұзақтығы:</w:t>
      </w:r>
    </w:p>
    <w:bookmarkEnd w:id="255"/>
    <w:bookmarkStart w:name="z464" w:id="256"/>
    <w:p>
      <w:pPr>
        <w:spacing w:after="0"/>
        <w:ind w:left="0"/>
        <w:jc w:val="both"/>
      </w:pPr>
      <w:r>
        <w:rPr>
          <w:rFonts w:ascii="Times New Roman"/>
          <w:b w:val="false"/>
          <w:i w:val="false"/>
          <w:color w:val="000000"/>
          <w:sz w:val="28"/>
        </w:rPr>
        <w:t>
      1 кезең:</w:t>
      </w:r>
    </w:p>
    <w:bookmarkEnd w:id="256"/>
    <w:bookmarkStart w:name="z465" w:id="257"/>
    <w:p>
      <w:pPr>
        <w:spacing w:after="0"/>
        <w:ind w:left="0"/>
        <w:jc w:val="both"/>
      </w:pPr>
      <w:r>
        <w:rPr>
          <w:rFonts w:ascii="Times New Roman"/>
          <w:b w:val="false"/>
          <w:i w:val="false"/>
          <w:color w:val="000000"/>
          <w:sz w:val="28"/>
        </w:rPr>
        <w:t>
      1) 1 іс-қимыл – көрсетілетін қызметті берушінің кеңсесі Мемлекеттік корпорациямен қабылданған көрсетілетін қызметті алушының құжаттарын қабылдауды және тіркеуді жүзеге асырады және басшыға қарау үшін береді. Орындалу ұзақтығы – 30 (отыз) минут;</w:t>
      </w:r>
    </w:p>
    <w:bookmarkEnd w:id="257"/>
    <w:bookmarkStart w:name="z466" w:id="258"/>
    <w:p>
      <w:pPr>
        <w:spacing w:after="0"/>
        <w:ind w:left="0"/>
        <w:jc w:val="both"/>
      </w:pPr>
      <w:r>
        <w:rPr>
          <w:rFonts w:ascii="Times New Roman"/>
          <w:b w:val="false"/>
          <w:i w:val="false"/>
          <w:color w:val="000000"/>
          <w:sz w:val="28"/>
        </w:rPr>
        <w:t>
      2) 2 іс-қимыл – көрсетілетін қызметті берушінің басшысы көрсетілетін қызмет алушының құжаттарын қарайды және көрсетілетін қызметті берушінің орындаушысын белгілейді. Орындалу ұзақтығы – 30 (отыз) минут;</w:t>
      </w:r>
    </w:p>
    <w:bookmarkEnd w:id="258"/>
    <w:bookmarkStart w:name="z467" w:id="259"/>
    <w:p>
      <w:pPr>
        <w:spacing w:after="0"/>
        <w:ind w:left="0"/>
        <w:jc w:val="both"/>
      </w:pPr>
      <w:r>
        <w:rPr>
          <w:rFonts w:ascii="Times New Roman"/>
          <w:b w:val="false"/>
          <w:i w:val="false"/>
          <w:color w:val="000000"/>
          <w:sz w:val="28"/>
        </w:rPr>
        <w:t>
      3) 3 іс-қимыл – көрсетілетін қызметті берушінің орындаушысы көрсетілетін қызметті алушының құжаттарының қарастырып, мемлекеттік қызметті көрсету бойынша оң нәтижесі немесе бас тарту туралы дәлелді жауабын дайындайды және басшыға қол қою үшін береді. Орындалу ұзақтығы – 5 (бес) жұмыс күн;</w:t>
      </w:r>
    </w:p>
    <w:bookmarkEnd w:id="259"/>
    <w:bookmarkStart w:name="z468" w:id="260"/>
    <w:p>
      <w:pPr>
        <w:spacing w:after="0"/>
        <w:ind w:left="0"/>
        <w:jc w:val="both"/>
      </w:pPr>
      <w:r>
        <w:rPr>
          <w:rFonts w:ascii="Times New Roman"/>
          <w:b w:val="false"/>
          <w:i w:val="false"/>
          <w:color w:val="000000"/>
          <w:sz w:val="28"/>
        </w:rPr>
        <w:t>
      4) 4 іс-қимыл – көрсетілетін қызметті берушінің басшысы мемлекеттік қызметті көрсету бойынша оң нәтижесі немесе бас тарту туралы дәлелді жауабына қол қояды және көрсетілетін қызметті берушінің кеңсесіне береді. Орындалу ұзақтығы – 30 (отыз) минут;</w:t>
      </w:r>
    </w:p>
    <w:bookmarkEnd w:id="260"/>
    <w:bookmarkStart w:name="z469" w:id="261"/>
    <w:p>
      <w:pPr>
        <w:spacing w:after="0"/>
        <w:ind w:left="0"/>
        <w:jc w:val="both"/>
      </w:pPr>
      <w:r>
        <w:rPr>
          <w:rFonts w:ascii="Times New Roman"/>
          <w:b w:val="false"/>
          <w:i w:val="false"/>
          <w:color w:val="000000"/>
          <w:sz w:val="28"/>
        </w:rPr>
        <w:t>
      5) 5 іс-қимыл – көрсетілетін қызметті берушінің кеңсесі көрсетілетін қызметті көрсету бойынша оң нәтижесі немесе бас тарту туралы дәлелді жауабын Мемлекеттік корпорацияға жеткізуін қамтамасыз етеді. Орындалу ұзақтығы – 1 (бір) жұмыс күні.</w:t>
      </w:r>
    </w:p>
    <w:bookmarkEnd w:id="261"/>
    <w:bookmarkStart w:name="z470" w:id="262"/>
    <w:p>
      <w:pPr>
        <w:spacing w:after="0"/>
        <w:ind w:left="0"/>
        <w:jc w:val="both"/>
      </w:pPr>
      <w:r>
        <w:rPr>
          <w:rFonts w:ascii="Times New Roman"/>
          <w:b w:val="false"/>
          <w:i w:val="false"/>
          <w:color w:val="000000"/>
          <w:sz w:val="28"/>
        </w:rPr>
        <w:t>
      2 кезең:</w:t>
      </w:r>
    </w:p>
    <w:bookmarkEnd w:id="262"/>
    <w:bookmarkStart w:name="z471" w:id="263"/>
    <w:p>
      <w:pPr>
        <w:spacing w:after="0"/>
        <w:ind w:left="0"/>
        <w:jc w:val="both"/>
      </w:pPr>
      <w:r>
        <w:rPr>
          <w:rFonts w:ascii="Times New Roman"/>
          <w:b w:val="false"/>
          <w:i w:val="false"/>
          <w:color w:val="000000"/>
          <w:sz w:val="28"/>
        </w:rPr>
        <w:t>
      1) 1 іс-қимыл – көрсетілетін қызметті берушінің орындаушысы дене шынықтыру және спорт саласындағы уәкілетті органға ағымдағы нысаналы трансферттер бойынша өтінім жібереді. Орындалу ұзақтығы – 2 (екі) жұмыс күні;</w:t>
      </w:r>
    </w:p>
    <w:bookmarkEnd w:id="263"/>
    <w:bookmarkStart w:name="z472" w:id="264"/>
    <w:p>
      <w:pPr>
        <w:spacing w:after="0"/>
        <w:ind w:left="0"/>
        <w:jc w:val="both"/>
      </w:pPr>
      <w:r>
        <w:rPr>
          <w:rFonts w:ascii="Times New Roman"/>
          <w:b w:val="false"/>
          <w:i w:val="false"/>
          <w:color w:val="000000"/>
          <w:sz w:val="28"/>
        </w:rPr>
        <w:t>
      2) 2 іс-қимыл – көрсетілетін қызметті беруші дене шынықтыру және спорт саласындағы уәкілетті органмен Қазақстан Республикасының бюджет заңнамасында белгіленген нысан бойынша және мерзімдерде ағымдағы нысаналы трансферттер бойынша нәтижелер туралы келісім жасайды;</w:t>
      </w:r>
    </w:p>
    <w:bookmarkEnd w:id="264"/>
    <w:bookmarkStart w:name="z473" w:id="265"/>
    <w:p>
      <w:pPr>
        <w:spacing w:after="0"/>
        <w:ind w:left="0"/>
        <w:jc w:val="both"/>
      </w:pPr>
      <w:r>
        <w:rPr>
          <w:rFonts w:ascii="Times New Roman"/>
          <w:b w:val="false"/>
          <w:i w:val="false"/>
          <w:color w:val="000000"/>
          <w:sz w:val="28"/>
        </w:rPr>
        <w:t>
      3) 3 іс-қимыл – көрсетілетін қызметті беруші ағымдағы нысаналы трансферттер түскен күннен бастап 6 (алты) айдан кешіктірілмейтін мерзімдерде тұрғын үй сатып алады және Қазақстан Республикасының заңнамасына сәйкес спортшылардың меншігіне тұрғын үйді береді.</w:t>
      </w:r>
    </w:p>
    <w:bookmarkEnd w:id="265"/>
    <w:bookmarkStart w:name="z474" w:id="266"/>
    <w:p>
      <w:pPr>
        <w:spacing w:after="0"/>
        <w:ind w:left="0"/>
        <w:jc w:val="both"/>
      </w:pPr>
      <w:r>
        <w:rPr>
          <w:rFonts w:ascii="Times New Roman"/>
          <w:b w:val="false"/>
          <w:i w:val="false"/>
          <w:color w:val="000000"/>
          <w:sz w:val="28"/>
        </w:rPr>
        <w:t>
      Мемлекеттік қызмет көрсету мерзімі Мемлекеттік корпорацияға құжаттарды тапсырған сәттен:</w:t>
      </w:r>
    </w:p>
    <w:bookmarkEnd w:id="266"/>
    <w:bookmarkStart w:name="z475" w:id="267"/>
    <w:p>
      <w:pPr>
        <w:spacing w:after="0"/>
        <w:ind w:left="0"/>
        <w:jc w:val="both"/>
      </w:pPr>
      <w:r>
        <w:rPr>
          <w:rFonts w:ascii="Times New Roman"/>
          <w:b w:val="false"/>
          <w:i w:val="false"/>
          <w:color w:val="000000"/>
          <w:sz w:val="28"/>
        </w:rPr>
        <w:t>
      1 кезең: тұрғын үй беру немесе беруден бас тарту туралы шешім – 8 (сегіз) жұмыс күні;</w:t>
      </w:r>
    </w:p>
    <w:bookmarkEnd w:id="267"/>
    <w:bookmarkStart w:name="z476" w:id="268"/>
    <w:p>
      <w:pPr>
        <w:spacing w:after="0"/>
        <w:ind w:left="0"/>
        <w:jc w:val="both"/>
      </w:pPr>
      <w:r>
        <w:rPr>
          <w:rFonts w:ascii="Times New Roman"/>
          <w:b w:val="false"/>
          <w:i w:val="false"/>
          <w:color w:val="000000"/>
          <w:sz w:val="28"/>
        </w:rPr>
        <w:t>
      2 кезең: тұрғын үй беру – ағымдағы нысаналы трансферттер түскен күннен бастап 6 (алты) айдан кешіктірілмей.</w:t>
      </w:r>
    </w:p>
    <w:bookmarkEnd w:id="268"/>
    <w:bookmarkStart w:name="z477" w:id="269"/>
    <w:p>
      <w:pPr>
        <w:spacing w:after="0"/>
        <w:ind w:left="0"/>
        <w:jc w:val="both"/>
      </w:pPr>
      <w:r>
        <w:rPr>
          <w:rFonts w:ascii="Times New Roman"/>
          <w:b w:val="false"/>
          <w:i w:val="false"/>
          <w:color w:val="000000"/>
          <w:sz w:val="28"/>
        </w:rPr>
        <w:t>
      Мемлекеттік корпорацияға жүгінген кезде құжаттарды қабылдау күні мемлекеттік көрсетілетін қызметті көрсету мерзіміне кірмейді.</w:t>
      </w:r>
    </w:p>
    <w:bookmarkEnd w:id="269"/>
    <w:bookmarkStart w:name="z478" w:id="270"/>
    <w:p>
      <w:pPr>
        <w:spacing w:after="0"/>
        <w:ind w:left="0"/>
        <w:jc w:val="both"/>
      </w:pPr>
      <w:r>
        <w:rPr>
          <w:rFonts w:ascii="Times New Roman"/>
          <w:b w:val="false"/>
          <w:i w:val="false"/>
          <w:color w:val="000000"/>
          <w:sz w:val="28"/>
        </w:rPr>
        <w:t>
      6. 1 кезең:</w:t>
      </w:r>
    </w:p>
    <w:bookmarkEnd w:id="270"/>
    <w:bookmarkStart w:name="z479" w:id="271"/>
    <w:p>
      <w:pPr>
        <w:spacing w:after="0"/>
        <w:ind w:left="0"/>
        <w:jc w:val="both"/>
      </w:pPr>
      <w:r>
        <w:rPr>
          <w:rFonts w:ascii="Times New Roman"/>
          <w:b w:val="false"/>
          <w:i w:val="false"/>
          <w:color w:val="000000"/>
          <w:sz w:val="28"/>
        </w:rPr>
        <w:t xml:space="preserve">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1-ші іс-қимыл бойынша мемлекеттік қызмет көрсету рәсімінің (іс-қимылының) нәтижесі көрсетілетін қызметті алушының тіркелген құжаттары болып табылады, олар осы Регламенттің 5-тармағында көрсетілген 2-ші іс-қимылды орындауды бастау үшін негіз болады.</w:t>
      </w:r>
    </w:p>
    <w:bookmarkEnd w:id="271"/>
    <w:bookmarkStart w:name="z480" w:id="272"/>
    <w:p>
      <w:pPr>
        <w:spacing w:after="0"/>
        <w:ind w:left="0"/>
        <w:jc w:val="both"/>
      </w:pPr>
      <w:r>
        <w:rPr>
          <w:rFonts w:ascii="Times New Roman"/>
          <w:b w:val="false"/>
          <w:i w:val="false"/>
          <w:color w:val="000000"/>
          <w:sz w:val="28"/>
        </w:rPr>
        <w:t>
      Осы Регламенттің 5-тармағында көрсетілген 2-ші іс-қимыл бойынша мемлекеттік қызмет көрсету рәсімінің (іс-қимылының) нәтижесі орындаушыны белгілеу туралы бұрыштама болып табылады, ол осы Регламенттің 5-тармағында көрсетілген 3-ші іс-қимылды орындауды бастау үшін негіз болады.</w:t>
      </w:r>
    </w:p>
    <w:bookmarkEnd w:id="272"/>
    <w:bookmarkStart w:name="z481" w:id="273"/>
    <w:p>
      <w:pPr>
        <w:spacing w:after="0"/>
        <w:ind w:left="0"/>
        <w:jc w:val="both"/>
      </w:pPr>
      <w:r>
        <w:rPr>
          <w:rFonts w:ascii="Times New Roman"/>
          <w:b w:val="false"/>
          <w:i w:val="false"/>
          <w:color w:val="000000"/>
          <w:sz w:val="28"/>
        </w:rPr>
        <w:t>
      Осы Регламенттің 5-тармағында көрсетілген 3-ші іс-қимыл бойынша мемлекеттік қызмет көрсету рәсімінің (іс-қимылының) нәтижесі құжаттарды қарау және нәтижесін басшыға қол қою үшін ұсыну болып табылады, ол осы Регламенттің 5-тармағында көрсетілген 4-ші іс-қимылды орындауды бастау үшін негіз болады.</w:t>
      </w:r>
    </w:p>
    <w:bookmarkEnd w:id="273"/>
    <w:bookmarkStart w:name="z482" w:id="274"/>
    <w:p>
      <w:pPr>
        <w:spacing w:after="0"/>
        <w:ind w:left="0"/>
        <w:jc w:val="both"/>
      </w:pPr>
      <w:r>
        <w:rPr>
          <w:rFonts w:ascii="Times New Roman"/>
          <w:b w:val="false"/>
          <w:i w:val="false"/>
          <w:color w:val="000000"/>
          <w:sz w:val="28"/>
        </w:rPr>
        <w:t>
      Осы Регламенттің 5-тармағында көрсетілген 4-ші іс-қимыл бойынша мемлекеттік қызмет көрсету рәсімінің (іс-қимылының) нәтижесі мемлекеттік қызметті көрсетудің қол қойылған нәтижесі болып табылады, ол осы Регламенттің 5-тармағында көрсетілген 5-ші іс-қимылды орындауды бастау үшін негіз болады.</w:t>
      </w:r>
    </w:p>
    <w:bookmarkEnd w:id="274"/>
    <w:bookmarkStart w:name="z483" w:id="275"/>
    <w:p>
      <w:pPr>
        <w:spacing w:after="0"/>
        <w:ind w:left="0"/>
        <w:jc w:val="both"/>
      </w:pPr>
      <w:r>
        <w:rPr>
          <w:rFonts w:ascii="Times New Roman"/>
          <w:b w:val="false"/>
          <w:i w:val="false"/>
          <w:color w:val="000000"/>
          <w:sz w:val="28"/>
        </w:rPr>
        <w:t>
      Осы Регламенттің 5-тармағында көрсетілген 5-ші іс-қимыл бойынша мемлекеттік қызмет көрсету рәсімінің (іс-қимылының) нәтижесі көрсетілетін қызметті берушінің кеңсесі мемлекеттік көрсетілетін қызметің оңды нәтижесін немесе мемлекеттік қызметті көрсетуден бас тарту туралы дәлелді жауабын Мемлекеттік корпорацияға жеткізуі болып табылады.</w:t>
      </w:r>
    </w:p>
    <w:bookmarkEnd w:id="275"/>
    <w:bookmarkStart w:name="z484" w:id="276"/>
    <w:p>
      <w:pPr>
        <w:spacing w:after="0"/>
        <w:ind w:left="0"/>
        <w:jc w:val="both"/>
      </w:pPr>
      <w:r>
        <w:rPr>
          <w:rFonts w:ascii="Times New Roman"/>
          <w:b w:val="false"/>
          <w:i w:val="false"/>
          <w:color w:val="000000"/>
          <w:sz w:val="28"/>
        </w:rPr>
        <w:t>
      2 кезең:</w:t>
      </w:r>
    </w:p>
    <w:bookmarkEnd w:id="276"/>
    <w:bookmarkStart w:name="z485" w:id="277"/>
    <w:p>
      <w:pPr>
        <w:spacing w:after="0"/>
        <w:ind w:left="0"/>
        <w:jc w:val="both"/>
      </w:pPr>
      <w:r>
        <w:rPr>
          <w:rFonts w:ascii="Times New Roman"/>
          <w:b w:val="false"/>
          <w:i w:val="false"/>
          <w:color w:val="000000"/>
          <w:sz w:val="28"/>
        </w:rPr>
        <w:t>
      Осы Регламенттің 5-тармағында көрсетілген 1-ші іс-қимыл бойынша мемлекеттік қызмет көрсету рәсімінің (іс-қимылының) нәтижесідене шынықтыру және спорт саласындағы уәкілетті органға ағымдағы нысаналы трансферттер бойынша жіберілген өтінім болып табылады, ол осы Регламенттің 5-тармағында көрсетілген 2-ші іс-қимылды орындауды бастау үшін негіз болады.</w:t>
      </w:r>
    </w:p>
    <w:bookmarkEnd w:id="277"/>
    <w:bookmarkStart w:name="z486" w:id="278"/>
    <w:p>
      <w:pPr>
        <w:spacing w:after="0"/>
        <w:ind w:left="0"/>
        <w:jc w:val="both"/>
      </w:pPr>
      <w:r>
        <w:rPr>
          <w:rFonts w:ascii="Times New Roman"/>
          <w:b w:val="false"/>
          <w:i w:val="false"/>
          <w:color w:val="000000"/>
          <w:sz w:val="28"/>
        </w:rPr>
        <w:t>
      Осы Регламенттің 5-тармағында көрсетілген 2-ші іс-қимыл бойынша мемлекеттік қызмет көрсету рәсімінің (іс-қимылының) нәтижесі Қазақстан Республикасының бюджет заңнамасында белгіленген нысан бойынша және мерзімдерде ағымдағы нысаналы трансферттер бойынша жасалған келісім болып табылады.</w:t>
      </w:r>
    </w:p>
    <w:bookmarkEnd w:id="278"/>
    <w:bookmarkStart w:name="z487" w:id="279"/>
    <w:p>
      <w:pPr>
        <w:spacing w:after="0"/>
        <w:ind w:left="0"/>
        <w:jc w:val="both"/>
      </w:pPr>
      <w:r>
        <w:rPr>
          <w:rFonts w:ascii="Times New Roman"/>
          <w:b w:val="false"/>
          <w:i w:val="false"/>
          <w:color w:val="000000"/>
          <w:sz w:val="28"/>
        </w:rPr>
        <w:t xml:space="preserve">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3-ші іс-қимыл бойынша мемлекеттік қызмет көрсету рәсімінің (іс-қимылының) нәтижесі тұрғын үйді сатып алуы және спортшылардың меншігіне тұрғын үйді беруі болып табылады.</w:t>
      </w:r>
    </w:p>
    <w:bookmarkEnd w:id="279"/>
    <w:bookmarkStart w:name="z488" w:id="280"/>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p>
    <w:bookmarkEnd w:id="280"/>
    <w:bookmarkStart w:name="z489" w:id="281"/>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қызметті берушінің құрылымдық бөлімшелері және қызметкерлері:</w:t>
      </w:r>
    </w:p>
    <w:bookmarkEnd w:id="281"/>
    <w:bookmarkStart w:name="z490" w:id="282"/>
    <w:p>
      <w:pPr>
        <w:spacing w:after="0"/>
        <w:ind w:left="0"/>
        <w:jc w:val="both"/>
      </w:pPr>
      <w:r>
        <w:rPr>
          <w:rFonts w:ascii="Times New Roman"/>
          <w:b w:val="false"/>
          <w:i w:val="false"/>
          <w:color w:val="000000"/>
          <w:sz w:val="28"/>
        </w:rPr>
        <w:t>
      1) көрсетілетін қызметті берушінің кеңсесі;</w:t>
      </w:r>
    </w:p>
    <w:bookmarkEnd w:id="282"/>
    <w:bookmarkStart w:name="z491" w:id="283"/>
    <w:p>
      <w:pPr>
        <w:spacing w:after="0"/>
        <w:ind w:left="0"/>
        <w:jc w:val="both"/>
      </w:pPr>
      <w:r>
        <w:rPr>
          <w:rFonts w:ascii="Times New Roman"/>
          <w:b w:val="false"/>
          <w:i w:val="false"/>
          <w:color w:val="000000"/>
          <w:sz w:val="28"/>
        </w:rPr>
        <w:t>
      2) көрсетілетін қызметті берушінің басшысы;</w:t>
      </w:r>
    </w:p>
    <w:bookmarkEnd w:id="283"/>
    <w:bookmarkStart w:name="z492" w:id="284"/>
    <w:p>
      <w:pPr>
        <w:spacing w:after="0"/>
        <w:ind w:left="0"/>
        <w:jc w:val="both"/>
      </w:pPr>
      <w:r>
        <w:rPr>
          <w:rFonts w:ascii="Times New Roman"/>
          <w:b w:val="false"/>
          <w:i w:val="false"/>
          <w:color w:val="000000"/>
          <w:sz w:val="28"/>
        </w:rPr>
        <w:t>
      3) көрсетілетін қызметті берушінің орындаушысы;</w:t>
      </w:r>
    </w:p>
    <w:bookmarkEnd w:id="284"/>
    <w:bookmarkStart w:name="z493" w:id="285"/>
    <w:p>
      <w:pPr>
        <w:spacing w:after="0"/>
        <w:ind w:left="0"/>
        <w:jc w:val="both"/>
      </w:pPr>
      <w:r>
        <w:rPr>
          <w:rFonts w:ascii="Times New Roman"/>
          <w:b w:val="false"/>
          <w:i w:val="false"/>
          <w:color w:val="000000"/>
          <w:sz w:val="28"/>
        </w:rPr>
        <w:t>
      4) уәкілетті орган.</w:t>
      </w:r>
    </w:p>
    <w:bookmarkEnd w:id="285"/>
    <w:bookmarkStart w:name="z494" w:id="286"/>
    <w:p>
      <w:pPr>
        <w:spacing w:after="0"/>
        <w:ind w:left="0"/>
        <w:jc w:val="both"/>
      </w:pPr>
      <w:r>
        <w:rPr>
          <w:rFonts w:ascii="Times New Roman"/>
          <w:b w:val="false"/>
          <w:i w:val="false"/>
          <w:color w:val="000000"/>
          <w:sz w:val="28"/>
        </w:rPr>
        <w:t>
      8. Әр рәсімнің (іс-қимылдың) ұзақтығын көрсете отырып кұрылымдық бөлімшелер (қызметшілер) арасындағы рәсімдердің (іс-қимылдың) реттілігін сипаттау:</w:t>
      </w:r>
    </w:p>
    <w:bookmarkEnd w:id="286"/>
    <w:bookmarkStart w:name="z495" w:id="287"/>
    <w:p>
      <w:pPr>
        <w:spacing w:after="0"/>
        <w:ind w:left="0"/>
        <w:jc w:val="both"/>
      </w:pPr>
      <w:r>
        <w:rPr>
          <w:rFonts w:ascii="Times New Roman"/>
          <w:b w:val="false"/>
          <w:i w:val="false"/>
          <w:color w:val="000000"/>
          <w:sz w:val="28"/>
        </w:rPr>
        <w:t>
      1 кезең:</w:t>
      </w:r>
    </w:p>
    <w:bookmarkEnd w:id="287"/>
    <w:bookmarkStart w:name="z496" w:id="288"/>
    <w:p>
      <w:pPr>
        <w:spacing w:after="0"/>
        <w:ind w:left="0"/>
        <w:jc w:val="both"/>
      </w:pPr>
      <w:r>
        <w:rPr>
          <w:rFonts w:ascii="Times New Roman"/>
          <w:b w:val="false"/>
          <w:i w:val="false"/>
          <w:color w:val="000000"/>
          <w:sz w:val="28"/>
        </w:rPr>
        <w:t>
      1) көрсетілетін қызметті беруші кеңсесі көрсетілетін қызметті алушының құжаттарын қабылдайды және көрсетілетін қызметті беруші басшысына қарауға береді. Орындалу ұзақтығы – 30 (отыз) минут;</w:t>
      </w:r>
    </w:p>
    <w:bookmarkEnd w:id="288"/>
    <w:bookmarkStart w:name="z497" w:id="289"/>
    <w:p>
      <w:pPr>
        <w:spacing w:after="0"/>
        <w:ind w:left="0"/>
        <w:jc w:val="both"/>
      </w:pPr>
      <w:r>
        <w:rPr>
          <w:rFonts w:ascii="Times New Roman"/>
          <w:b w:val="false"/>
          <w:i w:val="false"/>
          <w:color w:val="000000"/>
          <w:sz w:val="28"/>
        </w:rPr>
        <w:t>
      2) көрсетілетін қызметті беруші басшысы көрсетілетін қызметті алушының құжаттарын қарайды және көрсетілетін қызметті берушінің орындаушысын белгілейді. Орындалу ұзақтығы – 30 (отыз) минут;</w:t>
      </w:r>
    </w:p>
    <w:bookmarkEnd w:id="289"/>
    <w:bookmarkStart w:name="z498" w:id="290"/>
    <w:p>
      <w:pPr>
        <w:spacing w:after="0"/>
        <w:ind w:left="0"/>
        <w:jc w:val="both"/>
      </w:pPr>
      <w:r>
        <w:rPr>
          <w:rFonts w:ascii="Times New Roman"/>
          <w:b w:val="false"/>
          <w:i w:val="false"/>
          <w:color w:val="000000"/>
          <w:sz w:val="28"/>
        </w:rPr>
        <w:t>
      3) көрсетілетін қызметті берушінің орындаушысы құжаттардың толықтығын тексереді және тұрғын үй беру туралы шешімінің жобасын немесе мемлекеттік қызметті көрсетуден бас тарту туралы дәлелді жауабын дайындайды және басшыға қол қою үшін береді. Орындалу ұзақтығы – 5 (бес) жұмыс күні;</w:t>
      </w:r>
    </w:p>
    <w:bookmarkEnd w:id="290"/>
    <w:bookmarkStart w:name="z499" w:id="291"/>
    <w:p>
      <w:pPr>
        <w:spacing w:after="0"/>
        <w:ind w:left="0"/>
        <w:jc w:val="both"/>
      </w:pPr>
      <w:r>
        <w:rPr>
          <w:rFonts w:ascii="Times New Roman"/>
          <w:b w:val="false"/>
          <w:i w:val="false"/>
          <w:color w:val="000000"/>
          <w:sz w:val="28"/>
        </w:rPr>
        <w:t>
      4) көрсетілетін қызметті берушінің басшысы тұрғын үй беру туралы шешіміне немесе мемлекеттік қызметті көрсетуден бас тарту туралы дәлелді жауабына қол қояды және көрсетілетін қызметті беруші кеңсесіне береді. Орындалу ұзақтығы – 30 (отыз) минут;</w:t>
      </w:r>
    </w:p>
    <w:bookmarkEnd w:id="291"/>
    <w:bookmarkStart w:name="z500" w:id="292"/>
    <w:p>
      <w:pPr>
        <w:spacing w:after="0"/>
        <w:ind w:left="0"/>
        <w:jc w:val="both"/>
      </w:pPr>
      <w:r>
        <w:rPr>
          <w:rFonts w:ascii="Times New Roman"/>
          <w:b w:val="false"/>
          <w:i w:val="false"/>
          <w:color w:val="000000"/>
          <w:sz w:val="28"/>
        </w:rPr>
        <w:t>
      5) көрсетілетін қызмет берушінің кеңсесі мемлекеттік қызмет көрсетудің оң шешімін немесе мемлекеттік қызметті көрсетуден бас тарту туралы дәлелді жауабын Мемлекеттік корпорацияға жолдайды. Орындалу ұзақтығы – 1 (бір) жұмыс күні.</w:t>
      </w:r>
    </w:p>
    <w:bookmarkEnd w:id="292"/>
    <w:bookmarkStart w:name="z501" w:id="293"/>
    <w:p>
      <w:pPr>
        <w:spacing w:after="0"/>
        <w:ind w:left="0"/>
        <w:jc w:val="both"/>
      </w:pPr>
      <w:r>
        <w:rPr>
          <w:rFonts w:ascii="Times New Roman"/>
          <w:b w:val="false"/>
          <w:i w:val="false"/>
          <w:color w:val="000000"/>
          <w:sz w:val="28"/>
        </w:rPr>
        <w:t>
      2 кезең:</w:t>
      </w:r>
    </w:p>
    <w:bookmarkEnd w:id="293"/>
    <w:bookmarkStart w:name="z502" w:id="294"/>
    <w:p>
      <w:pPr>
        <w:spacing w:after="0"/>
        <w:ind w:left="0"/>
        <w:jc w:val="both"/>
      </w:pPr>
      <w:r>
        <w:rPr>
          <w:rFonts w:ascii="Times New Roman"/>
          <w:b w:val="false"/>
          <w:i w:val="false"/>
          <w:color w:val="000000"/>
          <w:sz w:val="28"/>
        </w:rPr>
        <w:t>
      1) көрсетілетін қызмет беруші дене шынықтыру және спорт саласындағы уәкілетті органға ағымдағы нысаналы трансферттер бойынша өтінім жібереді. Орындалу узақтағы – 2 (екі) жұмыс күні;</w:t>
      </w:r>
    </w:p>
    <w:bookmarkEnd w:id="294"/>
    <w:bookmarkStart w:name="z503" w:id="295"/>
    <w:p>
      <w:pPr>
        <w:spacing w:after="0"/>
        <w:ind w:left="0"/>
        <w:jc w:val="both"/>
      </w:pPr>
      <w:r>
        <w:rPr>
          <w:rFonts w:ascii="Times New Roman"/>
          <w:b w:val="false"/>
          <w:i w:val="false"/>
          <w:color w:val="000000"/>
          <w:sz w:val="28"/>
        </w:rPr>
        <w:t xml:space="preserve">
      2) көрсетілетін қызмет беруші дене шынықтыру және спорт саласындағы уәкілетті органмен Қазақстан Республикасының бюджет заңнамасында белгіленген нысан бойынша және мерзімдерде ағымдағы нысаналы трансферттер бойынша нәтижелер туралы келісім жасайды. </w:t>
      </w:r>
    </w:p>
    <w:bookmarkEnd w:id="295"/>
    <w:bookmarkStart w:name="z504" w:id="296"/>
    <w:p>
      <w:pPr>
        <w:spacing w:after="0"/>
        <w:ind w:left="0"/>
        <w:jc w:val="both"/>
      </w:pPr>
      <w:r>
        <w:rPr>
          <w:rFonts w:ascii="Times New Roman"/>
          <w:b w:val="false"/>
          <w:i w:val="false"/>
          <w:color w:val="000000"/>
          <w:sz w:val="28"/>
        </w:rPr>
        <w:t>
      3) көрсетілетін қызмет беруші ағымдағы нысаналы трансферттер түскен күннен бастап 6 (алты) айдан кешіктірілмейтін мерзімдерде тұрғын үй сатып алады және Қазақстан Республикасының заңнамасына сәйкес спортшылардың меншігіне тұрғын үйді береді.</w:t>
      </w:r>
    </w:p>
    <w:bookmarkEnd w:id="296"/>
    <w:bookmarkStart w:name="z505" w:id="297"/>
    <w:p>
      <w:pPr>
        <w:spacing w:after="0"/>
        <w:ind w:left="0"/>
        <w:jc w:val="left"/>
      </w:pPr>
      <w:r>
        <w:rPr>
          <w:rFonts w:ascii="Times New Roman"/>
          <w:b/>
          <w:i w:val="false"/>
          <w:color w:val="000000"/>
        </w:rPr>
        <w:t xml:space="preserve"> 4. Мемлекеттік корпорациямен өзара іс-қимыл тәртібін, сондай-ақ, мемлекеттік қызметті көрсету процесінде ақпараттық жүйелерді пайдалану тәртібін сипаттау</w:t>
      </w:r>
    </w:p>
    <w:bookmarkEnd w:id="297"/>
    <w:bookmarkStart w:name="z506" w:id="298"/>
    <w:p>
      <w:pPr>
        <w:spacing w:after="0"/>
        <w:ind w:left="0"/>
        <w:jc w:val="both"/>
      </w:pPr>
      <w:r>
        <w:rPr>
          <w:rFonts w:ascii="Times New Roman"/>
          <w:b w:val="false"/>
          <w:i w:val="false"/>
          <w:color w:val="000000"/>
          <w:sz w:val="28"/>
        </w:rPr>
        <w:t xml:space="preserve">
      9. Көрсетілетін қызметті алушылар мемлекеттік көрсетілетін қызметті алу үшін Мемлекеттік корпорацияға жүгінеді және Стандарттың </w:t>
      </w:r>
      <w:r>
        <w:rPr>
          <w:rFonts w:ascii="Times New Roman"/>
          <w:b w:val="false"/>
          <w:i w:val="false"/>
          <w:color w:val="000000"/>
          <w:sz w:val="28"/>
        </w:rPr>
        <w:t>9 тармағында</w:t>
      </w:r>
      <w:r>
        <w:rPr>
          <w:rFonts w:ascii="Times New Roman"/>
          <w:b w:val="false"/>
          <w:i w:val="false"/>
          <w:color w:val="000000"/>
          <w:sz w:val="28"/>
        </w:rPr>
        <w:t xml:space="preserve"> аталған құжаттарды ұсынады. Көрсетілетін қызметті алушының сипаттамасын өңдеу ұзақтығы – 15 (он бес) минут.</w:t>
      </w:r>
    </w:p>
    <w:bookmarkEnd w:id="298"/>
    <w:bookmarkStart w:name="z507" w:id="299"/>
    <w:p>
      <w:pPr>
        <w:spacing w:after="0"/>
        <w:ind w:left="0"/>
        <w:jc w:val="both"/>
      </w:pPr>
      <w:r>
        <w:rPr>
          <w:rFonts w:ascii="Times New Roman"/>
          <w:b w:val="false"/>
          <w:i w:val="false"/>
          <w:color w:val="000000"/>
          <w:sz w:val="28"/>
        </w:rPr>
        <w:t>
      Мемлекеттік корпорацияға жүгінген көрсетілетін қызметті алушы өзіне қажетті мемлекеттік көрсетілетін қызметтің атауын көрсете отырып, қағаз тасығыштағы өтініш бланкісін толтырады.</w:t>
      </w:r>
    </w:p>
    <w:bookmarkEnd w:id="299"/>
    <w:bookmarkStart w:name="z508" w:id="300"/>
    <w:p>
      <w:pPr>
        <w:spacing w:after="0"/>
        <w:ind w:left="0"/>
        <w:jc w:val="both"/>
      </w:pPr>
      <w:r>
        <w:rPr>
          <w:rFonts w:ascii="Times New Roman"/>
          <w:b w:val="false"/>
          <w:i w:val="false"/>
          <w:color w:val="000000"/>
          <w:sz w:val="28"/>
        </w:rPr>
        <w:t>
      Мемлекеттік корпорацияның реттеу залының қызметкері (оператор) қағаз тасығыштағы өтінішті (оған қоса берілген құжаттарымен бірге) қабылдайды.</w:t>
      </w:r>
    </w:p>
    <w:bookmarkEnd w:id="300"/>
    <w:bookmarkStart w:name="z509" w:id="301"/>
    <w:p>
      <w:pPr>
        <w:spacing w:after="0"/>
        <w:ind w:left="0"/>
        <w:jc w:val="both"/>
      </w:pPr>
      <w:r>
        <w:rPr>
          <w:rFonts w:ascii="Times New Roman"/>
          <w:b w:val="false"/>
          <w:i w:val="false"/>
          <w:color w:val="000000"/>
          <w:sz w:val="28"/>
        </w:rPr>
        <w:t xml:space="preserve">
      Қағаз тасығыштағы өтініштің дұрыс толтырылуы мен оның толықтығының сақталуы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тізімге сәйкес құжаттар тапсырылуы кезінде Мемлекеттік корпорацияның реттеу залының қызметкері (оператор) қабылдаған өтінішті Мемлекеттік көрсетілетін қызметтерді көрсету мониторингінің ақпараттық жүйесінде (бұдан әрі – ЫАЖ) тіркейді.</w:t>
      </w:r>
    </w:p>
    <w:bookmarkEnd w:id="301"/>
    <w:bookmarkStart w:name="z510" w:id="302"/>
    <w:p>
      <w:pPr>
        <w:spacing w:after="0"/>
        <w:ind w:left="0"/>
        <w:jc w:val="both"/>
      </w:pPr>
      <w:r>
        <w:rPr>
          <w:rFonts w:ascii="Times New Roman"/>
          <w:b w:val="false"/>
          <w:i w:val="false"/>
          <w:color w:val="000000"/>
          <w:sz w:val="28"/>
        </w:rPr>
        <w:t>
      Құжаттарды қабылдау кезінде Мемлекеттік корпорацияның қызметкері тиісті құжаттардың қабылданғаны туралы қолхат береді.</w:t>
      </w:r>
    </w:p>
    <w:bookmarkEnd w:id="302"/>
    <w:bookmarkStart w:name="z511" w:id="303"/>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тізімдегі құжаттар топтамасын толық ұсынбаған жағдайда, Мемлекеттік корпорация қызметкері өтінішті қабылдаудан бас тартады және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қолхат береді.</w:t>
      </w:r>
    </w:p>
    <w:bookmarkEnd w:id="303"/>
    <w:bookmarkStart w:name="z512" w:id="304"/>
    <w:p>
      <w:pPr>
        <w:spacing w:after="0"/>
        <w:ind w:left="0"/>
        <w:jc w:val="both"/>
      </w:pPr>
      <w:r>
        <w:rPr>
          <w:rFonts w:ascii="Times New Roman"/>
          <w:b w:val="false"/>
          <w:i w:val="false"/>
          <w:color w:val="000000"/>
          <w:sz w:val="28"/>
        </w:rPr>
        <w:t>
      Жинақтаушы секторына түскен өтініш (құжаттар пакетімен) Мемлекеттік корпорацияның ЫАЖ жүйесінде қолхатта штрих-кодты сканерлеу арқылы белгіленеді.</w:t>
      </w:r>
    </w:p>
    <w:bookmarkEnd w:id="304"/>
    <w:bookmarkStart w:name="z513" w:id="305"/>
    <w:p>
      <w:pPr>
        <w:spacing w:after="0"/>
        <w:ind w:left="0"/>
        <w:jc w:val="both"/>
      </w:pPr>
      <w:r>
        <w:rPr>
          <w:rFonts w:ascii="Times New Roman"/>
          <w:b w:val="false"/>
          <w:i w:val="false"/>
          <w:color w:val="000000"/>
          <w:sz w:val="28"/>
        </w:rPr>
        <w:t>
      Көрсетілетін қызмет берушіге берілетін құжаттардың тізілімі Мемлекеттік корпорация ЫАЖ автоматты түрде қалыптастырылады. Қызметкер (маман) берілетін құжаттардың басып шығарылған тізілімін екі данада көрсетілетін қызметті берушіге беруді жүзеге асырады.</w:t>
      </w:r>
    </w:p>
    <w:bookmarkEnd w:id="305"/>
    <w:bookmarkStart w:name="z514" w:id="306"/>
    <w:p>
      <w:pPr>
        <w:spacing w:after="0"/>
        <w:ind w:left="0"/>
        <w:jc w:val="both"/>
      </w:pPr>
      <w:r>
        <w:rPr>
          <w:rFonts w:ascii="Times New Roman"/>
          <w:b w:val="false"/>
          <w:i w:val="false"/>
          <w:color w:val="000000"/>
          <w:sz w:val="28"/>
        </w:rPr>
        <w:t>
      Тізілімнің екі данада қалыптастырылған өтініштері (құжаттар пакетімен) арнайы жәшікке салынып, мөр соғылады және курьерлік немесе оған уәкілетті басқа байланыс арқылы Мемлекеттік корпорация басшысы бекіткен кестедегі белгілі уақытта көрсетілетін қызметті берушіге жолданады. Тізілімнің екінші данасы көрсетілетін қызметті берушінің алғаны туралы белгімен Мемлекеттік корпорацияға қайтарылады.</w:t>
      </w:r>
    </w:p>
    <w:bookmarkEnd w:id="306"/>
    <w:bookmarkStart w:name="z515" w:id="307"/>
    <w:p>
      <w:pPr>
        <w:spacing w:after="0"/>
        <w:ind w:left="0"/>
        <w:jc w:val="both"/>
      </w:pPr>
      <w:r>
        <w:rPr>
          <w:rFonts w:ascii="Times New Roman"/>
          <w:b w:val="false"/>
          <w:i w:val="false"/>
          <w:color w:val="000000"/>
          <w:sz w:val="28"/>
        </w:rPr>
        <w:t xml:space="preserve">
      Тізілімнің екі данада қосымшасымен беруге дайын құжаттар көрсетілетін қызметті берушіден курьерлік немесе оған уәкілетті басқа байланыс арқылы Мемлекеттік корпорация басшысы бекіткен кестедегі белгілі уақытта жеткізіледі. </w:t>
      </w:r>
    </w:p>
    <w:bookmarkEnd w:id="307"/>
    <w:bookmarkStart w:name="z516" w:id="308"/>
    <w:p>
      <w:pPr>
        <w:spacing w:after="0"/>
        <w:ind w:left="0"/>
        <w:jc w:val="both"/>
      </w:pPr>
      <w:r>
        <w:rPr>
          <w:rFonts w:ascii="Times New Roman"/>
          <w:b w:val="false"/>
          <w:i w:val="false"/>
          <w:color w:val="000000"/>
          <w:sz w:val="28"/>
        </w:rPr>
        <w:t>
      Дайын (рәсімделген) және бас тартылған құжаттарды қабылдау кезінде жинақтау секторының қызметкері (маманы) көрсетілетін қызметті беруші ұсынған құжаттардың сәйкестігін тексереді. Тізілімнің екінші данасы тізілімде көрсетілген барлық құжаттар болған жағдайда ғана қызмет берушіге алынғандығы туралы белгі қойылып қайтарылады. Басқа жағдайда бас тарту себептері көрсетіліп құжаттар қабылдаудан бас тартылады.</w:t>
      </w:r>
    </w:p>
    <w:bookmarkEnd w:id="308"/>
    <w:bookmarkStart w:name="z517" w:id="309"/>
    <w:p>
      <w:pPr>
        <w:spacing w:after="0"/>
        <w:ind w:left="0"/>
        <w:jc w:val="both"/>
      </w:pPr>
      <w:r>
        <w:rPr>
          <w:rFonts w:ascii="Times New Roman"/>
          <w:b w:val="false"/>
          <w:i w:val="false"/>
          <w:color w:val="000000"/>
          <w:sz w:val="28"/>
        </w:rPr>
        <w:t>
      10. Мемлекеттік корпорация арқылы сұрау нәтижелерін алу процесі:</w:t>
      </w:r>
    </w:p>
    <w:bookmarkEnd w:id="309"/>
    <w:bookmarkStart w:name="z518" w:id="310"/>
    <w:p>
      <w:pPr>
        <w:spacing w:after="0"/>
        <w:ind w:left="0"/>
        <w:jc w:val="both"/>
      </w:pPr>
      <w:r>
        <w:rPr>
          <w:rFonts w:ascii="Times New Roman"/>
          <w:b w:val="false"/>
          <w:i w:val="false"/>
          <w:color w:val="000000"/>
          <w:sz w:val="28"/>
        </w:rPr>
        <w:t>
      көрсетілетін қызметті алушы мемлекеттік көрсетілетін қызмет нәтижесін алуға мемлекеттік көрсетілетін қызмет мерзімі аяқталған соң жүгінеді.</w:t>
      </w:r>
    </w:p>
    <w:bookmarkEnd w:id="310"/>
    <w:bookmarkStart w:name="z519" w:id="311"/>
    <w:p>
      <w:pPr>
        <w:spacing w:after="0"/>
        <w:ind w:left="0"/>
        <w:jc w:val="both"/>
      </w:pPr>
      <w:r>
        <w:rPr>
          <w:rFonts w:ascii="Times New Roman"/>
          <w:b w:val="false"/>
          <w:i w:val="false"/>
          <w:color w:val="000000"/>
          <w:sz w:val="28"/>
        </w:rPr>
        <w:t>
      Мемлекеттік корпорацияда дайын құжаттарды беруді қолхат негізінде, көрсетілетін қызметті алушының тұлғасын растайтын құжатты (не болмаса уәкілетті өкілінің) ұсынған жағдайда жүзеге асырады.</w:t>
      </w:r>
    </w:p>
    <w:bookmarkEnd w:id="311"/>
    <w:bookmarkStart w:name="z520" w:id="312"/>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Мемлекеттік корпорациямен өзара іс-қимыл тәртібінің сипаттамасы осы регламентке </w:t>
      </w:r>
      <w:r>
        <w:rPr>
          <w:rFonts w:ascii="Times New Roman"/>
          <w:b w:val="false"/>
          <w:i w:val="false"/>
          <w:color w:val="000000"/>
          <w:sz w:val="28"/>
        </w:rPr>
        <w:t>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орналастырылады.</w:t>
      </w:r>
    </w:p>
    <w:bookmarkEnd w:id="3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"Олимпиада, Паралимпиада, </w:t>
            </w:r>
            <w:r>
              <w:br/>
            </w:r>
            <w:r>
              <w:rPr>
                <w:rFonts w:ascii="Times New Roman"/>
                <w:b w:val="false"/>
                <w:i w:val="false"/>
                <w:color w:val="000000"/>
                <w:sz w:val="20"/>
              </w:rPr>
              <w:t xml:space="preserve">Сурдлимпиада ойындарының </w:t>
            </w:r>
            <w:r>
              <w:br/>
            </w:r>
            <w:r>
              <w:rPr>
                <w:rFonts w:ascii="Times New Roman"/>
                <w:b w:val="false"/>
                <w:i w:val="false"/>
                <w:color w:val="000000"/>
                <w:sz w:val="20"/>
              </w:rPr>
              <w:t xml:space="preserve">чемпиондары мен </w:t>
            </w:r>
            <w:r>
              <w:br/>
            </w:r>
            <w:r>
              <w:rPr>
                <w:rFonts w:ascii="Times New Roman"/>
                <w:b w:val="false"/>
                <w:i w:val="false"/>
                <w:color w:val="000000"/>
                <w:sz w:val="20"/>
              </w:rPr>
              <w:t xml:space="preserve">жүлдегерлеріне тұрғын үй беру" </w:t>
            </w:r>
            <w:r>
              <w:br/>
            </w:r>
            <w:r>
              <w:rPr>
                <w:rFonts w:ascii="Times New Roman"/>
                <w:b w:val="false"/>
                <w:i w:val="false"/>
                <w:color w:val="000000"/>
                <w:sz w:val="20"/>
              </w:rPr>
              <w:t xml:space="preserve">мемлекеттік көрсетілетін </w:t>
            </w:r>
            <w:r>
              <w:br/>
            </w:r>
            <w:r>
              <w:rPr>
                <w:rFonts w:ascii="Times New Roman"/>
                <w:b w:val="false"/>
                <w:i w:val="false"/>
                <w:color w:val="000000"/>
                <w:sz w:val="20"/>
              </w:rPr>
              <w:t xml:space="preserve">қызметі регламентіне </w:t>
            </w:r>
            <w:r>
              <w:br/>
            </w:r>
            <w:r>
              <w:rPr>
                <w:rFonts w:ascii="Times New Roman"/>
                <w:b w:val="false"/>
                <w:i w:val="false"/>
                <w:color w:val="000000"/>
                <w:sz w:val="20"/>
              </w:rPr>
              <w:t>2-қосымша</w:t>
            </w:r>
          </w:p>
        </w:tc>
      </w:tr>
    </w:tbl>
    <w:bookmarkStart w:name="z522" w:id="313"/>
    <w:p>
      <w:pPr>
        <w:spacing w:after="0"/>
        <w:ind w:left="0"/>
        <w:jc w:val="left"/>
      </w:pPr>
      <w:r>
        <w:rPr>
          <w:rFonts w:ascii="Times New Roman"/>
          <w:b/>
          <w:i w:val="false"/>
          <w:color w:val="000000"/>
        </w:rPr>
        <w:t xml:space="preserve"> "Олимпиада, Паралимпиада, Сурдлимпиада ойындарының чемпиондары мен жүлдегерлеріне тұрғын үй беру" мемлекеттік қызметін көрсетудің бизнес-процестерінің анықтамалығы</w:t>
      </w:r>
    </w:p>
    <w:bookmarkEnd w:id="313"/>
    <w:bookmarkStart w:name="z523" w:id="314"/>
    <w:p>
      <w:pPr>
        <w:spacing w:after="0"/>
        <w:ind w:left="0"/>
        <w:jc w:val="both"/>
      </w:pPr>
      <w:r>
        <w:rPr>
          <w:rFonts w:ascii="Times New Roman"/>
          <w:b w:val="false"/>
          <w:i w:val="false"/>
          <w:color w:val="000000"/>
          <w:sz w:val="28"/>
        </w:rPr>
        <w:t xml:space="preserve">
      </w:t>
      </w:r>
    </w:p>
    <w:bookmarkEnd w:id="314"/>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4" w:id="315"/>
    <w:p>
      <w:pPr>
        <w:spacing w:after="0"/>
        <w:ind w:left="0"/>
        <w:jc w:val="both"/>
      </w:pPr>
      <w:r>
        <w:rPr>
          <w:rFonts w:ascii="Times New Roman"/>
          <w:b w:val="false"/>
          <w:i w:val="false"/>
          <w:color w:val="000000"/>
          <w:sz w:val="28"/>
        </w:rPr>
        <w:t xml:space="preserve">
      </w:t>
      </w:r>
    </w:p>
    <w:bookmarkEnd w:id="315"/>
    <w:p>
      <w:pPr>
        <w:spacing w:after="0"/>
        <w:ind w:left="0"/>
        <w:jc w:val="both"/>
      </w:pPr>
      <w:r>
        <w:drawing>
          <wp:inline distT="0" distB="0" distL="0" distR="0">
            <wp:extent cx="78105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81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5" w:id="316"/>
    <w:p>
      <w:pPr>
        <w:spacing w:after="0"/>
        <w:ind w:left="0"/>
        <w:jc w:val="both"/>
      </w:pPr>
      <w:r>
        <w:rPr>
          <w:rFonts w:ascii="Times New Roman"/>
          <w:b w:val="false"/>
          <w:i w:val="false"/>
          <w:color w:val="000000"/>
          <w:sz w:val="28"/>
        </w:rPr>
        <w:t xml:space="preserve">
      </w:t>
      </w:r>
    </w:p>
    <w:bookmarkEnd w:id="316"/>
    <w:p>
      <w:pPr>
        <w:spacing w:after="0"/>
        <w:ind w:left="0"/>
        <w:jc w:val="both"/>
      </w:pPr>
      <w:r>
        <w:drawing>
          <wp:inline distT="0" distB="0" distL="0" distR="0">
            <wp:extent cx="7810500" cy="613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613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6" w:id="317"/>
    <w:p>
      <w:pPr>
        <w:spacing w:after="0"/>
        <w:ind w:left="0"/>
        <w:jc w:val="left"/>
      </w:pPr>
      <w:r>
        <w:rPr>
          <w:rFonts w:ascii="Times New Roman"/>
          <w:b/>
          <w:i w:val="false"/>
          <w:color w:val="000000"/>
        </w:rPr>
        <w:t xml:space="preserve"> Шартты белгілер:</w:t>
      </w:r>
    </w:p>
    <w:bookmarkEnd w:id="317"/>
    <w:bookmarkStart w:name="z527" w:id="318"/>
    <w:p>
      <w:pPr>
        <w:spacing w:after="0"/>
        <w:ind w:left="0"/>
        <w:jc w:val="both"/>
      </w:pPr>
      <w:r>
        <w:rPr>
          <w:rFonts w:ascii="Times New Roman"/>
          <w:b w:val="false"/>
          <w:i w:val="false"/>
          <w:color w:val="000000"/>
          <w:sz w:val="28"/>
        </w:rPr>
        <w:t xml:space="preserve">
      </w:t>
      </w:r>
    </w:p>
    <w:bookmarkEnd w:id="318"/>
    <w:p>
      <w:pPr>
        <w:spacing w:after="0"/>
        <w:ind w:left="0"/>
        <w:jc w:val="both"/>
      </w:pPr>
      <w:r>
        <w:drawing>
          <wp:inline distT="0" distB="0" distL="0" distR="0">
            <wp:extent cx="7810500" cy="152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152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header.xml" Type="http://schemas.openxmlformats.org/officeDocument/2006/relationships/header" Id="rId2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