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2ab7" w14:textId="2572a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7 желтоқсандағы № 332 қаулысы. Шығыс Қазақстан облысының Әділет департаментінде 2016 жылғы 5 қаңтарда № 4311 болып тіркелді. Күші жойылды - Шығыс Қазақстан облысы әкімдігінің 2020 жылғы 16 сәуірдегі № 132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16.04.2020 № 132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i w:val="false"/>
          <w:color w:val="000000"/>
          <w:sz w:val="28"/>
        </w:rPr>
        <w:t xml:space="preserve">, </w:t>
      </w:r>
      <w:r>
        <w:rPr>
          <w:rFonts w:ascii="Times New Roman"/>
          <w:b w:val="false"/>
          <w:i w:val="false"/>
          <w:color w:val="000000"/>
          <w:sz w:val="28"/>
        </w:rPr>
        <w:t xml:space="preserve">"Автомобиль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557 (Нормативтік құқықтық актілерді мемлекеттік тіркеу тізілімінде тіркелген нөмірі 11476)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"Халықаралық техникалық байқау сертификатын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Мыналардың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1) "Автомобиль көлігі саласында мемлекеттік көрсетілетін қызмет регламенттерін бекіту туралы" Шығыс Қазақстан облысы әкімдігінің 2014 жылғы 24 сәуірдегі № 116 (Нормативтік құқықтық актілерді мемлекеттік тіркеу тізілімінде тіркелген нөмірі 3362, 2014 жылғы 20 маусымдағы № 69 (17006) және 2014 жылғы 23 маусымдағы № 70 (17007) "Дидар", 2014 жылғы 21 маусымдағы № 70 (19517)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"Автомобиль көлігі саласында мемлекеттік көрсетілетін қызмет регламенттерін бекіту туралы" Шығыс Қазақстан облысы әкімдігінің 2014 жылғы 24 сәуірдегі № 116 қаулысына толықтырулар енгізу туралы" Шығыс Қазақстан облысы әкімдігінің 2014 жылғы 29 қырқүйектегі № 260 (Нормативтік құқықтық актілерді мемлекеттік тіркеу тізілімінде тіркелген нөмірі 3509, 2014 жылғы 15 қарашадағы № 133 (17070) "Дидар", 2014 жылғы 17 қарашадағы № 133 (19580)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Шығыс Қазақстан облысы </w:t>
            </w:r>
            <w:r>
              <w:br/>
            </w:r>
            <w:r>
              <w:rPr>
                <w:rFonts w:ascii="Times New Roman"/>
                <w:b w:val="false"/>
                <w:i w:val="false"/>
                <w:color w:val="000000"/>
                <w:sz w:val="20"/>
              </w:rPr>
              <w:t>әкімдігінің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 332 қаулысымен бекітілген</w:t>
            </w:r>
          </w:p>
        </w:tc>
      </w:tr>
    </w:tbl>
    <w:bookmarkStart w:name="z15" w:id="1"/>
    <w:p>
      <w:pPr>
        <w:spacing w:after="0"/>
        <w:ind w:left="0"/>
        <w:jc w:val="left"/>
      </w:pPr>
      <w:r>
        <w:rPr>
          <w:rFonts w:ascii="Times New Roman"/>
          <w:b/>
          <w:i w:val="false"/>
          <w:color w:val="000000"/>
        </w:rPr>
        <w:t xml:space="preserve">  "Халықаралық техникалық байқау сертификатын беру" мемлекеттік көрсетілетін қызмет регламенті</w:t>
      </w:r>
    </w:p>
    <w:bookmarkEnd w:id="1"/>
    <w:bookmarkStart w:name="z16" w:id="2"/>
    <w:p>
      <w:pPr>
        <w:spacing w:after="0"/>
        <w:ind w:left="0"/>
        <w:jc w:val="left"/>
      </w:pPr>
      <w:r>
        <w:rPr>
          <w:rFonts w:ascii="Times New Roman"/>
          <w:b/>
          <w:i w:val="false"/>
          <w:color w:val="000000"/>
        </w:rPr>
        <w:t xml:space="preserve"> 1. Жалпы ережелер</w:t>
      </w:r>
    </w:p>
    <w:bookmarkEnd w:id="2"/>
    <w:bookmarkStart w:name="z17" w:id="3"/>
    <w:p>
      <w:pPr>
        <w:spacing w:after="0"/>
        <w:ind w:left="0"/>
        <w:jc w:val="both"/>
      </w:pPr>
      <w:r>
        <w:rPr>
          <w:rFonts w:ascii="Times New Roman"/>
          <w:b w:val="false"/>
          <w:i w:val="false"/>
          <w:color w:val="000000"/>
          <w:sz w:val="28"/>
        </w:rPr>
        <w:t>
      1. "Халықаралық техникалық байқау сертификатын беру"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қызметті алуға өтініштерді қабылдау:</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2) www.egov.kz, www.elicense.kz "электрондық үкіметтің"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Шығыс Қазақстан облысы әкімдігінің 15.07.2016 </w:t>
      </w:r>
      <w:r>
        <w:rPr>
          <w:rFonts w:ascii="Times New Roman"/>
          <w:b w:val="false"/>
          <w:i w:val="false"/>
          <w:color w:val="000000"/>
          <w:sz w:val="28"/>
        </w:rPr>
        <w:t>№ 230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халықаралық техникалық </w:t>
      </w:r>
      <w:r>
        <w:br/>
      </w:r>
      <w:r>
        <w:rPr>
          <w:rFonts w:ascii="Times New Roman"/>
          <w:b w:val="false"/>
          <w:i w:val="false"/>
          <w:color w:val="000000"/>
          <w:sz w:val="28"/>
        </w:rPr>
        <w:t xml:space="preserve">
      </w:t>
      </w:r>
      <w:r>
        <w:rPr>
          <w:rFonts w:ascii="Times New Roman"/>
          <w:b w:val="false"/>
          <w:i w:val="false"/>
          <w:color w:val="000000"/>
          <w:sz w:val="28"/>
        </w:rPr>
        <w:t xml:space="preserve">байқау сертификаты (бұдан әрі – халықаралық сертификат) не Қазақстан Республикасы Инвестициялар және даму министрінің 2015 жылғы 30 сәуірдегі № 557 бұйрығымен бекітілген "Халықаралық техникалық байқау сертификатын беру"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жүгінген кезде көрсетілетін қызметті алушының "жеке кабинетіне" мемлекеттік қызмет көрсету нәтижесін алу орны мен күні көрсетіліп, хабарлама жолданады. </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қағаз түрінде.</w:t>
      </w:r>
    </w:p>
    <w:bookmarkEnd w:id="3"/>
    <w:bookmarkStart w:name="z26" w:id="4"/>
    <w:p>
      <w:pPr>
        <w:spacing w:after="0"/>
        <w:ind w:left="0"/>
        <w:jc w:val="left"/>
      </w:pPr>
      <w:r>
        <w:rPr>
          <w:rFonts w:ascii="Times New Roman"/>
          <w:b/>
          <w:i w:val="false"/>
          <w:color w:val="000000"/>
        </w:rPr>
        <w:t xml:space="preserve"> 3. Мемлекеттiк қызмет көрсету процесiнде көрсетiлетiн қызметтi берушiнiң құрылымдық бөлiмшелерiнiң (қызметкерлерiнiң) iс-қимыл тәртiбiн сипаттау</w:t>
      </w:r>
    </w:p>
    <w:bookmarkEnd w:id="4"/>
    <w:bookmarkStart w:name="z27" w:id="5"/>
    <w:p>
      <w:pPr>
        <w:spacing w:after="0"/>
        <w:ind w:left="0"/>
        <w:jc w:val="both"/>
      </w:pPr>
      <w:r>
        <w:rPr>
          <w:rFonts w:ascii="Times New Roman"/>
          <w:b w:val="false"/>
          <w:i w:val="false"/>
          <w:color w:val="000000"/>
          <w:sz w:val="28"/>
        </w:rPr>
        <w:t>
      4. Мемлекеттiк қызмет көрсету бойынша рәсiмдi (іс-қимылды) бастауға көрсетілетін қызметті алушының (не уәкілетті өкілі: өкілеттігін куәландыратын құжат бойынша заңды тұлға; нотариат куәландырған сенімхат бойынша жеке тұлға) Стандарттың қосымшасына сәйкес үлгіде өтiнiшi не көрсетілетін қызметті алушының ЭЦҚ-мен куәландырылған электрондық құжат нысанында порталға сұрау салуының болуы негiздеме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Мемлекеттiк қызмет көрсету процесінің құрамына кiретiн рәсімдердің (іс-қимылдардың) мазмұны,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1-іс-қимыл – көрсетілетін қызметті беруші кеңсесі қызметкерінің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құжаттарын қабылдауы және тіркеу журналына тіркеуі.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2-іс-қимыл – көрсетілетін қызметті беруші басшысының көрсетілетін қызметті алушының құжаттарын қарауы және көрсетілетін қызметті берушінің бөлім басшысына қарауға беруі.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3-іс-қимыл – көрсетілетін қызметті беруші бөлім басшысының көрсетілетін қызметті алушының құжаттарын қарауы және көрсетілетін қызметті беруші бөлімінің маманына орындауға беруі.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4-іс-қимыл – көрсетілетін қызметті беруші бөлім маманының көрсетілетін қызметті алушының құжаттарын қарауы, халықаралық сертификатты не мемлекеттік қызмет көрсетуден бас тарту туралы дәлелді жауапты ресімдеуі. Орындалу ұзақтығы – 1 (бір) жұмыс күні;</w:t>
      </w:r>
      <w:r>
        <w:br/>
      </w:r>
      <w:r>
        <w:rPr>
          <w:rFonts w:ascii="Times New Roman"/>
          <w:b w:val="false"/>
          <w:i w:val="false"/>
          <w:color w:val="000000"/>
          <w:sz w:val="28"/>
        </w:rPr>
        <w:t xml:space="preserve">
      </w:t>
      </w:r>
      <w:r>
        <w:rPr>
          <w:rFonts w:ascii="Times New Roman"/>
          <w:b w:val="false"/>
          <w:i w:val="false"/>
          <w:color w:val="000000"/>
          <w:sz w:val="28"/>
        </w:rPr>
        <w:t>5-іс-қимыл – көрсетілетін қызметті беруші басшысының халықаралық сертификатқа не мемлекеттік қызмет көрсетуден бас тарту туралы дәлелді жауапқа қол қоюы.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 xml:space="preserve">6-іс-қимыл – </w:t>
      </w:r>
      <w:r>
        <w:rPr>
          <w:rFonts w:ascii="Times New Roman"/>
          <w:b w:val="false"/>
          <w:i w:val="false"/>
          <w:color w:val="000000"/>
          <w:sz w:val="28"/>
        </w:rPr>
        <w:t>көрсетілетін қызметті беруші кеңсесі қызметкерінің халықаралық сертификатты не мемлекеттік қызмет көрсетуден бас тарту туралы дәлелді жауапты Мемлекеттік корпорацияға жолдауы. Орындалу ұзақтығы – 2 (екі) сағат.</w:t>
      </w:r>
      <w:r>
        <w:br/>
      </w:r>
      <w:r>
        <w:rPr>
          <w:rFonts w:ascii="Times New Roman"/>
          <w:b w:val="false"/>
          <w:i w:val="false"/>
          <w:color w:val="000000"/>
          <w:sz w:val="28"/>
        </w:rPr>
        <w:t>
      Мемлекеттік қызметті көрсету мерзімі: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Мемлекеттік корпорацияға құжаттар топтамасын тапсырған кезден бастап, сондай-ақ порталға жүгінген кезде – 2 (екі) жұмыс күні.</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Шығыс Қазақстан облысы әкімдігінің 15.07.2016 </w:t>
      </w:r>
      <w:r>
        <w:rPr>
          <w:rFonts w:ascii="Times New Roman"/>
          <w:b w:val="false"/>
          <w:i w:val="false"/>
          <w:color w:val="000000"/>
          <w:sz w:val="28"/>
        </w:rPr>
        <w:t>№ 230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6. Осы Регламенттің 5-тармағында көрсетілген 1-іс-қимыл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2-іс-қимылды орындауды бастау үшін негіз болады. 2-іс-қимыл бойынша нәтиже көрсетілетін қызметті беруші басшысының бұрыштамасы болып табылады, ол осы Регламенттің 5-тармағында көрсетілген 3-іс-қимылды орындауды бастау үшін негіз болады. 3-іс-қимылдың нәтижесі көрсетілетін қызметті беруші бөлім басшысының бұрыштамасы болып табылады, ол осы Регламенттің 5-тармағында көрсетілген 4-іс-қимылды орындауды бастау үшін негіз болады. 4-іс-қимылдың нәтижесі ресімделген халықаралық сертификат не мемлекеттік қызмет көрсетуден бас тарту туралы дәлелді жауап болып табылады, ол осы Регламенттің 5-тармағында көрсетілген 5-іс-қимылды орындауды бастау үшін негіз болады. 5-іс-қимылдың нәтижесі қол қойылған халықаралық сертификат не мемлекеттік қызмет көрсетуден бас тарту туралы дәлелді жауап болып табылады, ол осы Регламенттің 5-тармағында көрсетілген 6-іс-қимылды орындауды бастау үшін негіз болады. 6-іс-қимылдың нәтижесі Мемлекеттік корпорация курьерінің халықаралық сертификатты не мемлекеттік қызметті көрсетуден бас тарту туралы дәлелді жауапты алғандығы туралы қолхаты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әкімдігінің 15.07.2016 </w:t>
      </w:r>
      <w:r>
        <w:rPr>
          <w:rFonts w:ascii="Times New Roman"/>
          <w:b w:val="false"/>
          <w:i w:val="false"/>
          <w:color w:val="000000"/>
          <w:sz w:val="28"/>
        </w:rPr>
        <w:t>№ 230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5"/>
    <w:bookmarkStart w:name="z38" w:id="6"/>
    <w:p>
      <w:pPr>
        <w:spacing w:after="0"/>
        <w:ind w:left="0"/>
        <w:jc w:val="left"/>
      </w:pPr>
      <w:r>
        <w:rPr>
          <w:rFonts w:ascii="Times New Roman"/>
          <w:b/>
          <w:i w:val="false"/>
          <w:color w:val="000000"/>
        </w:rPr>
        <w:t xml:space="preserve"> 3. Мемлекеттiк қызмет көрсету процесiнде көрсетiлетiн қызметті берушiнiң құрылымдық бөлiмшелерiнiң (қызметкерлерiнiң) өзара iс-қимыл тәртiбiн сипаттау</w:t>
      </w:r>
    </w:p>
    <w:bookmarkEnd w:id="6"/>
    <w:bookmarkStart w:name="z39" w:id="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 бөлімінің басшысы; </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 бөлімінің маманы. </w:t>
      </w:r>
      <w:r>
        <w:br/>
      </w:r>
      <w:r>
        <w:rPr>
          <w:rFonts w:ascii="Times New Roman"/>
          <w:b w:val="false"/>
          <w:i w:val="false"/>
          <w:color w:val="000000"/>
          <w:sz w:val="28"/>
        </w:rPr>
        <w:t xml:space="preserve">
      </w:t>
      </w:r>
      <w:r>
        <w:rPr>
          <w:rFonts w:ascii="Times New Roman"/>
          <w:b w:val="false"/>
          <w:i w:val="false"/>
          <w:color w:val="000000"/>
          <w:sz w:val="28"/>
        </w:rPr>
        <w:t>8. Мемлекеттiк қызмет көрсету үшiн қажеттi рәсiмдердiң (іс-қимылдардың) сипаттамасы: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 кеңсесі қызметкерінің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құжаттарын қабылдауды және кіріс нөмірі мен қабылдау күнін көрсете отырып, кіріс хат-хабарларын тіркеу журналына тіркеуді жүзеге асыруы.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көрсетілетін қызметті алушының құжаттарын қарауы және көрсетілетін қызметті берушінің бөлім басшысына қарауға беруі.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 бөлім басшысының көрсетілетін қызметті алушының құжаттарын қарауы және көрсетілетін қызметті беруші бөлімінің маманына орындауға беруі.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бөлім маманының көрсетілетін қызметті алушының құжаттарын қарауы, халықаралық сертификатты не мемлекеттік қызметті көрсетуден бас тарту туралы дәлелді жауапты ресімдеуі. Орындалу ұзақтығы – 1 (бір) жұмыс күні;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 басшысының халықаралық сертификатқа не мемлекеттік қызмет көрсетуден бас тарту туралы дәлелді жауапқа қол қоюы.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 кеңсесі қызметкерінің халықаралық сертификатты не мемлекеттік қызмет көрсетуден бас тарту туралы дәлелді жауапты Мемлекеттік корпорацияға жолдауы. Орындалу ұзақтығы – 2 (екі) сағат.</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Шығыс Қазақстан облысы әкімдігінің 15.07.2016 </w:t>
      </w:r>
      <w:r>
        <w:rPr>
          <w:rFonts w:ascii="Times New Roman"/>
          <w:b w:val="false"/>
          <w:i w:val="false"/>
          <w:color w:val="000000"/>
          <w:sz w:val="28"/>
        </w:rPr>
        <w:t>№ 230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7"/>
    <w:bookmarkStart w:name="z51" w:id="8"/>
    <w:p>
      <w:pPr>
        <w:spacing w:after="0"/>
        <w:ind w:left="0"/>
        <w:jc w:val="left"/>
      </w:pPr>
      <w:r>
        <w:rPr>
          <w:rFonts w:ascii="Times New Roman"/>
          <w:b/>
          <w:i w:val="false"/>
          <w:color w:val="000000"/>
        </w:rPr>
        <w:t xml:space="preserve"> 4. Мемлекеттік корпорациямен өзара iс-қимыл тәртiбiн, сондай-ақ мемлекеттiк қызмет көрсету процесінде ақпараттық жүйелердi пайдалану тәртiбiн сипаттау</w:t>
      </w:r>
    </w:p>
    <w:bookmarkEnd w:id="8"/>
    <w:bookmarkStart w:name="z52" w:id="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 бөлімнің атауы жаңа редакцияда - Шығыс Қазақстан облысы әкімдігінің 15.07.2016 </w:t>
      </w:r>
      <w:r>
        <w:rPr>
          <w:rFonts w:ascii="Times New Roman"/>
          <w:b w:val="false"/>
          <w:i w:val="false"/>
          <w:color w:val="000000"/>
          <w:sz w:val="28"/>
        </w:rPr>
        <w:t>№ 230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Көрсетілетін қызметті алушы (не уәкілетті өкілі: өкілеттігін куәландыратын құжат бойынша заңды тұлға; нотариат куәландырған сенімхат бойынша жеке тұлға) мемлекеттік көрсетілетін қызметті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w:t>
      </w:r>
      <w:r>
        <w:br/>
      </w:r>
      <w:r>
        <w:rPr>
          <w:rFonts w:ascii="Times New Roman"/>
          <w:b w:val="false"/>
          <w:i w:val="false"/>
          <w:color w:val="000000"/>
          <w:sz w:val="28"/>
        </w:rPr>
        <w:t>
      Көрсетілетін қызметті алушының сұрау салуын өңдеу ұзақтығы – 20 (жиырма) минут.</w:t>
      </w:r>
      <w:r>
        <w:br/>
      </w:r>
      <w:r>
        <w:rPr>
          <w:rFonts w:ascii="Times New Roman"/>
          <w:b w:val="false"/>
          <w:i w:val="false"/>
          <w:color w:val="000000"/>
          <w:sz w:val="28"/>
        </w:rPr>
        <w:t>
      Сұрау салуды дайындау және көрсетілетін қызметті берушіге жолдау тәртiбi:</w:t>
      </w:r>
      <w:r>
        <w:br/>
      </w:r>
      <w:r>
        <w:rPr>
          <w:rFonts w:ascii="Times New Roman"/>
          <w:b w:val="false"/>
          <w:i w:val="false"/>
          <w:color w:val="000000"/>
          <w:sz w:val="28"/>
        </w:rPr>
        <w:t>
      Мемлекеттік корпорация операторының мемлекеттік көрсетілетін қызметті таңдауы, мемлекеттік қызмет көрсету үшiн сұрау салу нысанын экранға шығаруы және Мемлекеттік корпорация операторының көрсетілетін қызметті алушының деректерiн енгiзуi;</w:t>
      </w:r>
      <w:r>
        <w:br/>
      </w:r>
      <w:r>
        <w:rPr>
          <w:rFonts w:ascii="Times New Roman"/>
          <w:b w:val="false"/>
          <w:i w:val="false"/>
          <w:color w:val="000000"/>
          <w:sz w:val="28"/>
        </w:rPr>
        <w:t>
      "Жеке тұлғалар" мемлекеттік деректер базасында/ "Заңды тұлғалар" мемлекеттік деректер базасында (бұдан әрі - ЖТ МДБ/ЗТ МДБ) көрсетілетін қызметті алушы деректерiнiң болуын тексеру;</w:t>
      </w:r>
      <w:r>
        <w:br/>
      </w:r>
      <w:r>
        <w:rPr>
          <w:rFonts w:ascii="Times New Roman"/>
          <w:b w:val="false"/>
          <w:i w:val="false"/>
          <w:color w:val="000000"/>
          <w:sz w:val="28"/>
        </w:rPr>
        <w:t xml:space="preserve">
      Мемлекеттік корпорация операторының сұрау салу нысанының құжаттардың қағаз түрінде болуы туралы бөлiгiн толтыруы және көрсетілетін қызметті алушы ұсынған құжаттарды сканерлеуi, оларды сұрау салу нысанына бекітуі және мемлекеттік қызмет көрсетуге толтырылған сұрау салу нысанын (енгізілген деректерді) электрондық цифрлық қолтаңба (бұдан әрі – ЭЦҚ) арқылы растауы; </w:t>
      </w:r>
      <w:r>
        <w:br/>
      </w:r>
      <w:r>
        <w:rPr>
          <w:rFonts w:ascii="Times New Roman"/>
          <w:b w:val="false"/>
          <w:i w:val="false"/>
          <w:color w:val="000000"/>
          <w:sz w:val="28"/>
        </w:rPr>
        <w:t>
      Мемлекеттік корпорация операторының көрсетілетін қызметті алушының қоса берген құжаттарын тексеруі (өңдеуі);</w:t>
      </w:r>
      <w:r>
        <w:br/>
      </w: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жағдайда Мемлекеттік корпорация қызметкері құжаттарды қабылдаудан бас тарту туралы қолхат береді;</w:t>
      </w:r>
      <w:r>
        <w:br/>
      </w:r>
      <w:r>
        <w:rPr>
          <w:rFonts w:ascii="Times New Roman"/>
          <w:b w:val="false"/>
          <w:i w:val="false"/>
          <w:color w:val="000000"/>
          <w:sz w:val="28"/>
        </w:rPr>
        <w:t>
      көрсетілетін қызметті алушы барлық қажетті құжаттарды тапсырған жағдайда, тиісті құжаттарды қабылдау туралы қолхат беріледі;</w:t>
      </w:r>
      <w:r>
        <w:br/>
      </w:r>
      <w:r>
        <w:rPr>
          <w:rFonts w:ascii="Times New Roman"/>
          <w:b w:val="false"/>
          <w:i w:val="false"/>
          <w:color w:val="000000"/>
          <w:sz w:val="28"/>
        </w:rPr>
        <w:t>
      Мемлекеттік корпорация операторының ЭЦҚ-мен куәландырылған (қол қойылған) электрондық құжатты (көрсетілетін қызметті алушының сұрау салуын) "электрондық үкiметтiң" шлюзi (бұдан әрі – ЭҮШ) арқылы порталға жіберу;</w:t>
      </w:r>
      <w:r>
        <w:br/>
      </w:r>
      <w:r>
        <w:rPr>
          <w:rFonts w:ascii="Times New Roman"/>
          <w:b w:val="false"/>
          <w:i w:val="false"/>
          <w:color w:val="000000"/>
          <w:sz w:val="28"/>
        </w:rPr>
        <w:t>
      электрондық құжатты порталда тіркеу;</w:t>
      </w:r>
      <w:r>
        <w:br/>
      </w:r>
      <w:r>
        <w:rPr>
          <w:rFonts w:ascii="Times New Roman"/>
          <w:b w:val="false"/>
          <w:i w:val="false"/>
          <w:color w:val="000000"/>
          <w:sz w:val="28"/>
        </w:rPr>
        <w:t>
      көрсетілетін қызметті алушының Мемлекеттік корпорация операторы арқылы халықаралық сертификат не мемлекеттік қызмет көрсетуден бас тарту туралы дәлелді жауап алуы.</w:t>
      </w:r>
      <w:r>
        <w:br/>
      </w:r>
      <w:r>
        <w:rPr>
          <w:rFonts w:ascii="Times New Roman"/>
          <w:b w:val="false"/>
          <w:i w:val="false"/>
          <w:color w:val="000000"/>
          <w:sz w:val="28"/>
        </w:rPr>
        <w:t>
      Көрсетілетін қызметті берушіге сұрау салуды жіберуге уәкілетті құрылымдық бөлімшелер немесе лауазымды тұлғалар:</w:t>
      </w:r>
      <w:r>
        <w:br/>
      </w:r>
      <w:r>
        <w:rPr>
          <w:rFonts w:ascii="Times New Roman"/>
          <w:b w:val="false"/>
          <w:i w:val="false"/>
          <w:color w:val="000000"/>
          <w:sz w:val="28"/>
        </w:rPr>
        <w:t>
      Мемлекеттік корпорация операторы.</w:t>
      </w:r>
      <w:r>
        <w:br/>
      </w:r>
      <w:r>
        <w:rPr>
          <w:rFonts w:ascii="Times New Roman"/>
          <w:b w:val="false"/>
          <w:i w:val="false"/>
          <w:color w:val="000000"/>
          <w:sz w:val="28"/>
        </w:rPr>
        <w:t>
      Мемлекеттік корпорациямен өзара іс-қимыл реттілігі және мерзімдері, оның ішінде көрсетілетін қызметті берушілердің мемлекеттік қызмет көрсету мәселелері бойынша сұрау салуларын қалыптастыру және жолдау рәсімдері (іс-қимылдары):</w:t>
      </w:r>
      <w:r>
        <w:br/>
      </w:r>
      <w:r>
        <w:rPr>
          <w:rFonts w:ascii="Times New Roman"/>
          <w:b w:val="false"/>
          <w:i w:val="false"/>
          <w:color w:val="000000"/>
          <w:sz w:val="28"/>
        </w:rPr>
        <w:t>
      1-процесс – мемлекеттік қызмет көрсету үшін Мемлекеттік корпорация операторының порталға логин мен парольді енгізуі (авторландыру процесі);</w:t>
      </w:r>
      <w:r>
        <w:br/>
      </w:r>
      <w:r>
        <w:rPr>
          <w:rFonts w:ascii="Times New Roman"/>
          <w:b w:val="false"/>
          <w:i w:val="false"/>
          <w:color w:val="000000"/>
          <w:sz w:val="28"/>
        </w:rPr>
        <w:t>
      2-процесс – Мемлекеттік корпорация операторының мемлекеттік қызметті таңдауы, қызмет көрсету үшiн сұрау салу нысанын экранға шығаруы және Мемлекеттік корпорация операторының көрсетілетін қызметті алушының деректерiн енгiзуi;</w:t>
      </w:r>
      <w:r>
        <w:br/>
      </w:r>
      <w:r>
        <w:rPr>
          <w:rFonts w:ascii="Times New Roman"/>
          <w:b w:val="false"/>
          <w:i w:val="false"/>
          <w:color w:val="000000"/>
          <w:sz w:val="28"/>
        </w:rPr>
        <w:t>
      3-процесс – көрсетілетін қызметті алушының деректері туралы сұрау салуды ЭҮШ арқылы ЖТ МДБ / ЗТ МДБ-ға жолдау;</w:t>
      </w:r>
      <w:r>
        <w:br/>
      </w:r>
      <w:r>
        <w:rPr>
          <w:rFonts w:ascii="Times New Roman"/>
          <w:b w:val="false"/>
          <w:i w:val="false"/>
          <w:color w:val="000000"/>
          <w:sz w:val="28"/>
        </w:rPr>
        <w:t>
      1-шарт - ЖТ МДБ/ЗТ МДБ-да көрсетілетін қызметті алушы деректерiнiң болуын тексеру;</w:t>
      </w:r>
      <w:r>
        <w:br/>
      </w:r>
      <w:r>
        <w:rPr>
          <w:rFonts w:ascii="Times New Roman"/>
          <w:b w:val="false"/>
          <w:i w:val="false"/>
          <w:color w:val="000000"/>
          <w:sz w:val="28"/>
        </w:rPr>
        <w:t>
      4-процесс - ЖТ МДБ/ ЗТ МДБ-да көрсетілетін қызметті алушы деректерінің болмауына байланысты деректерді алу мүмкіндігінің болмауы туралы хабарлама қалыптастыру;</w:t>
      </w:r>
      <w:r>
        <w:br/>
      </w:r>
      <w:r>
        <w:rPr>
          <w:rFonts w:ascii="Times New Roman"/>
          <w:b w:val="false"/>
          <w:i w:val="false"/>
          <w:color w:val="000000"/>
          <w:sz w:val="28"/>
        </w:rPr>
        <w:t xml:space="preserve">
      5-процесс – Мемлекеттік корпорация операторының сұрау салу нысанының құжаттардың қағаз түрінде болуы туралы бөлiгiн толтыруы және көрсетілетін қызметті алушы ұсынған құжаттарды сканерлеуi, оларды сұрау салу нысанына бекітуі және мемлекеттік қызмет көрсетуге толтырылған сұрау салу нысанын (енгізілген деректерді) ЭЦҚ арқылы растауы; </w:t>
      </w:r>
      <w:r>
        <w:br/>
      </w:r>
      <w:r>
        <w:rPr>
          <w:rFonts w:ascii="Times New Roman"/>
          <w:b w:val="false"/>
          <w:i w:val="false"/>
          <w:color w:val="000000"/>
          <w:sz w:val="28"/>
        </w:rPr>
        <w:t>
      2-шарт – Мемлекеттік корпорация операторының көрсетілетін қызметті алушының қоса берген құжаттарын тексеруі (өңдеуі);</w:t>
      </w:r>
      <w:r>
        <w:br/>
      </w:r>
      <w:r>
        <w:rPr>
          <w:rFonts w:ascii="Times New Roman"/>
          <w:b w:val="false"/>
          <w:i w:val="false"/>
          <w:color w:val="000000"/>
          <w:sz w:val="28"/>
        </w:rPr>
        <w:t xml:space="preserve">
      6-процесс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жағдайда Мемлекеттік корпорация қызметкері құжаттарды қабылдаудан бас тарту туралы қолхат береді;</w:t>
      </w:r>
      <w:r>
        <w:br/>
      </w:r>
      <w:r>
        <w:rPr>
          <w:rFonts w:ascii="Times New Roman"/>
          <w:b w:val="false"/>
          <w:i w:val="false"/>
          <w:color w:val="000000"/>
          <w:sz w:val="28"/>
        </w:rPr>
        <w:t xml:space="preserve">
      7-процесс – Мемлекеттік корпорация операторының ЭЦҚ-мен куәландырылған (қол қойылған) электрондық құжатты (қызмет алушының сұрау салуын) ЭҮШ арқылы порталға жіберу; </w:t>
      </w:r>
      <w:r>
        <w:br/>
      </w:r>
      <w:r>
        <w:rPr>
          <w:rFonts w:ascii="Times New Roman"/>
          <w:b w:val="false"/>
          <w:i w:val="false"/>
          <w:color w:val="000000"/>
          <w:sz w:val="28"/>
        </w:rPr>
        <w:t>
      8-процесс - электрондық құжатты порталда тіркеу;</w:t>
      </w:r>
      <w:r>
        <w:br/>
      </w:r>
      <w:r>
        <w:rPr>
          <w:rFonts w:ascii="Times New Roman"/>
          <w:b w:val="false"/>
          <w:i w:val="false"/>
          <w:color w:val="000000"/>
          <w:sz w:val="28"/>
        </w:rPr>
        <w:t xml:space="preserve">
      3-шарт – көрсетілетін қызметті берушінің көрсетілетін қызметті алушының қоса берген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 тексеруі (өңдеуі); </w:t>
      </w:r>
      <w:r>
        <w:br/>
      </w:r>
      <w:r>
        <w:rPr>
          <w:rFonts w:ascii="Times New Roman"/>
          <w:b w:val="false"/>
          <w:i w:val="false"/>
          <w:color w:val="000000"/>
          <w:sz w:val="28"/>
        </w:rPr>
        <w:t>
      9-процесс – көрсетілетін қызметті алушының Мемлекеттік корпорация операторы арқылы халықаралық сертификат не мемлекеттік қызмет көрсетуден бас тарту туралы дәлелді жауап алуы.</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әкімдігінің 15.07.2016 </w:t>
      </w:r>
      <w:r>
        <w:rPr>
          <w:rFonts w:ascii="Times New Roman"/>
          <w:b w:val="false"/>
          <w:i w:val="false"/>
          <w:color w:val="000000"/>
          <w:sz w:val="28"/>
        </w:rPr>
        <w:t>№ 230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10. Мемлекеттік корпорация арқылы сұрау салу нәтижесін алу процесі:</w:t>
      </w:r>
      <w:r>
        <w:br/>
      </w:r>
      <w:r>
        <w:rPr>
          <w:rFonts w:ascii="Times New Roman"/>
          <w:b w:val="false"/>
          <w:i w:val="false"/>
          <w:color w:val="000000"/>
          <w:sz w:val="28"/>
        </w:rPr>
        <w:t xml:space="preserve">
      </w:t>
      </w:r>
      <w:r>
        <w:rPr>
          <w:rFonts w:ascii="Times New Roman"/>
          <w:b w:val="false"/>
          <w:i w:val="false"/>
          <w:color w:val="000000"/>
          <w:sz w:val="28"/>
        </w:rPr>
        <w:t xml:space="preserve"> Көрсетілетін қызметті алушы мемлекеттік қызмет нәтижесін алу үшін мемлекеттік қызмет көрсету мерзімі аяқталған соң жүгінеді;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нәтижесін алу Стандарттың 9-тармағына сәйкес құжаттарды қабылдау туралы қолхат негізінде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Шығыс Қазақстан облысы әкімдігінің 15.07.2016 </w:t>
      </w:r>
      <w:r>
        <w:rPr>
          <w:rFonts w:ascii="Times New Roman"/>
          <w:b w:val="false"/>
          <w:i w:val="false"/>
          <w:color w:val="000000"/>
          <w:sz w:val="28"/>
        </w:rPr>
        <w:t>№ 230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11. Портал арқылы мемлекеттік қызмет көрсету кезінде жүгіну және көрсетілетін қызметті беруші мен көрсетілетін қызметті алушы рәсімдерінің (іс-қимылдарының) реттілік тәртібі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іс-қимыл диаграммасында көрсетілген: </w:t>
      </w:r>
      <w:r>
        <w:br/>
      </w:r>
      <w:r>
        <w:rPr>
          <w:rFonts w:ascii="Times New Roman"/>
          <w:b w:val="false"/>
          <w:i w:val="false"/>
          <w:color w:val="000000"/>
          <w:sz w:val="28"/>
        </w:rPr>
        <w:t xml:space="preserve">
      </w:t>
      </w:r>
      <w:r>
        <w:rPr>
          <w:rFonts w:ascii="Times New Roman"/>
          <w:b w:val="false"/>
          <w:i w:val="false"/>
          <w:color w:val="000000"/>
          <w:sz w:val="28"/>
        </w:rPr>
        <w:t xml:space="preserve"> көрсетілетін қызметті алушы порталда тіркеуді көрсетілетін қызметті алушының компьютерінің интернет-браузерінде сақталатын өзінің ЭЦҚ тіркеу куәлігінің көмегімен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1-процесс – көрсетілетін қызметті алушы компьютерінің интернет-браузеріне ЭЦҚ тіркеу куәлігін бекіту және мемлекеттік қызмет алу үшін көрсетілетін қызметті алушының порталда парольді енгізуі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1-шарт – тіркелген көрсетілетін қызметті алушы туралы деректердің түпнұсқалығын ЖСН/БСН және пароль арқылы порталда тексеру;</w:t>
      </w:r>
      <w:r>
        <w:br/>
      </w:r>
      <w:r>
        <w:rPr>
          <w:rFonts w:ascii="Times New Roman"/>
          <w:b w:val="false"/>
          <w:i w:val="false"/>
          <w:color w:val="000000"/>
          <w:sz w:val="28"/>
        </w:rPr>
        <w:t xml:space="preserve">
      </w:t>
      </w:r>
      <w:r>
        <w:rPr>
          <w:rFonts w:ascii="Times New Roman"/>
          <w:b w:val="false"/>
          <w:i w:val="false"/>
          <w:color w:val="000000"/>
          <w:sz w:val="28"/>
        </w:rPr>
        <w:t xml:space="preserve">2-процесс – көрсетілетін қызметті алушының деректерінде бұзушылықтардың болуына байланысты порталдың авторландырудан бас тарту туралы хабарламаны қалыптастыруы; </w:t>
      </w:r>
      <w:r>
        <w:br/>
      </w:r>
      <w:r>
        <w:rPr>
          <w:rFonts w:ascii="Times New Roman"/>
          <w:b w:val="false"/>
          <w:i w:val="false"/>
          <w:color w:val="000000"/>
          <w:sz w:val="28"/>
        </w:rPr>
        <w:t xml:space="preserve">
      </w:t>
      </w:r>
      <w:r>
        <w:rPr>
          <w:rFonts w:ascii="Times New Roman"/>
          <w:b w:val="false"/>
          <w:i w:val="false"/>
          <w:color w:val="000000"/>
          <w:sz w:val="28"/>
        </w:rPr>
        <w:t>3-процесс – көрсетілетін қызметті алушының осы Регламентте көрсетілген мемлекеттік қызметтi таңдауы, мемлекеттік қызмет көрсету үшін сұрау салу нысанын экранға шығаруы және көрсетілетін қызметті алушының нысанды оның құрылымдық және форматтық талаптарын ескере отырып толтыруы (деректерді енгізуі), сұрау салу нысанына Стандарттың 9 тармағында көрсетілген қажетті құжаттардың көшірмелерін электрондық түрде тіркеуі, сондай-ақ көрсетілетін қызметті алушының сұрау салуды куәландыру (қол қою) үшін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4-процесс – ЭҮТШ-те төлемақы жасау, бұдан кейiн бұл ақпарат порталға келiп түседi;</w:t>
      </w:r>
      <w:r>
        <w:br/>
      </w:r>
      <w:r>
        <w:rPr>
          <w:rFonts w:ascii="Times New Roman"/>
          <w:b w:val="false"/>
          <w:i w:val="false"/>
          <w:color w:val="000000"/>
          <w:sz w:val="28"/>
        </w:rPr>
        <w:t xml:space="preserve">
      </w:t>
      </w:r>
      <w:r>
        <w:rPr>
          <w:rFonts w:ascii="Times New Roman"/>
          <w:b w:val="false"/>
          <w:i w:val="false"/>
          <w:color w:val="000000"/>
          <w:sz w:val="28"/>
        </w:rPr>
        <w:t>2-шарт – порталда мемлекеттiк қызмет көрсеткені үшін төлемақы төленгенін тексеру;</w:t>
      </w:r>
      <w:r>
        <w:br/>
      </w:r>
      <w:r>
        <w:rPr>
          <w:rFonts w:ascii="Times New Roman"/>
          <w:b w:val="false"/>
          <w:i w:val="false"/>
          <w:color w:val="000000"/>
          <w:sz w:val="28"/>
        </w:rPr>
        <w:t xml:space="preserve">
      </w:t>
      </w:r>
      <w:r>
        <w:rPr>
          <w:rFonts w:ascii="Times New Roman"/>
          <w:b w:val="false"/>
          <w:i w:val="false"/>
          <w:color w:val="000000"/>
          <w:sz w:val="28"/>
        </w:rPr>
        <w:t>5-процесс – порталда мемлекеттік қызмет көрсеткені үшiн төлемнiң болмауына байланысты сұратылып отырған мемлекеттік қызмет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6-процесс – көрсетілетін қызметті алушының сұрау салуды куәландыру (қол қою) үшін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 xml:space="preserve">3-шарт – порталда ЭЦҚ тіркеу куәлігінің қолданыс мерзімін және кері қайтарылған (күші жойылған) тіркеу куәліктерінің тізімінде болмауын, сондай-ақ, сұратуда көрсетілген ЖСН/БСН мен ЭЦҚ тіркеу куәлігінде көрсетілген ЖСН/БСН арасындағы сәйкестендіру деректерінің сәйкестігін тексеру; </w:t>
      </w:r>
      <w:r>
        <w:br/>
      </w:r>
      <w:r>
        <w:rPr>
          <w:rFonts w:ascii="Times New Roman"/>
          <w:b w:val="false"/>
          <w:i w:val="false"/>
          <w:color w:val="000000"/>
          <w:sz w:val="28"/>
        </w:rPr>
        <w:t xml:space="preserve">
      </w:t>
      </w:r>
      <w:r>
        <w:rPr>
          <w:rFonts w:ascii="Times New Roman"/>
          <w:b w:val="false"/>
          <w:i w:val="false"/>
          <w:color w:val="000000"/>
          <w:sz w:val="28"/>
        </w:rPr>
        <w:t>7-процесс – көрсетілетін қызметті алушының ЭЦҚ түпнұсқалығы расталмауына байланысты сұратылған мемлекеттік қызметтен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8-процесс – көрсетілетін қызметті алушының ЭЦҚ-ның көмегімен мемлекеттік қызмет көрсетуге сұрау салуды куәландыру (қол қою); </w:t>
      </w:r>
      <w:r>
        <w:br/>
      </w:r>
      <w:r>
        <w:rPr>
          <w:rFonts w:ascii="Times New Roman"/>
          <w:b w:val="false"/>
          <w:i w:val="false"/>
          <w:color w:val="000000"/>
          <w:sz w:val="28"/>
        </w:rPr>
        <w:t xml:space="preserve">
      </w:t>
      </w:r>
      <w:r>
        <w:rPr>
          <w:rFonts w:ascii="Times New Roman"/>
          <w:b w:val="false"/>
          <w:i w:val="false"/>
          <w:color w:val="000000"/>
          <w:sz w:val="28"/>
        </w:rPr>
        <w:t>9-процесс – порталда көрсетілетін қызметті алушының электрондық сұрау салуын тіркеу;</w:t>
      </w:r>
      <w:r>
        <w:br/>
      </w:r>
      <w:r>
        <w:rPr>
          <w:rFonts w:ascii="Times New Roman"/>
          <w:b w:val="false"/>
          <w:i w:val="false"/>
          <w:color w:val="000000"/>
          <w:sz w:val="28"/>
        </w:rPr>
        <w:t xml:space="preserve">
      </w:t>
      </w:r>
      <w:r>
        <w:rPr>
          <w:rFonts w:ascii="Times New Roman"/>
          <w:b w:val="false"/>
          <w:i w:val="false"/>
          <w:color w:val="000000"/>
          <w:sz w:val="28"/>
        </w:rPr>
        <w:t>10-процесс – көрсетілетін қызметті алушының халықаралық сертификат не мемлекеттік қызмет көрсетуден бас тарту туралы дәлелді жауап алуы.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 арқылы қадамдық іс-қимылдар мен шешімдер:</w:t>
      </w:r>
      <w:r>
        <w:br/>
      </w:r>
      <w:r>
        <w:rPr>
          <w:rFonts w:ascii="Times New Roman"/>
          <w:b w:val="false"/>
          <w:i w:val="false"/>
          <w:color w:val="000000"/>
          <w:sz w:val="28"/>
        </w:rPr>
        <w:t xml:space="preserve">
      </w:t>
      </w:r>
      <w:r>
        <w:rPr>
          <w:rFonts w:ascii="Times New Roman"/>
          <w:b w:val="false"/>
          <w:i w:val="false"/>
          <w:color w:val="000000"/>
          <w:sz w:val="28"/>
        </w:rPr>
        <w:t xml:space="preserve">1-процесс – мемлекеттік қызмет көрсету үшін көрсетілетін қызметті беруші қызметкерінің порталға логин мен парольді енгізуі (авторландыру процесі); </w:t>
      </w:r>
      <w:r>
        <w:br/>
      </w:r>
      <w:r>
        <w:rPr>
          <w:rFonts w:ascii="Times New Roman"/>
          <w:b w:val="false"/>
          <w:i w:val="false"/>
          <w:color w:val="000000"/>
          <w:sz w:val="28"/>
        </w:rPr>
        <w:t xml:space="preserve">
      </w:t>
      </w:r>
      <w:r>
        <w:rPr>
          <w:rFonts w:ascii="Times New Roman"/>
          <w:b w:val="false"/>
          <w:i w:val="false"/>
          <w:color w:val="000000"/>
          <w:sz w:val="28"/>
        </w:rPr>
        <w:t xml:space="preserve">1-шарт – көрсетілетін қызметті берушінің тіркелген қызметкері туралы деректердің түпнұсқалығын логин пен пароль арқылы порталда тексеру; </w:t>
      </w:r>
      <w:r>
        <w:br/>
      </w:r>
      <w:r>
        <w:rPr>
          <w:rFonts w:ascii="Times New Roman"/>
          <w:b w:val="false"/>
          <w:i w:val="false"/>
          <w:color w:val="000000"/>
          <w:sz w:val="28"/>
        </w:rPr>
        <w:t xml:space="preserve">
      </w:t>
      </w:r>
      <w:r>
        <w:rPr>
          <w:rFonts w:ascii="Times New Roman"/>
          <w:b w:val="false"/>
          <w:i w:val="false"/>
          <w:color w:val="000000"/>
          <w:sz w:val="28"/>
        </w:rPr>
        <w:t xml:space="preserve">2-процесс – көрсетілетін қызметті беруші қызметкерінің деректеріндегі бұзушылықтардың болуына байланысты авторландырудан бас тарту туралы порталда хабарлама қалыптастыру; </w:t>
      </w:r>
      <w:r>
        <w:br/>
      </w:r>
      <w:r>
        <w:rPr>
          <w:rFonts w:ascii="Times New Roman"/>
          <w:b w:val="false"/>
          <w:i w:val="false"/>
          <w:color w:val="000000"/>
          <w:sz w:val="28"/>
        </w:rPr>
        <w:t xml:space="preserve">
      </w:t>
      </w:r>
      <w:r>
        <w:rPr>
          <w:rFonts w:ascii="Times New Roman"/>
          <w:b w:val="false"/>
          <w:i w:val="false"/>
          <w:color w:val="000000"/>
          <w:sz w:val="28"/>
        </w:rPr>
        <w:t>3-процесс – көрсетілетін қызметті берушінің мемлекеттік қызметті таңдауы, мемлекеттік қызмет көрсету үшін сұрау салу нысанын экранға шығаруы және көрсетілетін қызметті берушінің көрсетілетін қызметті алушының деректерін енгізу;</w:t>
      </w:r>
      <w:r>
        <w:br/>
      </w:r>
      <w:r>
        <w:rPr>
          <w:rFonts w:ascii="Times New Roman"/>
          <w:b w:val="false"/>
          <w:i w:val="false"/>
          <w:color w:val="000000"/>
          <w:sz w:val="28"/>
        </w:rPr>
        <w:t xml:space="preserve">
      </w:t>
      </w:r>
      <w:r>
        <w:rPr>
          <w:rFonts w:ascii="Times New Roman"/>
          <w:b w:val="false"/>
          <w:i w:val="false"/>
          <w:color w:val="000000"/>
          <w:sz w:val="28"/>
        </w:rPr>
        <w:t xml:space="preserve">4-процесс – порталда сұрау салуды тіркеу және мемлекеттік қызметті өңдеу; </w:t>
      </w:r>
      <w:r>
        <w:br/>
      </w:r>
      <w:r>
        <w:rPr>
          <w:rFonts w:ascii="Times New Roman"/>
          <w:b w:val="false"/>
          <w:i w:val="false"/>
          <w:color w:val="000000"/>
          <w:sz w:val="28"/>
        </w:rPr>
        <w:t xml:space="preserve">
      </w:t>
      </w:r>
      <w:r>
        <w:rPr>
          <w:rFonts w:ascii="Times New Roman"/>
          <w:b w:val="false"/>
          <w:i w:val="false"/>
          <w:color w:val="000000"/>
          <w:sz w:val="28"/>
        </w:rPr>
        <w:t xml:space="preserve">2-шарт – көрсетілетін қызметті берушінің көрсетілетін қызметті алушының қоса берген құжаттарының Стандарттың </w:t>
      </w:r>
      <w:r>
        <w:rPr>
          <w:rFonts w:ascii="Times New Roman"/>
          <w:b w:val="false"/>
          <w:i w:val="false"/>
          <w:color w:val="000000"/>
          <w:sz w:val="28"/>
        </w:rPr>
        <w:t>9-тармағындағы</w:t>
      </w:r>
      <w:r>
        <w:rPr>
          <w:rFonts w:ascii="Times New Roman"/>
          <w:b w:val="false"/>
          <w:i w:val="false"/>
          <w:color w:val="000000"/>
          <w:sz w:val="28"/>
        </w:rPr>
        <w:t xml:space="preserve"> талаптарға және халықаралық сертификат беру үшiн негiздерге сәйкестiгiн тексеруі;</w:t>
      </w:r>
      <w:r>
        <w:br/>
      </w:r>
      <w:r>
        <w:rPr>
          <w:rFonts w:ascii="Times New Roman"/>
          <w:b w:val="false"/>
          <w:i w:val="false"/>
          <w:color w:val="000000"/>
          <w:sz w:val="28"/>
        </w:rPr>
        <w:t xml:space="preserve">
      </w:t>
      </w:r>
      <w:r>
        <w:rPr>
          <w:rFonts w:ascii="Times New Roman"/>
          <w:b w:val="false"/>
          <w:i w:val="false"/>
          <w:color w:val="000000"/>
          <w:sz w:val="28"/>
        </w:rPr>
        <w:t xml:space="preserve">5-процесс – бұзушылықтардың болуына байланысты порталда сұратып отырған мемлекеттік қызметті көрсетуден бас тарту туралы хабарлама қалыптастыру; </w:t>
      </w:r>
      <w:r>
        <w:br/>
      </w:r>
      <w:r>
        <w:rPr>
          <w:rFonts w:ascii="Times New Roman"/>
          <w:b w:val="false"/>
          <w:i w:val="false"/>
          <w:color w:val="000000"/>
          <w:sz w:val="28"/>
        </w:rPr>
        <w:t xml:space="preserve">
      </w:t>
      </w:r>
      <w:r>
        <w:rPr>
          <w:rFonts w:ascii="Times New Roman"/>
          <w:b w:val="false"/>
          <w:i w:val="false"/>
          <w:color w:val="000000"/>
          <w:sz w:val="28"/>
        </w:rPr>
        <w:t>6-процесс – халықаралық сертификатты қағаз түрінде ресімдеу.</w:t>
      </w:r>
      <w:r>
        <w:br/>
      </w: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өзге де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Шығыс Қазақстан облысы әкімдігінің 15.07.2016 </w:t>
      </w:r>
      <w:r>
        <w:rPr>
          <w:rFonts w:ascii="Times New Roman"/>
          <w:b w:val="false"/>
          <w:i w:val="false"/>
          <w:color w:val="000000"/>
          <w:sz w:val="28"/>
        </w:rPr>
        <w:t>№ 230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Ескерту:</w:t>
      </w:r>
      <w:r>
        <w:br/>
      </w:r>
      <w:r>
        <w:rPr>
          <w:rFonts w:ascii="Times New Roman"/>
          <w:b w:val="false"/>
          <w:i w:val="false"/>
          <w:color w:val="000000"/>
          <w:sz w:val="28"/>
        </w:rPr>
        <w:t xml:space="preserve">
      </w:t>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xml:space="preserve">
      </w:t>
      </w:r>
      <w:r>
        <w:rPr>
          <w:rFonts w:ascii="Times New Roman"/>
          <w:b w:val="false"/>
          <w:i w:val="false"/>
          <w:color w:val="000000"/>
          <w:sz w:val="28"/>
        </w:rPr>
        <w:t>БСН – бизнес-сәйкестендiру нөмiрi</w:t>
      </w:r>
      <w:r>
        <w:br/>
      </w:r>
      <w:r>
        <w:rPr>
          <w:rFonts w:ascii="Times New Roman"/>
          <w:b w:val="false"/>
          <w:i w:val="false"/>
          <w:color w:val="000000"/>
          <w:sz w:val="28"/>
        </w:rPr>
        <w:t xml:space="preserve">
      </w:t>
      </w:r>
      <w:r>
        <w:rPr>
          <w:rFonts w:ascii="Times New Roman"/>
          <w:b w:val="false"/>
          <w:i w:val="false"/>
          <w:color w:val="000000"/>
          <w:sz w:val="28"/>
        </w:rPr>
        <w:t>ЖСН – жеке сәйкестендiру нөмiрi</w:t>
      </w:r>
      <w:r>
        <w:br/>
      </w:r>
      <w:r>
        <w:rPr>
          <w:rFonts w:ascii="Times New Roman"/>
          <w:b w:val="false"/>
          <w:i w:val="false"/>
          <w:color w:val="000000"/>
          <w:sz w:val="28"/>
        </w:rPr>
        <w:t xml:space="preserve">
      </w:t>
      </w:r>
      <w:r>
        <w:rPr>
          <w:rFonts w:ascii="Times New Roman"/>
          <w:b w:val="false"/>
          <w:i w:val="false"/>
          <w:color w:val="000000"/>
          <w:sz w:val="28"/>
        </w:rPr>
        <w:t>ЖТ МДБ – "Жеке тұлғалар" мемлекеттік деректер базасы</w:t>
      </w:r>
      <w:r>
        <w:br/>
      </w:r>
      <w:r>
        <w:rPr>
          <w:rFonts w:ascii="Times New Roman"/>
          <w:b w:val="false"/>
          <w:i w:val="false"/>
          <w:color w:val="000000"/>
          <w:sz w:val="28"/>
        </w:rPr>
        <w:t xml:space="preserve">
      </w:t>
      </w:r>
      <w:r>
        <w:rPr>
          <w:rFonts w:ascii="Times New Roman"/>
          <w:b w:val="false"/>
          <w:i w:val="false"/>
          <w:color w:val="000000"/>
          <w:sz w:val="28"/>
        </w:rPr>
        <w:t>ЗТ МДБ – "Заңды тұлғалар" мемлекеттік деректер базасы</w:t>
      </w:r>
      <w:r>
        <w:br/>
      </w:r>
      <w:r>
        <w:rPr>
          <w:rFonts w:ascii="Times New Roman"/>
          <w:b w:val="false"/>
          <w:i w:val="false"/>
          <w:color w:val="000000"/>
          <w:sz w:val="28"/>
        </w:rPr>
        <w:t xml:space="preserve">
      </w:t>
      </w:r>
      <w:r>
        <w:rPr>
          <w:rFonts w:ascii="Times New Roman"/>
          <w:b w:val="false"/>
          <w:i w:val="false"/>
          <w:color w:val="000000"/>
          <w:sz w:val="28"/>
        </w:rPr>
        <w:t>ЭҮТШ – "электрондық үкiметтiң" төлем шлюзi</w:t>
      </w:r>
      <w:r>
        <w:br/>
      </w:r>
      <w:r>
        <w:rPr>
          <w:rFonts w:ascii="Times New Roman"/>
          <w:b w:val="false"/>
          <w:i w:val="false"/>
          <w:color w:val="000000"/>
          <w:sz w:val="28"/>
        </w:rPr>
        <w:t xml:space="preserve">
      </w:t>
      </w:r>
      <w:r>
        <w:rPr>
          <w:rFonts w:ascii="Times New Roman"/>
          <w:b w:val="false"/>
          <w:i w:val="false"/>
          <w:color w:val="000000"/>
          <w:sz w:val="28"/>
        </w:rPr>
        <w:t>ЭҮШ – "электрондық үкiметтiң" шлюзi</w:t>
      </w:r>
      <w:r>
        <w:br/>
      </w:r>
      <w:r>
        <w:rPr>
          <w:rFonts w:ascii="Times New Roman"/>
          <w:b w:val="false"/>
          <w:i w:val="false"/>
          <w:color w:val="000000"/>
          <w:sz w:val="28"/>
        </w:rPr>
        <w:t xml:space="preserve">
      </w:t>
      </w:r>
      <w:r>
        <w:rPr>
          <w:rFonts w:ascii="Times New Roman"/>
          <w:b w:val="false"/>
          <w:i w:val="false"/>
          <w:color w:val="000000"/>
          <w:sz w:val="28"/>
        </w:rPr>
        <w:t>ЭЦҚ – электрондық цифрлық қолтаңба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техникалық </w:t>
            </w:r>
            <w:r>
              <w:br/>
            </w:r>
            <w:r>
              <w:rPr>
                <w:rFonts w:ascii="Times New Roman"/>
                <w:b w:val="false"/>
                <w:i w:val="false"/>
                <w:color w:val="000000"/>
                <w:sz w:val="20"/>
              </w:rPr>
              <w:t xml:space="preserve">байқау сертификатын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қосымша</w:t>
            </w:r>
          </w:p>
        </w:tc>
      </w:tr>
    </w:tbl>
    <w:bookmarkStart w:name="z117" w:id="10"/>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10"/>
    <w:bookmarkStart w:name="z118" w:id="11"/>
    <w:p>
      <w:pPr>
        <w:spacing w:after="0"/>
        <w:ind w:left="0"/>
        <w:jc w:val="left"/>
      </w:pPr>
    </w:p>
    <w:bookmarkEnd w:id="11"/>
    <w:p>
      <w:pPr>
        <w:spacing w:after="0"/>
        <w:ind w:left="0"/>
        <w:jc w:val="both"/>
      </w:pPr>
      <w:r>
        <w:drawing>
          <wp:inline distT="0" distB="0" distL="0" distR="0">
            <wp:extent cx="7772400" cy="146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72400" cy="14655800"/>
                    </a:xfrm>
                    <a:prstGeom prst="rect">
                      <a:avLst/>
                    </a:prstGeom>
                  </pic:spPr>
                </pic:pic>
              </a:graphicData>
            </a:graphic>
          </wp:inline>
        </w:drawing>
      </w:r>
    </w:p>
    <w:p>
      <w:pPr>
        <w:spacing w:after="0"/>
        <w:ind w:left="0"/>
        <w:jc w:val="left"/>
      </w:pPr>
      <w:r>
        <w:br/>
      </w:r>
    </w:p>
    <w:bookmarkStart w:name="z119" w:id="12"/>
    <w:p>
      <w:pPr>
        <w:spacing w:after="0"/>
        <w:ind w:left="0"/>
        <w:jc w:val="left"/>
      </w:pPr>
      <w:r>
        <w:rPr>
          <w:rFonts w:ascii="Times New Roman"/>
          <w:b/>
          <w:i w:val="false"/>
          <w:color w:val="000000"/>
        </w:rPr>
        <w:t xml:space="preserve">  Шартты белгілер:</w:t>
      </w:r>
    </w:p>
    <w:bookmarkEnd w:id="12"/>
    <w:bookmarkStart w:name="z120" w:id="13"/>
    <w:p>
      <w:pPr>
        <w:spacing w:after="0"/>
        <w:ind w:left="0"/>
        <w:jc w:val="left"/>
      </w:pPr>
    </w:p>
    <w:bookmarkEnd w:id="13"/>
    <w:p>
      <w:pPr>
        <w:spacing w:after="0"/>
        <w:ind w:left="0"/>
        <w:jc w:val="both"/>
      </w:pPr>
      <w:r>
        <w:drawing>
          <wp:inline distT="0" distB="0" distL="0" distR="0">
            <wp:extent cx="7632700" cy="858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32700" cy="8585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техникалық </w:t>
            </w:r>
            <w:r>
              <w:br/>
            </w:r>
            <w:r>
              <w:rPr>
                <w:rFonts w:ascii="Times New Roman"/>
                <w:b w:val="false"/>
                <w:i w:val="false"/>
                <w:color w:val="000000"/>
                <w:sz w:val="20"/>
              </w:rPr>
              <w:t xml:space="preserve">байқау сертификатын беру" </w:t>
            </w:r>
            <w:r>
              <w:br/>
            </w:r>
            <w:r>
              <w:rPr>
                <w:rFonts w:ascii="Times New Roman"/>
                <w:b w:val="false"/>
                <w:i w:val="false"/>
                <w:color w:val="000000"/>
                <w:sz w:val="20"/>
              </w:rPr>
              <w:t xml:space="preserve"> мемлекеттік көрсетілетін </w:t>
            </w:r>
            <w:r>
              <w:br/>
            </w:r>
            <w:r>
              <w:rPr>
                <w:rFonts w:ascii="Times New Roman"/>
                <w:b w:val="false"/>
                <w:i w:val="false"/>
                <w:color w:val="000000"/>
                <w:sz w:val="20"/>
              </w:rPr>
              <w:t>қызмет регламентіне</w:t>
            </w:r>
            <w:r>
              <w:br/>
            </w:r>
            <w:r>
              <w:rPr>
                <w:rFonts w:ascii="Times New Roman"/>
                <w:b w:val="false"/>
                <w:i w:val="false"/>
                <w:color w:val="000000"/>
                <w:sz w:val="20"/>
              </w:rPr>
              <w:t xml:space="preserve"> 2 қосымша</w:t>
            </w:r>
          </w:p>
        </w:tc>
      </w:tr>
    </w:tbl>
    <w:bookmarkStart w:name="z122" w:id="14"/>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14"/>
    <w:bookmarkStart w:name="z123" w:id="1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2-қосымша жаңа редакцияда - Шығыс Қазақстан облысы әкімдігінің 15.07.2016 </w:t>
      </w:r>
      <w:r>
        <w:rPr>
          <w:rFonts w:ascii="Times New Roman"/>
          <w:b w:val="false"/>
          <w:i w:val="false"/>
          <w:color w:val="000000"/>
          <w:sz w:val="28"/>
        </w:rPr>
        <w:t>№ 230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 арқылы мемлекеттік қызмет көрсету кезінде</w:t>
      </w:r>
      <w:r>
        <w:br/>
      </w:r>
      <w:r>
        <w:rPr>
          <w:rFonts w:ascii="Times New Roman"/>
          <w:b w:val="false"/>
          <w:i w:val="false"/>
          <w:color w:val="000000"/>
          <w:sz w:val="28"/>
        </w:rPr>
        <w:t>
</w:t>
      </w:r>
    </w:p>
    <w:bookmarkEnd w:id="15"/>
    <w:p>
      <w:pPr>
        <w:spacing w:after="0"/>
        <w:ind w:left="0"/>
        <w:jc w:val="left"/>
      </w:pPr>
      <w:r>
        <w:br/>
      </w:r>
    </w:p>
    <w:p>
      <w:pPr>
        <w:spacing w:after="0"/>
        <w:ind w:left="0"/>
        <w:jc w:val="both"/>
      </w:pPr>
      <w:r>
        <w:drawing>
          <wp:inline distT="0" distB="0" distL="0" distR="0">
            <wp:extent cx="6337300" cy="132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37300" cy="132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Шығыс Қазақстан облысы </w:t>
            </w:r>
            <w:r>
              <w:br/>
            </w:r>
            <w:r>
              <w:rPr>
                <w:rFonts w:ascii="Times New Roman"/>
                <w:b w:val="false"/>
                <w:i w:val="false"/>
                <w:color w:val="000000"/>
                <w:sz w:val="20"/>
              </w:rPr>
              <w:t>әкімдігінің</w:t>
            </w:r>
            <w:r>
              <w:br/>
            </w:r>
            <w:r>
              <w:rPr>
                <w:rFonts w:ascii="Times New Roman"/>
                <w:b w:val="false"/>
                <w:i w:val="false"/>
                <w:color w:val="000000"/>
                <w:sz w:val="20"/>
              </w:rPr>
              <w:t xml:space="preserve"> 2015 жылғы "7" желтоқсандағы</w:t>
            </w:r>
            <w:r>
              <w:br/>
            </w:r>
            <w:r>
              <w:rPr>
                <w:rFonts w:ascii="Times New Roman"/>
                <w:b w:val="false"/>
                <w:i w:val="false"/>
                <w:color w:val="000000"/>
                <w:sz w:val="20"/>
              </w:rPr>
              <w:t>№ 332 қаулысымен бекітілген</w:t>
            </w:r>
          </w:p>
        </w:tc>
      </w:tr>
    </w:tbl>
    <w:bookmarkStart w:name="z130" w:id="16"/>
    <w:p>
      <w:pPr>
        <w:spacing w:after="0"/>
        <w:ind w:left="0"/>
        <w:jc w:val="left"/>
      </w:pPr>
      <w:r>
        <w:rPr>
          <w:rFonts w:ascii="Times New Roman"/>
          <w:b/>
          <w:i w:val="false"/>
          <w:color w:val="000000"/>
        </w:rPr>
        <w:t xml:space="preserve">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көрсетілетін қызмет регламенті</w:t>
      </w:r>
    </w:p>
    <w:bookmarkEnd w:id="16"/>
    <w:bookmarkStart w:name="z131" w:id="17"/>
    <w:p>
      <w:pPr>
        <w:spacing w:after="0"/>
        <w:ind w:left="0"/>
        <w:jc w:val="left"/>
      </w:pPr>
      <w:r>
        <w:rPr>
          <w:rFonts w:ascii="Times New Roman"/>
          <w:b/>
          <w:i w:val="false"/>
          <w:color w:val="000000"/>
        </w:rPr>
        <w:t xml:space="preserve"> 1. Жалпы ережелер</w:t>
      </w:r>
    </w:p>
    <w:bookmarkEnd w:id="17"/>
    <w:bookmarkStart w:name="z132" w:id="18"/>
    <w:p>
      <w:pPr>
        <w:spacing w:after="0"/>
        <w:ind w:left="0"/>
        <w:jc w:val="both"/>
      </w:pPr>
      <w:r>
        <w:rPr>
          <w:rFonts w:ascii="Times New Roman"/>
          <w:b w:val="false"/>
          <w:i w:val="false"/>
          <w:color w:val="000000"/>
          <w:sz w:val="28"/>
        </w:rPr>
        <w:t>
      1.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қызметті алуға өтініштерді қабылдау:</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2) www.egov.kz, www.elincense.kz "электрондық үкіметтің" веб-порталы </w:t>
      </w:r>
      <w:r>
        <w:rPr>
          <w:rFonts w:ascii="Times New Roman"/>
          <w:b w:val="false"/>
          <w:i w:val="false"/>
          <w:color w:val="000000"/>
          <w:sz w:val="28"/>
        </w:rPr>
        <w:t>(бұдан әрі – портал)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Шығыс Қазақстан облысы әкімдігінің 15.07.2016 </w:t>
      </w:r>
      <w:r>
        <w:rPr>
          <w:rFonts w:ascii="Times New Roman"/>
          <w:b w:val="false"/>
          <w:i w:val="false"/>
          <w:color w:val="000000"/>
          <w:sz w:val="28"/>
        </w:rPr>
        <w:t>№ 230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және/немесе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 нәтижесі –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не Қазақстан Республикасы Инвестициялар және даму министрінің 2015 жылғы 30 сәуірдегі № 557 бұйрығымен бекітілген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w:t>
      </w:r>
      <w:r>
        <w:rPr>
          <w:rFonts w:ascii="Times New Roman"/>
          <w:b w:val="false"/>
          <w:i w:val="false"/>
          <w:color w:val="000000"/>
          <w:sz w:val="28"/>
        </w:rPr>
        <w:t xml:space="preserve">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жазбаша дәлелді жауап.</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жүгінген кезде көрсетілетін қызметті алушының "жеке кабинетіне" мемлекеттік қызмет көрсету нәтижесін алу орны мен күні көрсетіліп хабарлама жолданады. </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қағаз түрінде.</w:t>
      </w:r>
    </w:p>
    <w:bookmarkEnd w:id="18"/>
    <w:bookmarkStart w:name="z142" w:id="19"/>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19"/>
    <w:bookmarkStart w:name="z143" w:id="20"/>
    <w:p>
      <w:pPr>
        <w:spacing w:after="0"/>
        <w:ind w:left="0"/>
        <w:jc w:val="both"/>
      </w:pPr>
      <w:r>
        <w:rPr>
          <w:rFonts w:ascii="Times New Roman"/>
          <w:b w:val="false"/>
          <w:i w:val="false"/>
          <w:color w:val="000000"/>
          <w:sz w:val="28"/>
        </w:rPr>
        <w:t xml:space="preserve">
      4. Мемлекеттiк қызмет көрсету бойынша рәсiмдi (іс-қимылды) бастауға көрсетілетін қызметті алушының (не уәкілетті өкілі: өкілеттігін куәландыратын құжат бойынша заңды тұлға; нотариат куәландырған сенімхат бойынша жеке тұлға)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үлгіде өтiнiшi және құжаттары не көрсетілетін қызметті алушының электрондық цифрлық қолтаңбасымен (бұдан әрі – ЭЦҚ) куәландырылған электрондық құжат нысанында сұрау салуының болуы негiздеме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Мемлекеттiк қызмет көрсету процесінің құрамына кiретiн рәсімдердің (іс-қимылдардың) мазмұны,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1-іс-қимыл – көрсетілетін қызметті беруші кеңсесі қызметкерінің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құжаттарын қабылдауы және тіркеу журналына тіркеуі.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2-іс-қимыл – көрсетілетін қызметті беруші басшысының көрсетілетін қызметті алушының құжаттарын қарауы және көрсетілетін қызметті берушінің бөлім басшысына қарауға беруі.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3-іс-қимыл – көрсетілетін қызметті беруші бөлім басшысының көрсетілетін қызметті алушының құжаттарын қарауы және көрсетілетін қызметті беруші бөлімінің маманына орындауға беруі.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4-іс-қимыл – көрсетілетін қызметті беруші бөлім маманының көрсетілетін қызметті алушының құжаттарын қарауы, мемлекеттік қызмет көрсету нәтижесін дайындауы. Орындалу ұзақтығы – лицензияны берген кезде – 13 (он үш) жұмыс күні; лицензияны қайта ресімдеген кезде – 2 (екі) жұмыс күні; лицензияның телнұсқасын берген кезде – 1 (бір) жұмыс күні;</w:t>
      </w:r>
      <w:r>
        <w:br/>
      </w:r>
      <w:r>
        <w:rPr>
          <w:rFonts w:ascii="Times New Roman"/>
          <w:b w:val="false"/>
          <w:i w:val="false"/>
          <w:color w:val="000000"/>
          <w:sz w:val="28"/>
        </w:rPr>
        <w:t xml:space="preserve">
      </w:t>
      </w:r>
      <w:r>
        <w:rPr>
          <w:rFonts w:ascii="Times New Roman"/>
          <w:b w:val="false"/>
          <w:i w:val="false"/>
          <w:color w:val="000000"/>
          <w:sz w:val="28"/>
        </w:rPr>
        <w:t>5-іс-қимыл – көрсетілетін қызметті беруші басшысының мемлекеттік қызмет көрсету нәтижесіне қол қоюы.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 xml:space="preserve">6-іс-қимыл – </w:t>
      </w:r>
      <w:r>
        <w:rPr>
          <w:rFonts w:ascii="Times New Roman"/>
          <w:b w:val="false"/>
          <w:i w:val="false"/>
          <w:color w:val="000000"/>
          <w:sz w:val="28"/>
        </w:rPr>
        <w:t>көрсетілетін қызметті беруші кеңсесі қызметкерінің мемлекеттік қызмет көрсету нәтижесін Мемлекеттік корпорация курьеріне беруі. Орындалу ұзақтығы – 2 (екі) сағат.</w:t>
      </w:r>
      <w:r>
        <w:br/>
      </w:r>
      <w:r>
        <w:rPr>
          <w:rFonts w:ascii="Times New Roman"/>
          <w:b w:val="false"/>
          <w:i w:val="false"/>
          <w:color w:val="000000"/>
          <w:sz w:val="28"/>
        </w:rPr>
        <w:t>
      Мемлекеттiк қызметті көрсету мерзiмi:</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Мемлекеттік корпорацияға құжаттар топтамасын тапсырған кезден бастап, сондай-ақ порталға жүгінген кезде:</w:t>
      </w:r>
      <w:r>
        <w:br/>
      </w:r>
      <w:r>
        <w:rPr>
          <w:rFonts w:ascii="Times New Roman"/>
          <w:b w:val="false"/>
          <w:i w:val="false"/>
          <w:color w:val="000000"/>
          <w:sz w:val="28"/>
        </w:rPr>
        <w:t xml:space="preserve">
      </w:t>
      </w:r>
      <w:r>
        <w:rPr>
          <w:rFonts w:ascii="Times New Roman"/>
          <w:b w:val="false"/>
          <w:i w:val="false"/>
          <w:color w:val="000000"/>
          <w:sz w:val="28"/>
        </w:rPr>
        <w:t>лицензияны беру – 15 (он бес) жұмыс күні ішінде;</w:t>
      </w:r>
      <w:r>
        <w:br/>
      </w:r>
      <w:r>
        <w:rPr>
          <w:rFonts w:ascii="Times New Roman"/>
          <w:b w:val="false"/>
          <w:i w:val="false"/>
          <w:color w:val="000000"/>
          <w:sz w:val="28"/>
        </w:rPr>
        <w:t xml:space="preserve">
      </w:t>
      </w:r>
      <w:r>
        <w:rPr>
          <w:rFonts w:ascii="Times New Roman"/>
          <w:b w:val="false"/>
          <w:i w:val="false"/>
          <w:color w:val="000000"/>
          <w:sz w:val="28"/>
        </w:rPr>
        <w:t>лицензияны қайта ресімдеу – 3 (үш) жұмыс күні ішінде;</w:t>
      </w:r>
      <w:r>
        <w:br/>
      </w:r>
      <w:r>
        <w:rPr>
          <w:rFonts w:ascii="Times New Roman"/>
          <w:b w:val="false"/>
          <w:i w:val="false"/>
          <w:color w:val="000000"/>
          <w:sz w:val="28"/>
        </w:rPr>
        <w:t xml:space="preserve">
      </w:t>
      </w:r>
      <w:r>
        <w:rPr>
          <w:rFonts w:ascii="Times New Roman"/>
          <w:b w:val="false"/>
          <w:i w:val="false"/>
          <w:color w:val="000000"/>
          <w:sz w:val="28"/>
        </w:rPr>
        <w:t>лицензияның телнұсқасын беру – 2 (екі) жұмыс күні ішінде.</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Шығыс Қазақстан облысы әкімдігінің 15.07.2016 </w:t>
      </w:r>
      <w:r>
        <w:rPr>
          <w:rFonts w:ascii="Times New Roman"/>
          <w:b w:val="false"/>
          <w:i w:val="false"/>
          <w:color w:val="000000"/>
          <w:sz w:val="28"/>
        </w:rPr>
        <w:t>№ 230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6. Осы Регламенттің 5-тармағында көрсетілген 1-іс-қимыл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2-іс-қимылды орындауды бастау үшін негіз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2-іс-қимыл бойынша нәтиже көрсетілетін қызметті беруші басшысының бұрыштамасы болып табылады, ол осы Регламенттің 5-тармағында көрсетілген 3-іс-қимылды орындау үшін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3-іс-қимыл нәтижесі көрсетілетін қызметті беруші бөлім басшысының бұрыштамасы болып табылады, ол осы Регламенттің 5-тармағында көрсетілген 4-іс-қимылды орындау үшін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4-іс-қимыл нәтижесі лицензияны не мемлекеттік қызмет көрсетуден бас тарту туралы жазбаша дәлелді жауапты дайындау болып табылады, ол осы Регламенттің 5-тармағында көрсетілген 5-іс-қимылды орындау үшін негіз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5-іс-қимыл нәтижесі қол қойылған лицензия не мемлекеттік қызмет көрсетуден бас тарту туралы жазбаша дәлелді жауап болып табылады, ол осы Регламенттің 5-тармағында көрсетілген 6-іс-қимылды орындау үшін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6-іс-қимыл нәтижесі Мемлекеттік корпорация курьерінің лицензияны не мемлекеттік қызмет көрсетуден бас тарту туралы жазбаша дәлелді жауапты алғандығы туралы қолхаты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Шығыс Қазақстан облысы әкімдігінің 15.07.2016 </w:t>
      </w:r>
      <w:r>
        <w:rPr>
          <w:rFonts w:ascii="Times New Roman"/>
          <w:b w:val="false"/>
          <w:i w:val="false"/>
          <w:color w:val="000000"/>
          <w:sz w:val="28"/>
        </w:rPr>
        <w:t>№ 230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20"/>
    <w:bookmarkStart w:name="z162" w:id="21"/>
    <w:p>
      <w:pPr>
        <w:spacing w:after="0"/>
        <w:ind w:left="0"/>
        <w:jc w:val="left"/>
      </w:pPr>
      <w:r>
        <w:rPr>
          <w:rFonts w:ascii="Times New Roman"/>
          <w:b/>
          <w:i w:val="false"/>
          <w:color w:val="000000"/>
        </w:rPr>
        <w:t xml:space="preserve"> 3. Мемлекеттiк қызмет көрсету процесiнде көрсетiлетiн қызметті берушiнiң құрылымдық бөлiмшелерiнiң (қызметкерлерiнiң) өзара iс-қимыл тәртiбiн сипаттау</w:t>
      </w:r>
    </w:p>
    <w:bookmarkEnd w:id="21"/>
    <w:bookmarkStart w:name="z163" w:id="2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 бөлімінің басшысы; </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 бөлімінің маманы. </w:t>
      </w:r>
      <w:r>
        <w:br/>
      </w:r>
      <w:r>
        <w:rPr>
          <w:rFonts w:ascii="Times New Roman"/>
          <w:b w:val="false"/>
          <w:i w:val="false"/>
          <w:color w:val="000000"/>
          <w:sz w:val="28"/>
        </w:rPr>
        <w:t xml:space="preserve">
      </w:t>
      </w:r>
      <w:r>
        <w:rPr>
          <w:rFonts w:ascii="Times New Roman"/>
          <w:b w:val="false"/>
          <w:i w:val="false"/>
          <w:color w:val="000000"/>
          <w:sz w:val="28"/>
        </w:rPr>
        <w:t>8. Мемлекеттiк қызмет көрсету үшiн қажеттi рәсiмдердiң (іс-қимылдардың) сипаттамасы: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 кеңсесі қызметкерінің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құжаттарын қабылдауды және кіріс нөмірі мен қабылдау күнін көрсете отырып, кіріс хат-хабарларын тіркеу журналына тіркеуді жүзеге асыруы.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көрсетілетін қызметті алушының құжаттарын қарауы және көрсетілетін қызметті берушінің бөлім басшысына қарауға беруі.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 бөлім басшысының көрсетілетін қызметті алушының құжаттарын қарауы және көрсетілетін қызметті беруші бөлімінің маманына орындауға беруі.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бөлім маманының көрсетілетін қызметті алушының құжаттарын қарауы, мемлекеттік қызмет көрсету нәтижесін дайындауы. Орындалу ұзақтығы – лицензияны берген кезде – 13 (он үш) жұмыс күні; лицензияны қайта ресімдеген кезде – 2 (екі) жұмыс күні, лицензияның телнұсқасын берген кезде – 1 (бір) жұмыс күні;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 басшысының лицензияға, лицензияның телнұсқасына не мемлекеттік қызмет көрсетуден бас тарту туралы жазбаша дәлелді жауапқа қол қоюы.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 кеңсесі қызметкерінің мемлекеттік қызмет көрсету нәтижесін Мемлекеттік корпорация курьеріне беруі. Орындалу ұзақтығы – 2 (екі) сағат.</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Шығыс Қазақстан облысы әкімдігінің 15.07.2016 </w:t>
      </w:r>
      <w:r>
        <w:rPr>
          <w:rFonts w:ascii="Times New Roman"/>
          <w:b w:val="false"/>
          <w:i w:val="false"/>
          <w:color w:val="000000"/>
          <w:sz w:val="28"/>
        </w:rPr>
        <w:t>№ 230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22"/>
    <w:bookmarkStart w:name="z175" w:id="23"/>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iс-қимыл тәртiбiн, сондай-ақ мемлекеттiк қызмет көрсету процесінде ақпараттық жүйелердi пайдалану тәртiбiн сипаттау</w:t>
      </w:r>
    </w:p>
    <w:bookmarkEnd w:id="23"/>
    <w:bookmarkStart w:name="z176" w:id="2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 бөлімнің атауы жаңа редакцияда - Шығыс Қазақстан облысы әкімдігінің 15.07.2016 </w:t>
      </w:r>
      <w:r>
        <w:rPr>
          <w:rFonts w:ascii="Times New Roman"/>
          <w:b w:val="false"/>
          <w:i w:val="false"/>
          <w:color w:val="000000"/>
          <w:sz w:val="28"/>
        </w:rPr>
        <w:t>№ 230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Көрсетілетін қызметті алушы (не уәкілетті өкілі: өкілеттігін куәландыратын құжат бойынша заңды тұлға; нотариат куәландырған сенімхат бойынша жеке тұлға) мемлекеттік көрсетілетін қызметті алу үшін Мемлекеттік корпорацияға жүгінеді және Стандарттың </w:t>
      </w:r>
      <w:r>
        <w:rPr>
          <w:rFonts w:ascii="Times New Roman"/>
          <w:b w:val="false"/>
          <w:i w:val="false"/>
          <w:color w:val="000000"/>
          <w:sz w:val="28"/>
        </w:rPr>
        <w:t xml:space="preserve">9-тармағында </w:t>
      </w:r>
      <w:r>
        <w:rPr>
          <w:rFonts w:ascii="Times New Roman"/>
          <w:b w:val="false"/>
          <w:i w:val="false"/>
          <w:color w:val="000000"/>
          <w:sz w:val="28"/>
        </w:rPr>
        <w:t xml:space="preserve"> көзделген құжаттарды ұсынады.</w:t>
      </w:r>
      <w:r>
        <w:br/>
      </w:r>
      <w:r>
        <w:rPr>
          <w:rFonts w:ascii="Times New Roman"/>
          <w:b w:val="false"/>
          <w:i w:val="false"/>
          <w:color w:val="000000"/>
          <w:sz w:val="28"/>
        </w:rPr>
        <w:t xml:space="preserve">
      </w:t>
      </w:r>
      <w:r>
        <w:rPr>
          <w:rFonts w:ascii="Times New Roman"/>
          <w:b w:val="false"/>
          <w:i w:val="false"/>
          <w:color w:val="000000"/>
          <w:sz w:val="28"/>
        </w:rPr>
        <w:t>Көрсетілетін кызметті алушының сұрау салуын өңдеу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Сұрау салуды дайындау және көрсетілетін қызметті берушіге жолдау тәртiбi:</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операторының мемлекеттік көрсетілетін қызметті таңдауы, мемлекеттік қызмет көрсету үшiн сұрау салу нысанын экранға шығаруы және Мемлекеттік корпорация операторының көрсетілетін қызметті алушы деректерiн енгiзуi;</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операторының сұрау салу нысанының құжаттардың қағаз түрінде болуы туралы бөлiгiн толтыруы және көрсетілетін қызметті алушы ұсынған құжаттарды сканерлеуi, оларды сұрау салу нысанына бекітуі және мемлекеттік қызмет көрсетуге толтырылған сұрау салу нысанын (енгізілген деректерді) ЭЦҚ арқылы растауы; </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операторының көрсетілетін қызметті алушының қоса берген құжаттарын тексеруі (өңдеуі);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барлық қажетті құжаттарды тапсырған жағдайда, құжатты қабылдау нөмірі және күні көрсетіліп, тиісті құжаттарды қабылдау туралы қолхат беріледі: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операторының ЭЦҚ-мен куәландырылған (қол қойылған) электрондық құжатты (көрсетілетін қызметті алушының сұрау салуын) "электрондық үкiметтiң" шлюзi (бұдан әрі – ЭҮШ) арқылы электрондық лицензиялау мемлекеттік деректер базасы ақпараттық жүйесіне (бұдан әрі -"Е-лицензиялау" МДБ АЖ) жіберу;</w:t>
      </w:r>
      <w:r>
        <w:br/>
      </w:r>
      <w:r>
        <w:rPr>
          <w:rFonts w:ascii="Times New Roman"/>
          <w:b w:val="false"/>
          <w:i w:val="false"/>
          <w:color w:val="000000"/>
          <w:sz w:val="28"/>
        </w:rPr>
        <w:t xml:space="preserve">
      </w:t>
      </w:r>
      <w:r>
        <w:rPr>
          <w:rFonts w:ascii="Times New Roman"/>
          <w:b w:val="false"/>
          <w:i w:val="false"/>
          <w:color w:val="000000"/>
          <w:sz w:val="28"/>
        </w:rPr>
        <w:t xml:space="preserve">электрондық құжатты "Е-лицензиялау" МДБ АЖ-ға тіркеу; </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алушының Мемлекеттік корпорация операторы арқылы "Е-лицензиялау" МДБ АЖ-да қалыптастырылған лицензияны, қайта ресімделген лицензияны, лицензияның телнұсқасын не мемлекеттік қызмет көрсетуден бас тарту туралы жазбаша дәлелді жауапты алуы. </w:t>
      </w:r>
      <w:r>
        <w:br/>
      </w:r>
      <w:r>
        <w:rPr>
          <w:rFonts w:ascii="Times New Roman"/>
          <w:b w:val="false"/>
          <w:i w:val="false"/>
          <w:color w:val="000000"/>
          <w:sz w:val="28"/>
        </w:rPr>
        <w:t>
      Көрсетілетін қызметті берушіге сұрау салуды жіберуге уәкілетті құрылымдық бөлімшелер немесе лауазымды тұлғалар:</w:t>
      </w:r>
      <w:r>
        <w:br/>
      </w:r>
      <w:r>
        <w:rPr>
          <w:rFonts w:ascii="Times New Roman"/>
          <w:b w:val="false"/>
          <w:i w:val="false"/>
          <w:color w:val="000000"/>
          <w:sz w:val="28"/>
        </w:rPr>
        <w:t>
      Мемлекеттік корпорация операторы.</w:t>
      </w:r>
      <w:r>
        <w:br/>
      </w:r>
      <w:r>
        <w:rPr>
          <w:rFonts w:ascii="Times New Roman"/>
          <w:b w:val="false"/>
          <w:i w:val="false"/>
          <w:color w:val="000000"/>
          <w:sz w:val="28"/>
        </w:rPr>
        <w:t>
      Мемлекеттік корпорациямен өзара іс-қимыл реттілігі және мерзімдері, оның ішінде көрсетілетін қызметті берушінің мемлекеттік қызмет көрсету мәселелері бойынша сұрау салуларын қалыптастыру және жолдау рәсімдері (іс-қимылдары):</w:t>
      </w:r>
      <w:r>
        <w:br/>
      </w:r>
      <w:r>
        <w:rPr>
          <w:rFonts w:ascii="Times New Roman"/>
          <w:b w:val="false"/>
          <w:i w:val="false"/>
          <w:color w:val="000000"/>
          <w:sz w:val="28"/>
        </w:rPr>
        <w:t>
      1-процесс – мемлекеттік қызмет көрсету үшін Мемлекеттік корпорация операторының Мемлекеттік корпорация ықпалдастырылған ақпараттық жүйесіне (бұдан әрі - Мемлекеттік корпорация ЫАЖ) логин мен парольді енгізуі (авторландыру процесі);</w:t>
      </w:r>
      <w:r>
        <w:br/>
      </w:r>
      <w:r>
        <w:rPr>
          <w:rFonts w:ascii="Times New Roman"/>
          <w:b w:val="false"/>
          <w:i w:val="false"/>
          <w:color w:val="000000"/>
          <w:sz w:val="28"/>
        </w:rPr>
        <w:t>
      2-процесс – Мемлекеттік корпорация операторының мемлекеттік қызметті таңдауы, мемлекеттік қызмет көрсету үшiн сұрау салу нысанын экранға шығаруы және Мемлекеттік корпорация операторының көрсетілетін қызметті алушының деректерiн енгiзуi;</w:t>
      </w:r>
      <w:r>
        <w:br/>
      </w:r>
      <w:r>
        <w:rPr>
          <w:rFonts w:ascii="Times New Roman"/>
          <w:b w:val="false"/>
          <w:i w:val="false"/>
          <w:color w:val="000000"/>
          <w:sz w:val="28"/>
        </w:rPr>
        <w:t>
      3-процесс – көрсетілетін қызметті алушының деректері туралы сұрау салуды ЭҮШ арқылы ЖТ МДБ / ЗТ МДБ-ға жолдау;</w:t>
      </w:r>
      <w:r>
        <w:br/>
      </w:r>
      <w:r>
        <w:rPr>
          <w:rFonts w:ascii="Times New Roman"/>
          <w:b w:val="false"/>
          <w:i w:val="false"/>
          <w:color w:val="000000"/>
          <w:sz w:val="28"/>
        </w:rPr>
        <w:t>
      1-шарт - ЖТ МДБ/ЗТ МДБ-да көрсетілетін қызметті алушы деректерiнiң болуын тексеру;</w:t>
      </w:r>
      <w:r>
        <w:br/>
      </w:r>
      <w:r>
        <w:rPr>
          <w:rFonts w:ascii="Times New Roman"/>
          <w:b w:val="false"/>
          <w:i w:val="false"/>
          <w:color w:val="000000"/>
          <w:sz w:val="28"/>
        </w:rPr>
        <w:t>
      4-процесс - ЖТ МДБ/ ЗТ МДБ-да көрсетілетін қызметті алушы деректерінің болмауына байланысты деректерді алу мүмкіндігінің болмауы туралы хабарлама қалыптастыру;</w:t>
      </w:r>
      <w:r>
        <w:br/>
      </w:r>
      <w:r>
        <w:rPr>
          <w:rFonts w:ascii="Times New Roman"/>
          <w:b w:val="false"/>
          <w:i w:val="false"/>
          <w:color w:val="000000"/>
          <w:sz w:val="28"/>
        </w:rPr>
        <w:t xml:space="preserve">
      5-процесс – Мемлекеттік корпорация операторының сұрау салу нысанының құжаттардың қағаз түрінде болуы туралы бөлiгiн толтыруы және көрсетілетін қызметті алушы ұсынған құжаттарды сканерлеуi, оларды сұрау салу нысанына бекітуі және мемлекеттік қызмет көрсетуге толтырылған сұрау салу нысанын (енгізілген деректерді) ЭЦҚ арқылы растауы; </w:t>
      </w:r>
      <w:r>
        <w:br/>
      </w:r>
      <w:r>
        <w:rPr>
          <w:rFonts w:ascii="Times New Roman"/>
          <w:b w:val="false"/>
          <w:i w:val="false"/>
          <w:color w:val="000000"/>
          <w:sz w:val="28"/>
        </w:rPr>
        <w:t>
      2-шарт – Мемлекеттік корпорация операторының көрсетілетін қызметті алушының қоса берген құжаттарын тексеруі (өңдеуі);</w:t>
      </w:r>
      <w:r>
        <w:br/>
      </w:r>
      <w:r>
        <w:rPr>
          <w:rFonts w:ascii="Times New Roman"/>
          <w:b w:val="false"/>
          <w:i w:val="false"/>
          <w:color w:val="000000"/>
          <w:sz w:val="28"/>
        </w:rPr>
        <w:t xml:space="preserve">
      6-процесс – Мемлекеттік корпорация операторының ЭЦҚ-мен куәландырылған (қол қойылған) электрондық құжатты (қызмет алушының сұрау салуын) ЭҮШ арқылы "Е-лицензиялау" МДБ АЖ-ға жіберу; </w:t>
      </w:r>
      <w:r>
        <w:br/>
      </w:r>
      <w:r>
        <w:rPr>
          <w:rFonts w:ascii="Times New Roman"/>
          <w:b w:val="false"/>
          <w:i w:val="false"/>
          <w:color w:val="000000"/>
          <w:sz w:val="28"/>
        </w:rPr>
        <w:t>
      7-процесс - электрондық құжатты "Е-лицензиялау" МДБ АЖ-да тіркеу;</w:t>
      </w:r>
      <w:r>
        <w:br/>
      </w:r>
      <w:r>
        <w:rPr>
          <w:rFonts w:ascii="Times New Roman"/>
          <w:b w:val="false"/>
          <w:i w:val="false"/>
          <w:color w:val="000000"/>
          <w:sz w:val="28"/>
        </w:rPr>
        <w:t xml:space="preserve">
      3-шарт – көрсетілетін қызметті берушінің көрсетілетін қызметті алушының қоса берген құжаттарының Стандарттың </w:t>
      </w:r>
      <w:r>
        <w:rPr>
          <w:rFonts w:ascii="Times New Roman"/>
          <w:b w:val="false"/>
          <w:i w:val="false"/>
          <w:color w:val="000000"/>
          <w:sz w:val="28"/>
        </w:rPr>
        <w:t xml:space="preserve">9-тармағында </w:t>
      </w:r>
      <w:r>
        <w:rPr>
          <w:rFonts w:ascii="Times New Roman"/>
          <w:b w:val="false"/>
          <w:i w:val="false"/>
          <w:color w:val="000000"/>
          <w:sz w:val="28"/>
        </w:rPr>
        <w:t xml:space="preserve"> көрсетілген тізбеге сәйкестігін тексеруі (өңдеуі); </w:t>
      </w:r>
      <w:r>
        <w:br/>
      </w:r>
      <w:r>
        <w:rPr>
          <w:rFonts w:ascii="Times New Roman"/>
          <w:b w:val="false"/>
          <w:i w:val="false"/>
          <w:color w:val="000000"/>
          <w:sz w:val="28"/>
        </w:rPr>
        <w:t>
      8-процесс – көрсетілетін қызметті алушының Мемлекеттік корпорация операторы арқылы "Е-лицензиялау" МДБ АЖ-да қалыптастырылған лицензияны не мемлекеттік қызмет көрсетуден бас тарту туралы жазбаша дәлелді жауапты алуы.</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әкімдігінің 15.07.2016 </w:t>
      </w:r>
      <w:r>
        <w:rPr>
          <w:rFonts w:ascii="Times New Roman"/>
          <w:b w:val="false"/>
          <w:i w:val="false"/>
          <w:color w:val="000000"/>
          <w:sz w:val="28"/>
        </w:rPr>
        <w:t>№ 230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10. Мемлекеттік корпорация арқылы сұрау салу нәтижесін алу процесі: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мемлекеттік қызмет нәтижесін алу үшін мемлекеттік қызмет көрсету мерзімі аяқталған соң жүгінеді: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нәтижесін алу Стандарттың 9-тармағына сәйкес құжаттарды қабылдау туралы қолхат негізінде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Шығыс Қазақстан облысы әкімдігінің 15.07.2016 </w:t>
      </w:r>
      <w:r>
        <w:rPr>
          <w:rFonts w:ascii="Times New Roman"/>
          <w:b w:val="false"/>
          <w:i w:val="false"/>
          <w:color w:val="000000"/>
          <w:sz w:val="28"/>
        </w:rPr>
        <w:t>№ 230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11. Портал арқылы мемлекеттік қызмет көрсету кезінде жүгіну және көрсетілетін қызметті беруші мен көрсетілетін қызметті алушы рәсімдерінің (іс-қимылдарының) реттілік тәртібі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іс-қимыл диаграммасында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порталда тіркеуді көрсетілетін қызметті алушының компьютерінің интернет-браузерінде сақталатын өзінің ЭЦҚ тіркеу куәлігінің көмегімен жүзеге асырады (порталда тіркелмеген көрсетілетін қызметті алушылар үшін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1-процесс – көрсетілетін қызметті алушы компьютерінің интернет-браузеріне ЭЦҚ тіркеу куәлігін бекіту және мемлекеттік қызмет алу үшін көрсетілетін қызметті алушының порталда парольді енгізуі (авторландыру процесі); </w:t>
      </w:r>
      <w:r>
        <w:br/>
      </w:r>
      <w:r>
        <w:rPr>
          <w:rFonts w:ascii="Times New Roman"/>
          <w:b w:val="false"/>
          <w:i w:val="false"/>
          <w:color w:val="000000"/>
          <w:sz w:val="28"/>
        </w:rPr>
        <w:t xml:space="preserve">
      </w:t>
      </w:r>
      <w:r>
        <w:rPr>
          <w:rFonts w:ascii="Times New Roman"/>
          <w:b w:val="false"/>
          <w:i w:val="false"/>
          <w:color w:val="000000"/>
          <w:sz w:val="28"/>
        </w:rPr>
        <w:t>1-шарт – тіркелген көрсетілетін қызметті алушы туралы деректердің түпнұсқалығын ЖСН/БСН және пароль арқылы порталда тексеру;</w:t>
      </w:r>
      <w:r>
        <w:br/>
      </w:r>
      <w:r>
        <w:rPr>
          <w:rFonts w:ascii="Times New Roman"/>
          <w:b w:val="false"/>
          <w:i w:val="false"/>
          <w:color w:val="000000"/>
          <w:sz w:val="28"/>
        </w:rPr>
        <w:t xml:space="preserve">
      </w:t>
      </w:r>
      <w:r>
        <w:rPr>
          <w:rFonts w:ascii="Times New Roman"/>
          <w:b w:val="false"/>
          <w:i w:val="false"/>
          <w:color w:val="000000"/>
          <w:sz w:val="28"/>
        </w:rPr>
        <w:t xml:space="preserve">2-процесс – көрсетілетін қызметті алушының деректерінде бұзушылықтардың болуына байланысты порталдың авторландырудан бас тарту туралы хабарламаны қалыптастыруы; </w:t>
      </w:r>
      <w:r>
        <w:br/>
      </w:r>
      <w:r>
        <w:rPr>
          <w:rFonts w:ascii="Times New Roman"/>
          <w:b w:val="false"/>
          <w:i w:val="false"/>
          <w:color w:val="000000"/>
          <w:sz w:val="28"/>
        </w:rPr>
        <w:t xml:space="preserve">
      </w:t>
      </w:r>
      <w:r>
        <w:rPr>
          <w:rFonts w:ascii="Times New Roman"/>
          <w:b w:val="false"/>
          <w:i w:val="false"/>
          <w:color w:val="000000"/>
          <w:sz w:val="28"/>
        </w:rPr>
        <w:t xml:space="preserve">3-процесс – көрсетілетін қызметті алушының осы Регламентте көрсетілген қызметтi таңдауы, қызмет көрсету үшін сұрау салу нысанын экранға шығаруы және көрсетілетін қызметті алушының нысанды оның құрылымдық және форматтық талаптарын ескере отырып толтыруы (деректерді енгізуі),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тіркеуі, сондай-ақ көрсетілетін қызметті алушының сұрау салуды куәландыру (қол қою) үшін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4-процесс – ЭҮТШ-те төлемақы жасау, бұдан кейiн бұл ақпарат "Е-лицензиялау" МДБ АЖ-ға келiп түседi;</w:t>
      </w:r>
      <w:r>
        <w:br/>
      </w:r>
      <w:r>
        <w:rPr>
          <w:rFonts w:ascii="Times New Roman"/>
          <w:b w:val="false"/>
          <w:i w:val="false"/>
          <w:color w:val="000000"/>
          <w:sz w:val="28"/>
        </w:rPr>
        <w:t xml:space="preserve">
      </w:t>
      </w:r>
      <w:r>
        <w:rPr>
          <w:rFonts w:ascii="Times New Roman"/>
          <w:b w:val="false"/>
          <w:i w:val="false"/>
          <w:color w:val="000000"/>
          <w:sz w:val="28"/>
        </w:rPr>
        <w:t xml:space="preserve">2-шарт – "Е-лицензиялау" МДБ АЖ-да мемлекеттiк қызмет көрсеткені үшін төлемақы төленгенін тексеру; </w:t>
      </w:r>
      <w:r>
        <w:br/>
      </w:r>
      <w:r>
        <w:rPr>
          <w:rFonts w:ascii="Times New Roman"/>
          <w:b w:val="false"/>
          <w:i w:val="false"/>
          <w:color w:val="000000"/>
          <w:sz w:val="28"/>
        </w:rPr>
        <w:t xml:space="preserve">
      </w:t>
      </w:r>
      <w:r>
        <w:rPr>
          <w:rFonts w:ascii="Times New Roman"/>
          <w:b w:val="false"/>
          <w:i w:val="false"/>
          <w:color w:val="000000"/>
          <w:sz w:val="28"/>
        </w:rPr>
        <w:t>5-процесс – "Е-лицензиялау" МДБ АЖ-да мемлекеттік қызмет көрсеткені үшiн төлемнiң болмауына байланысты сұратылып отырған мемлекеттік қызмет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6-процесс – көрсетілетін қызметті алушының сұрау салуды куәландыру (қол қою) үшін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 xml:space="preserve">3-шарт – порталда ЭЦҚ тіркеу куәлігінің қолданыс мерзімін және кері қайтарылған (күші жойылған) тіркеу куәліктері тізімінде болмауын, сондай-ақ сұрау салуда көрсетілген ЖСН/БСН мен ЭЦҚ тіркеу куәлігінде көрсетілген ЖСН/БСН арасындағы сәйкестендіру деректерінің сәйкес келуін тексеру; </w:t>
      </w:r>
      <w:r>
        <w:br/>
      </w:r>
      <w:r>
        <w:rPr>
          <w:rFonts w:ascii="Times New Roman"/>
          <w:b w:val="false"/>
          <w:i w:val="false"/>
          <w:color w:val="000000"/>
          <w:sz w:val="28"/>
        </w:rPr>
        <w:t xml:space="preserve">
      </w:t>
      </w:r>
      <w:r>
        <w:rPr>
          <w:rFonts w:ascii="Times New Roman"/>
          <w:b w:val="false"/>
          <w:i w:val="false"/>
          <w:color w:val="000000"/>
          <w:sz w:val="28"/>
        </w:rPr>
        <w:t>7-процесс – көрсетілетін қызметті алушының ЭЦҚ түпнұсқалылығының расталмауына байланысты сұратылып отырған мемлекеттік қызметті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8-процесс – көрсетілетін қызметті алушының ЭЦҚ-ның көмегімен мемлекеттік қызмет көрсетуге сұрау салуды куәландыру (қол қою); </w:t>
      </w:r>
      <w:r>
        <w:br/>
      </w:r>
      <w:r>
        <w:rPr>
          <w:rFonts w:ascii="Times New Roman"/>
          <w:b w:val="false"/>
          <w:i w:val="false"/>
          <w:color w:val="000000"/>
          <w:sz w:val="28"/>
        </w:rPr>
        <w:t xml:space="preserve">
      </w:t>
      </w:r>
      <w:r>
        <w:rPr>
          <w:rFonts w:ascii="Times New Roman"/>
          <w:b w:val="false"/>
          <w:i w:val="false"/>
          <w:color w:val="000000"/>
          <w:sz w:val="28"/>
        </w:rPr>
        <w:t>9-процесс – порталда көрсетілетін қызметті алушының электрондық сұрау салуын тіркеу;</w:t>
      </w:r>
      <w:r>
        <w:br/>
      </w:r>
      <w:r>
        <w:rPr>
          <w:rFonts w:ascii="Times New Roman"/>
          <w:b w:val="false"/>
          <w:i w:val="false"/>
          <w:color w:val="000000"/>
          <w:sz w:val="28"/>
        </w:rPr>
        <w:t xml:space="preserve">
      </w:t>
      </w:r>
      <w:r>
        <w:rPr>
          <w:rFonts w:ascii="Times New Roman"/>
          <w:b w:val="false"/>
          <w:i w:val="false"/>
          <w:color w:val="000000"/>
          <w:sz w:val="28"/>
        </w:rPr>
        <w:t xml:space="preserve">10-процесс – көрсетілетін қызметті алушының порталмен калыптастырылған лицензияны не мемлекеттік қызмет көрсетуден бас тарту туралы жазбаша дәлелді жауапты алуы. </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 арқылы қадамдық іс-қимылдар мен шешімдер:</w:t>
      </w:r>
      <w:r>
        <w:br/>
      </w:r>
      <w:r>
        <w:rPr>
          <w:rFonts w:ascii="Times New Roman"/>
          <w:b w:val="false"/>
          <w:i w:val="false"/>
          <w:color w:val="000000"/>
          <w:sz w:val="28"/>
        </w:rPr>
        <w:t xml:space="preserve">
      </w:t>
      </w:r>
      <w:r>
        <w:rPr>
          <w:rFonts w:ascii="Times New Roman"/>
          <w:b w:val="false"/>
          <w:i w:val="false"/>
          <w:color w:val="000000"/>
          <w:sz w:val="28"/>
        </w:rPr>
        <w:t>1-процесс – мемлекеттік қызмет көрсету үшін көрсетілетін қызметті беруші қызметкерінің "Е-лицензиялау" МДБ АЖ-ға логин мен парольді енгізуі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1-шарт – көрсетілетін қызметті берушінің тіркелген қызметкері туралы деректердің түпнұсқалылығын логин және пароль арқылы "Е-лицензиялау" МДБ АЖ-да тексеру;</w:t>
      </w:r>
      <w:r>
        <w:br/>
      </w:r>
      <w:r>
        <w:rPr>
          <w:rFonts w:ascii="Times New Roman"/>
          <w:b w:val="false"/>
          <w:i w:val="false"/>
          <w:color w:val="000000"/>
          <w:sz w:val="28"/>
        </w:rPr>
        <w:t xml:space="preserve">
      </w:t>
      </w:r>
      <w:r>
        <w:rPr>
          <w:rFonts w:ascii="Times New Roman"/>
          <w:b w:val="false"/>
          <w:i w:val="false"/>
          <w:color w:val="000000"/>
          <w:sz w:val="28"/>
        </w:rPr>
        <w:t>2 - процесс – көрсетілетін қызметті берушінің қызметкерінің деректерінде бұзушылықтардың болуына байланысты авторландырудан бас тарту туралы "Е-лицензиялау" МДБ АЖ-дың хабарлама қалыптастыруы;</w:t>
      </w:r>
      <w:r>
        <w:br/>
      </w:r>
      <w:r>
        <w:rPr>
          <w:rFonts w:ascii="Times New Roman"/>
          <w:b w:val="false"/>
          <w:i w:val="false"/>
          <w:color w:val="000000"/>
          <w:sz w:val="28"/>
        </w:rPr>
        <w:t xml:space="preserve">
      </w:t>
      </w:r>
      <w:r>
        <w:rPr>
          <w:rFonts w:ascii="Times New Roman"/>
          <w:b w:val="false"/>
          <w:i w:val="false"/>
          <w:color w:val="000000"/>
          <w:sz w:val="28"/>
        </w:rPr>
        <w:t>3-процесс – көрсетілетін қызметті берушінің мемлекеттік қызметті таңдауы, мемлекеттік қызмет көрсету үшін сұрау салу нысанын экранға шығаруы және көрсетілетін қызметті берушінің көрсетілетін қызметті алушының деректерін енгізуі;</w:t>
      </w:r>
      <w:r>
        <w:br/>
      </w:r>
      <w:r>
        <w:rPr>
          <w:rFonts w:ascii="Times New Roman"/>
          <w:b w:val="false"/>
          <w:i w:val="false"/>
          <w:color w:val="000000"/>
          <w:sz w:val="28"/>
        </w:rPr>
        <w:t xml:space="preserve">
      </w:t>
      </w:r>
      <w:r>
        <w:rPr>
          <w:rFonts w:ascii="Times New Roman"/>
          <w:b w:val="false"/>
          <w:i w:val="false"/>
          <w:color w:val="000000"/>
          <w:sz w:val="28"/>
        </w:rPr>
        <w:t xml:space="preserve">4-процесс – "Е-лицензиялау" МДБ АЖ-ға сұрау салуды тіркеу және мемлекеттік қызметті өңдеу; </w:t>
      </w:r>
      <w:r>
        <w:br/>
      </w:r>
      <w:r>
        <w:rPr>
          <w:rFonts w:ascii="Times New Roman"/>
          <w:b w:val="false"/>
          <w:i w:val="false"/>
          <w:color w:val="000000"/>
          <w:sz w:val="28"/>
        </w:rPr>
        <w:t xml:space="preserve">
      </w:t>
      </w:r>
      <w:r>
        <w:rPr>
          <w:rFonts w:ascii="Times New Roman"/>
          <w:b w:val="false"/>
          <w:i w:val="false"/>
          <w:color w:val="000000"/>
          <w:sz w:val="28"/>
        </w:rPr>
        <w:t xml:space="preserve">2-шарт – көрсетілетін қызметті берушінің көрсетілетін қызметті алушының қоса берген құжаттарының Стандарттың </w:t>
      </w:r>
      <w:r>
        <w:rPr>
          <w:rFonts w:ascii="Times New Roman"/>
          <w:b w:val="false"/>
          <w:i w:val="false"/>
          <w:color w:val="000000"/>
          <w:sz w:val="28"/>
        </w:rPr>
        <w:t>9-тармағындағы</w:t>
      </w:r>
      <w:r>
        <w:rPr>
          <w:rFonts w:ascii="Times New Roman"/>
          <w:b w:val="false"/>
          <w:i w:val="false"/>
          <w:color w:val="000000"/>
          <w:sz w:val="28"/>
        </w:rPr>
        <w:t xml:space="preserve"> талаптарға және лицензия беру үшiн негiздерге сәйкестiгiн тексеруі; </w:t>
      </w:r>
      <w:r>
        <w:br/>
      </w:r>
      <w:r>
        <w:rPr>
          <w:rFonts w:ascii="Times New Roman"/>
          <w:b w:val="false"/>
          <w:i w:val="false"/>
          <w:color w:val="000000"/>
          <w:sz w:val="28"/>
        </w:rPr>
        <w:t xml:space="preserve">
      </w:t>
      </w:r>
      <w:r>
        <w:rPr>
          <w:rFonts w:ascii="Times New Roman"/>
          <w:b w:val="false"/>
          <w:i w:val="false"/>
          <w:color w:val="000000"/>
          <w:sz w:val="28"/>
        </w:rPr>
        <w:t xml:space="preserve">5-процесс – бұзушылықтардың болуына байланысты "Е-лицензиялау" МДБ АЖ-да сұратылып отырған мемелекеттік қызмет көрсетуден бас тарту туралы хабарлама қалыптастыру; </w:t>
      </w:r>
      <w:r>
        <w:br/>
      </w:r>
      <w:r>
        <w:rPr>
          <w:rFonts w:ascii="Times New Roman"/>
          <w:b w:val="false"/>
          <w:i w:val="false"/>
          <w:color w:val="000000"/>
          <w:sz w:val="28"/>
        </w:rPr>
        <w:t xml:space="preserve">
      </w:t>
      </w:r>
      <w:r>
        <w:rPr>
          <w:rFonts w:ascii="Times New Roman"/>
          <w:b w:val="false"/>
          <w:i w:val="false"/>
          <w:color w:val="000000"/>
          <w:sz w:val="28"/>
        </w:rPr>
        <w:t>6-процесс – лицензияны ресімдеу.</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өзге де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Шығыс Қазақстан облысы әкімдігінің 15.07.2016 </w:t>
      </w:r>
      <w:r>
        <w:rPr>
          <w:rFonts w:ascii="Times New Roman"/>
          <w:b w:val="false"/>
          <w:i w:val="false"/>
          <w:color w:val="000000"/>
          <w:sz w:val="28"/>
        </w:rPr>
        <w:t>№ 230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Ескерту:</w:t>
      </w:r>
      <w:r>
        <w:br/>
      </w:r>
      <w:r>
        <w:rPr>
          <w:rFonts w:ascii="Times New Roman"/>
          <w:b w:val="false"/>
          <w:i w:val="false"/>
          <w:color w:val="000000"/>
          <w:sz w:val="28"/>
        </w:rPr>
        <w:t xml:space="preserve">
      </w:t>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xml:space="preserve">
      </w:t>
      </w:r>
      <w:r>
        <w:rPr>
          <w:rFonts w:ascii="Times New Roman"/>
          <w:b w:val="false"/>
          <w:i w:val="false"/>
          <w:color w:val="000000"/>
          <w:sz w:val="28"/>
        </w:rPr>
        <w:t>"Е-лицензиялау" МДБ АЖ – электрондық лицензиялау мемлекеттік деректер базасы ақпараттық жүйесі</w:t>
      </w:r>
      <w:r>
        <w:br/>
      </w:r>
      <w:r>
        <w:rPr>
          <w:rFonts w:ascii="Times New Roman"/>
          <w:b w:val="false"/>
          <w:i w:val="false"/>
          <w:color w:val="000000"/>
          <w:sz w:val="28"/>
        </w:rPr>
        <w:t xml:space="preserve">
      </w:t>
      </w:r>
      <w:r>
        <w:rPr>
          <w:rFonts w:ascii="Times New Roman"/>
          <w:b w:val="false"/>
          <w:i w:val="false"/>
          <w:color w:val="000000"/>
          <w:sz w:val="28"/>
        </w:rPr>
        <w:t>БСН - бизнес-сәйкестендiру нөмiрi</w:t>
      </w:r>
      <w:r>
        <w:br/>
      </w:r>
      <w:r>
        <w:rPr>
          <w:rFonts w:ascii="Times New Roman"/>
          <w:b w:val="false"/>
          <w:i w:val="false"/>
          <w:color w:val="000000"/>
          <w:sz w:val="28"/>
        </w:rPr>
        <w:t xml:space="preserve">
      </w:t>
      </w:r>
      <w:r>
        <w:rPr>
          <w:rFonts w:ascii="Times New Roman"/>
          <w:b w:val="false"/>
          <w:i w:val="false"/>
          <w:color w:val="000000"/>
          <w:sz w:val="28"/>
        </w:rPr>
        <w:t>ЖСН – жеке сәйкестендiру нөмiрi</w:t>
      </w:r>
      <w:r>
        <w:br/>
      </w:r>
      <w:r>
        <w:rPr>
          <w:rFonts w:ascii="Times New Roman"/>
          <w:b w:val="false"/>
          <w:i w:val="false"/>
          <w:color w:val="000000"/>
          <w:sz w:val="28"/>
        </w:rPr>
        <w:t xml:space="preserve">
      </w:t>
      </w:r>
      <w:r>
        <w:rPr>
          <w:rFonts w:ascii="Times New Roman"/>
          <w:b w:val="false"/>
          <w:i w:val="false"/>
          <w:color w:val="000000"/>
          <w:sz w:val="28"/>
        </w:rPr>
        <w:t>ЖТ МДБ – "Жеке тұлғалар" мемлекеттік деректер базасы</w:t>
      </w:r>
      <w:r>
        <w:br/>
      </w:r>
      <w:r>
        <w:rPr>
          <w:rFonts w:ascii="Times New Roman"/>
          <w:b w:val="false"/>
          <w:i w:val="false"/>
          <w:color w:val="000000"/>
          <w:sz w:val="28"/>
        </w:rPr>
        <w:t xml:space="preserve">
      </w:t>
      </w:r>
      <w:r>
        <w:rPr>
          <w:rFonts w:ascii="Times New Roman"/>
          <w:b w:val="false"/>
          <w:i w:val="false"/>
          <w:color w:val="000000"/>
          <w:sz w:val="28"/>
        </w:rPr>
        <w:t>ЗТ МДБ – "Заңды тұлғалар" мемлекеттік деректер базасы</w:t>
      </w:r>
      <w:r>
        <w:br/>
      </w:r>
      <w:r>
        <w:rPr>
          <w:rFonts w:ascii="Times New Roman"/>
          <w:b w:val="false"/>
          <w:i w:val="false"/>
          <w:color w:val="000000"/>
          <w:sz w:val="28"/>
        </w:rPr>
        <w:t xml:space="preserve">
      </w:t>
      </w:r>
      <w:r>
        <w:rPr>
          <w:rFonts w:ascii="Times New Roman"/>
          <w:b w:val="false"/>
          <w:i w:val="false"/>
          <w:color w:val="000000"/>
          <w:sz w:val="28"/>
        </w:rPr>
        <w:t>ЫАЖ – ықпалдастырылған ақпараттық жүйе</w:t>
      </w:r>
      <w:r>
        <w:br/>
      </w:r>
      <w:r>
        <w:rPr>
          <w:rFonts w:ascii="Times New Roman"/>
          <w:b w:val="false"/>
          <w:i w:val="false"/>
          <w:color w:val="000000"/>
          <w:sz w:val="28"/>
        </w:rPr>
        <w:t xml:space="preserve">
      </w:t>
      </w:r>
      <w:r>
        <w:rPr>
          <w:rFonts w:ascii="Times New Roman"/>
          <w:b w:val="false"/>
          <w:i w:val="false"/>
          <w:color w:val="000000"/>
          <w:sz w:val="28"/>
        </w:rPr>
        <w:t>ЭҮТШ – "электрондық үкiметтiң" төлем шлюзi</w:t>
      </w:r>
      <w:r>
        <w:br/>
      </w:r>
      <w:r>
        <w:rPr>
          <w:rFonts w:ascii="Times New Roman"/>
          <w:b w:val="false"/>
          <w:i w:val="false"/>
          <w:color w:val="000000"/>
          <w:sz w:val="28"/>
        </w:rPr>
        <w:t xml:space="preserve">
      </w:t>
      </w:r>
      <w:r>
        <w:rPr>
          <w:rFonts w:ascii="Times New Roman"/>
          <w:b w:val="false"/>
          <w:i w:val="false"/>
          <w:color w:val="000000"/>
          <w:sz w:val="28"/>
        </w:rPr>
        <w:t>ЭҮШ – "электрондық үкiметтiң" шлюзi</w:t>
      </w:r>
      <w:r>
        <w:br/>
      </w:r>
      <w:r>
        <w:rPr>
          <w:rFonts w:ascii="Times New Roman"/>
          <w:b w:val="false"/>
          <w:i w:val="false"/>
          <w:color w:val="000000"/>
          <w:sz w:val="28"/>
        </w:rPr>
        <w:t xml:space="preserve">
      </w:t>
      </w:r>
      <w:r>
        <w:rPr>
          <w:rFonts w:ascii="Times New Roman"/>
          <w:b w:val="false"/>
          <w:i w:val="false"/>
          <w:color w:val="000000"/>
          <w:sz w:val="28"/>
        </w:rPr>
        <w:t>ЭЦҚ – электрондық цифрлық қолтаңба</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"Жолаушыларды облысаралық </w:t>
            </w:r>
            <w:r>
              <w:br/>
            </w:r>
            <w:r>
              <w:rPr>
                <w:rFonts w:ascii="Times New Roman"/>
                <w:b w:val="false"/>
                <w:i w:val="false"/>
                <w:color w:val="000000"/>
                <w:sz w:val="20"/>
              </w:rPr>
              <w:t xml:space="preserve">қалааралық, ауданаралық </w:t>
            </w:r>
            <w:r>
              <w:br/>
            </w:r>
            <w:r>
              <w:rPr>
                <w:rFonts w:ascii="Times New Roman"/>
                <w:b w:val="false"/>
                <w:i w:val="false"/>
                <w:color w:val="000000"/>
                <w:sz w:val="20"/>
              </w:rPr>
              <w:t>(облысішiлiк қалааралық)</w:t>
            </w:r>
            <w:r>
              <w:br/>
            </w:r>
            <w:r>
              <w:rPr>
                <w:rFonts w:ascii="Times New Roman"/>
                <w:b w:val="false"/>
                <w:i w:val="false"/>
                <w:color w:val="000000"/>
                <w:sz w:val="20"/>
              </w:rPr>
              <w:t xml:space="preserve">және халықаралық қатынастарда </w:t>
            </w:r>
            <w:r>
              <w:br/>
            </w:r>
            <w:r>
              <w:rPr>
                <w:rFonts w:ascii="Times New Roman"/>
                <w:b w:val="false"/>
                <w:i w:val="false"/>
                <w:color w:val="000000"/>
                <w:sz w:val="20"/>
              </w:rPr>
              <w:t xml:space="preserve">автобустармен, шағын </w:t>
            </w:r>
            <w:r>
              <w:br/>
            </w:r>
            <w:r>
              <w:rPr>
                <w:rFonts w:ascii="Times New Roman"/>
                <w:b w:val="false"/>
                <w:i w:val="false"/>
                <w:color w:val="000000"/>
                <w:sz w:val="20"/>
              </w:rPr>
              <w:t>автобустармен</w:t>
            </w:r>
            <w:r>
              <w:br/>
            </w:r>
            <w:r>
              <w:rPr>
                <w:rFonts w:ascii="Times New Roman"/>
                <w:b w:val="false"/>
                <w:i w:val="false"/>
                <w:color w:val="000000"/>
                <w:sz w:val="20"/>
              </w:rPr>
              <w:t xml:space="preserve">тұрақты емес тасымалдау, </w:t>
            </w:r>
            <w:r>
              <w:br/>
            </w:r>
            <w:r>
              <w:rPr>
                <w:rFonts w:ascii="Times New Roman"/>
                <w:b w:val="false"/>
                <w:i w:val="false"/>
                <w:color w:val="000000"/>
                <w:sz w:val="20"/>
              </w:rPr>
              <w:t xml:space="preserve">сондай-ақ жолаушыларды </w:t>
            </w:r>
            <w:r>
              <w:br/>
            </w:r>
            <w:r>
              <w:rPr>
                <w:rFonts w:ascii="Times New Roman"/>
                <w:b w:val="false"/>
                <w:i w:val="false"/>
                <w:color w:val="000000"/>
                <w:sz w:val="20"/>
              </w:rPr>
              <w:t xml:space="preserve">халықаралық қатынаста </w:t>
            </w:r>
            <w:r>
              <w:br/>
            </w:r>
            <w:r>
              <w:rPr>
                <w:rFonts w:ascii="Times New Roman"/>
                <w:b w:val="false"/>
                <w:i w:val="false"/>
                <w:color w:val="000000"/>
                <w:sz w:val="20"/>
              </w:rPr>
              <w:t>автобустармен,</w:t>
            </w:r>
            <w:r>
              <w:br/>
            </w:r>
            <w:r>
              <w:rPr>
                <w:rFonts w:ascii="Times New Roman"/>
                <w:b w:val="false"/>
                <w:i w:val="false"/>
                <w:color w:val="000000"/>
                <w:sz w:val="20"/>
              </w:rPr>
              <w:t xml:space="preserve">шағын автобустармен тұрақты </w:t>
            </w:r>
            <w:r>
              <w:br/>
            </w:r>
            <w:r>
              <w:rPr>
                <w:rFonts w:ascii="Times New Roman"/>
                <w:b w:val="false"/>
                <w:i w:val="false"/>
                <w:color w:val="000000"/>
                <w:sz w:val="20"/>
              </w:rPr>
              <w:t xml:space="preserve">тасымалдау қызметімен </w:t>
            </w:r>
            <w:r>
              <w:br/>
            </w:r>
            <w:r>
              <w:rPr>
                <w:rFonts w:ascii="Times New Roman"/>
                <w:b w:val="false"/>
                <w:i w:val="false"/>
                <w:color w:val="000000"/>
                <w:sz w:val="20"/>
              </w:rPr>
              <w:t xml:space="preserve">айналысу құқығына лицензия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1 қосымша</w:t>
            </w:r>
          </w:p>
        </w:tc>
      </w:tr>
    </w:tbl>
    <w:bookmarkStart w:name="z240" w:id="25"/>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кезінде функционалдық өзара іс-қимыл диаграммасы</w:t>
      </w:r>
    </w:p>
    <w:bookmarkEnd w:id="25"/>
    <w:bookmarkStart w:name="z241" w:id="26"/>
    <w:p>
      <w:pPr>
        <w:spacing w:after="0"/>
        <w:ind w:left="0"/>
        <w:jc w:val="left"/>
      </w:pPr>
    </w:p>
    <w:bookmarkEnd w:id="26"/>
    <w:p>
      <w:pPr>
        <w:spacing w:after="0"/>
        <w:ind w:left="0"/>
        <w:jc w:val="both"/>
      </w:pPr>
      <w:r>
        <w:drawing>
          <wp:inline distT="0" distB="0" distL="0" distR="0">
            <wp:extent cx="7670800" cy="157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70800" cy="15786100"/>
                    </a:xfrm>
                    <a:prstGeom prst="rect">
                      <a:avLst/>
                    </a:prstGeom>
                  </pic:spPr>
                </pic:pic>
              </a:graphicData>
            </a:graphic>
          </wp:inline>
        </w:drawing>
      </w:r>
    </w:p>
    <w:p>
      <w:pPr>
        <w:spacing w:after="0"/>
        <w:ind w:left="0"/>
        <w:jc w:val="left"/>
      </w:pPr>
      <w:r>
        <w:br/>
      </w:r>
    </w:p>
    <w:bookmarkStart w:name="z242" w:id="27"/>
    <w:p>
      <w:pPr>
        <w:spacing w:after="0"/>
        <w:ind w:left="0"/>
        <w:jc w:val="left"/>
      </w:pPr>
      <w:r>
        <w:rPr>
          <w:rFonts w:ascii="Times New Roman"/>
          <w:b/>
          <w:i w:val="false"/>
          <w:color w:val="000000"/>
        </w:rPr>
        <w:t xml:space="preserve"> Шартты белгілер:</w:t>
      </w:r>
    </w:p>
    <w:bookmarkEnd w:id="27"/>
    <w:bookmarkStart w:name="z243" w:id="28"/>
    <w:p>
      <w:pPr>
        <w:spacing w:after="0"/>
        <w:ind w:left="0"/>
        <w:jc w:val="left"/>
      </w:pPr>
    </w:p>
    <w:bookmarkEnd w:id="28"/>
    <w:p>
      <w:pPr>
        <w:spacing w:after="0"/>
        <w:ind w:left="0"/>
        <w:jc w:val="both"/>
      </w:pPr>
      <w:r>
        <w:drawing>
          <wp:inline distT="0" distB="0" distL="0" distR="0">
            <wp:extent cx="78105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267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"Жолаушыларды облысаралық </w:t>
            </w:r>
            <w:r>
              <w:br/>
            </w:r>
            <w:r>
              <w:rPr>
                <w:rFonts w:ascii="Times New Roman"/>
                <w:b w:val="false"/>
                <w:i w:val="false"/>
                <w:color w:val="000000"/>
                <w:sz w:val="20"/>
              </w:rPr>
              <w:t xml:space="preserve">қалааралық, ауданаралық </w:t>
            </w:r>
            <w:r>
              <w:br/>
            </w:r>
            <w:r>
              <w:rPr>
                <w:rFonts w:ascii="Times New Roman"/>
                <w:b w:val="false"/>
                <w:i w:val="false"/>
                <w:color w:val="000000"/>
                <w:sz w:val="20"/>
              </w:rPr>
              <w:t xml:space="preserve">(облысішiлiк қалааралық) және </w:t>
            </w:r>
            <w:r>
              <w:br/>
            </w:r>
            <w:r>
              <w:rPr>
                <w:rFonts w:ascii="Times New Roman"/>
                <w:b w:val="false"/>
                <w:i w:val="false"/>
                <w:color w:val="000000"/>
                <w:sz w:val="20"/>
              </w:rPr>
              <w:t xml:space="preserve">халықаралық қатынаста </w:t>
            </w:r>
            <w:r>
              <w:br/>
            </w:r>
            <w:r>
              <w:rPr>
                <w:rFonts w:ascii="Times New Roman"/>
                <w:b w:val="false"/>
                <w:i w:val="false"/>
                <w:color w:val="000000"/>
                <w:sz w:val="20"/>
              </w:rPr>
              <w:t xml:space="preserve">автобустармен, шағын </w:t>
            </w:r>
            <w:r>
              <w:br/>
            </w:r>
            <w:r>
              <w:rPr>
                <w:rFonts w:ascii="Times New Roman"/>
                <w:b w:val="false"/>
                <w:i w:val="false"/>
                <w:color w:val="000000"/>
                <w:sz w:val="20"/>
              </w:rPr>
              <w:t xml:space="preserve">автобустармен тұрақты емес </w:t>
            </w:r>
            <w:r>
              <w:br/>
            </w:r>
            <w:r>
              <w:rPr>
                <w:rFonts w:ascii="Times New Roman"/>
                <w:b w:val="false"/>
                <w:i w:val="false"/>
                <w:color w:val="000000"/>
                <w:sz w:val="20"/>
              </w:rPr>
              <w:t xml:space="preserve">тасымалдау, сондай-ақ </w:t>
            </w:r>
            <w:r>
              <w:br/>
            </w:r>
            <w:r>
              <w:rPr>
                <w:rFonts w:ascii="Times New Roman"/>
                <w:b w:val="false"/>
                <w:i w:val="false"/>
                <w:color w:val="000000"/>
                <w:sz w:val="20"/>
              </w:rPr>
              <w:t xml:space="preserve">жолаушыларды халықаралық </w:t>
            </w:r>
            <w:r>
              <w:br/>
            </w:r>
            <w:r>
              <w:rPr>
                <w:rFonts w:ascii="Times New Roman"/>
                <w:b w:val="false"/>
                <w:i w:val="false"/>
                <w:color w:val="000000"/>
                <w:sz w:val="20"/>
              </w:rPr>
              <w:t>қатынаста автобустармен,</w:t>
            </w:r>
            <w:r>
              <w:br/>
            </w:r>
            <w:r>
              <w:rPr>
                <w:rFonts w:ascii="Times New Roman"/>
                <w:b w:val="false"/>
                <w:i w:val="false"/>
                <w:color w:val="000000"/>
                <w:sz w:val="20"/>
              </w:rPr>
              <w:t xml:space="preserve">шағын автобустармен тұрақты </w:t>
            </w:r>
            <w:r>
              <w:br/>
            </w:r>
            <w:r>
              <w:rPr>
                <w:rFonts w:ascii="Times New Roman"/>
                <w:b w:val="false"/>
                <w:i w:val="false"/>
                <w:color w:val="000000"/>
                <w:sz w:val="20"/>
              </w:rPr>
              <w:t xml:space="preserve">тасымалдау қызметімен </w:t>
            </w:r>
            <w:r>
              <w:br/>
            </w:r>
            <w:r>
              <w:rPr>
                <w:rFonts w:ascii="Times New Roman"/>
                <w:b w:val="false"/>
                <w:i w:val="false"/>
                <w:color w:val="000000"/>
                <w:sz w:val="20"/>
              </w:rPr>
              <w:t xml:space="preserve">айналысу құқығына лицензия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2 қосымша</w:t>
            </w:r>
          </w:p>
        </w:tc>
      </w:tr>
    </w:tbl>
    <w:bookmarkStart w:name="z245" w:id="29"/>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2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2-қосымша жаңа редакцияда - Шығыс Қазақстан облысы әкімдігінің 15.07.2016 </w:t>
      </w:r>
      <w:r>
        <w:rPr>
          <w:rFonts w:ascii="Times New Roman"/>
          <w:b w:val="false"/>
          <w:i w:val="false"/>
          <w:color w:val="000000"/>
          <w:sz w:val="28"/>
        </w:rPr>
        <w:t>№ 230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1) Мемлекеттік корпорация арқылы мемлекеттік қызмет көрсету кезінде</w:t>
      </w:r>
      <w:r>
        <w:br/>
      </w:r>
      <w:r>
        <w:rPr>
          <w:rFonts w:ascii="Times New Roman"/>
          <w:b w:val="false"/>
          <w:i w:val="false"/>
          <w:color w:val="000000"/>
          <w:sz w:val="28"/>
        </w:rPr>
        <w:t>
</w:t>
      </w:r>
    </w:p>
    <w:p>
      <w:pPr>
        <w:spacing w:after="0"/>
        <w:ind w:left="0"/>
        <w:jc w:val="left"/>
      </w:pPr>
      <w:r>
        <w:br/>
      </w:r>
    </w:p>
    <w:p>
      <w:pPr>
        <w:spacing w:after="0"/>
        <w:ind w:left="0"/>
        <w:jc w:val="both"/>
      </w:pPr>
      <w:r>
        <w:drawing>
          <wp:inline distT="0" distB="0" distL="0" distR="0">
            <wp:extent cx="5499100" cy="131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99100" cy="131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