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1813" w14:textId="e341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1000 шаршы метрден асатын үй іргесіндегі жер учаскелеріне салынатын базалық салық мөлшерлемесін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2015 жылғы 06 сәуірдегі N 37/4-V шешімі. Шығыс Қазақстан облысының Әділет департаментінде 2015 жылғы 30 сәуірде № 3921 болып тіркелді. Күші жойылды - Шығыс Қазақстан облысы Өскемен қалалық мәслихатының 2018 жылғы 14 ақпандағы № 26/5-VI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14.02.2018 № 26/5-VI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 Өскемен қалалық маслихаты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1000 шаршы метрден асатын үй іргесіндегі жер учаскелеріне салынатын базалық салық мөлшерлемесі 1 (бір) шаршы метр үшін 6,00 (алты) теңгеден 3,00 (үш) теңгеге дейін төмендетілсін.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