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a9bb8" w14:textId="aea9b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2014 жылғы 04 шілдедегі № 25/180-V Курчатов қалалық мәслихатының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Курчатов қалалық мәслихатының 2015 жылғы 17 наурыздағы № 33/233-V шешімі. Шығыс Қазақстан облысының Әділет департаментінде 2015 жылғы 08 сәуірде № 3853 болып тіркелді. Күші жойылды - Шығыс Қазақстан облысы Курчатов қалалық мәслихатының 2017 жылғы 14 маусымдағы № 14/103-VI шешімімен</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Ескерту. Күші жойылды - Шығыс Қазақстан облысы Курчатов қалалық мәслихатының 14.06.2017 № 14/103-VI </w:t>
      </w:r>
      <w:r>
        <w:rPr>
          <w:rFonts w:ascii="Times New Roman"/>
          <w:b w:val="false"/>
          <w:i w:val="false"/>
          <w:color w:val="ff0000"/>
          <w:sz w:val="28"/>
        </w:rPr>
        <w:t>шешімімен</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2-3 тармағына</w:t>
      </w:r>
      <w:r>
        <w:rPr>
          <w:rFonts w:ascii="Times New Roman"/>
          <w:b w:val="false"/>
          <w:i w:val="false"/>
          <w:color w:val="000000"/>
          <w:sz w:val="28"/>
        </w:rPr>
        <w:t xml:space="preserve">, Қазақстан Республикасы Үкіметінің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сәйкес Курчатов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1.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2014 жылғы 04 шілдедегі № 25/180-V (нормативтік құқықтық актілерді тіркеу тізілімінде 3401 нөмірімен тіркелген, "7 дней" газетінің 2014 жылғы 31 шілдедегі № 31 санында жарияланған) Курчатов қалалық мәслихатының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қосымшасындағы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1-бөлімнің </w:t>
      </w:r>
      <w:r>
        <w:rPr>
          <w:rFonts w:ascii="Times New Roman"/>
          <w:b w:val="false"/>
          <w:i w:val="false"/>
          <w:color w:val="000000"/>
          <w:sz w:val="28"/>
        </w:rPr>
        <w:t>4-тармағы</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w:t>
      </w:r>
      <w:r>
        <w:rPr>
          <w:rFonts w:ascii="Times New Roman"/>
          <w:b w:val="false"/>
          <w:i w:val="false"/>
          <w:color w:val="000000"/>
          <w:sz w:val="28"/>
        </w:rPr>
        <w:t xml:space="preserve">"4. Әлеуметтік көмек бір рет және (немесе) мерзімді (ай сайын, тоқсан сайын, жартыжылдықта 1 рет) көрсетіледі."; </w:t>
      </w:r>
      <w:r>
        <w:br/>
      </w:r>
      <w:r>
        <w:rPr>
          <w:rFonts w:ascii="Times New Roman"/>
          <w:b w:val="false"/>
          <w:i w:val="false"/>
          <w:color w:val="000000"/>
          <w:sz w:val="28"/>
        </w:rPr>
        <w:t>
      </w:t>
      </w:r>
      <w:r>
        <w:rPr>
          <w:rFonts w:ascii="Times New Roman"/>
          <w:b w:val="false"/>
          <w:i w:val="false"/>
          <w:color w:val="000000"/>
          <w:sz w:val="28"/>
        </w:rPr>
        <w:t xml:space="preserve">2-бөлімнің </w:t>
      </w:r>
      <w:r>
        <w:rPr>
          <w:rFonts w:ascii="Times New Roman"/>
          <w:b w:val="false"/>
          <w:i w:val="false"/>
          <w:color w:val="000000"/>
          <w:sz w:val="28"/>
        </w:rPr>
        <w:t>9-тармағы</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w:t>
      </w:r>
      <w:r>
        <w:rPr>
          <w:rFonts w:ascii="Times New Roman"/>
          <w:b w:val="false"/>
          <w:i w:val="false"/>
          <w:color w:val="000000"/>
          <w:sz w:val="28"/>
        </w:rPr>
        <w:t xml:space="preserve">"9. Атаулы күндер мен </w:t>
      </w:r>
      <w:r>
        <w:rPr>
          <w:rFonts w:ascii="Times New Roman"/>
          <w:b w:val="false"/>
          <w:i w:val="false"/>
          <w:color w:val="000000"/>
          <w:sz w:val="28"/>
        </w:rPr>
        <w:t>мереке күндеріне</w:t>
      </w:r>
      <w:r>
        <w:rPr>
          <w:rFonts w:ascii="Times New Roman"/>
          <w:b w:val="false"/>
          <w:i w:val="false"/>
          <w:color w:val="000000"/>
          <w:sz w:val="28"/>
        </w:rPr>
        <w:t xml:space="preserve"> бір реттік әлеуметтік көмек азаматтардың мынадай санаттарына көрсетіледі:</w:t>
      </w:r>
      <w:r>
        <w:br/>
      </w:r>
      <w:r>
        <w:rPr>
          <w:rFonts w:ascii="Times New Roman"/>
          <w:b w:val="false"/>
          <w:i w:val="false"/>
          <w:color w:val="000000"/>
          <w:sz w:val="28"/>
        </w:rPr>
        <w:t>
      </w:t>
      </w:r>
      <w:r>
        <w:rPr>
          <w:rFonts w:ascii="Times New Roman"/>
          <w:b w:val="false"/>
          <w:i w:val="false"/>
          <w:color w:val="000000"/>
          <w:sz w:val="28"/>
        </w:rPr>
        <w:t>1) Ауғанстан аумағынан әскерлерді шығару күні, интернационалист-жауынгерлерді еске алу күні – 15 ақпан – басқа мемлекеттердiң аумақтарын-дағы ұрыс қимылдарға қатысушыларға – 60000 (алпыс мың) теңге;</w:t>
      </w:r>
      <w:r>
        <w:br/>
      </w:r>
      <w:r>
        <w:rPr>
          <w:rFonts w:ascii="Times New Roman"/>
          <w:b w:val="false"/>
          <w:i w:val="false"/>
          <w:color w:val="000000"/>
          <w:sz w:val="28"/>
        </w:rPr>
        <w:t>
      </w:t>
      </w:r>
      <w:r>
        <w:rPr>
          <w:rFonts w:ascii="Times New Roman"/>
          <w:b w:val="false"/>
          <w:i w:val="false"/>
          <w:color w:val="000000"/>
          <w:sz w:val="28"/>
        </w:rPr>
        <w:t xml:space="preserve">2) Халықаралық әйелдер күні – 8 наурыз: </w:t>
      </w:r>
      <w:r>
        <w:br/>
      </w:r>
      <w:r>
        <w:rPr>
          <w:rFonts w:ascii="Times New Roman"/>
          <w:b w:val="false"/>
          <w:i w:val="false"/>
          <w:color w:val="000000"/>
          <w:sz w:val="28"/>
        </w:rPr>
        <w:t>
      </w:t>
      </w:r>
      <w:r>
        <w:rPr>
          <w:rFonts w:ascii="Times New Roman"/>
          <w:b w:val="false"/>
          <w:i w:val="false"/>
          <w:color w:val="000000"/>
          <w:sz w:val="28"/>
        </w:rPr>
        <w:t>"Алтын алқа" алқасымен, І мен ІІ дәрежелі "Ана даңқы" ордендерімен марапатталған немесе бұрын "Батыр ана" атағын алған көп балалы аналарға – 10000 (он мың) теңге;</w:t>
      </w:r>
      <w:r>
        <w:br/>
      </w:r>
      <w:r>
        <w:rPr>
          <w:rFonts w:ascii="Times New Roman"/>
          <w:b w:val="false"/>
          <w:i w:val="false"/>
          <w:color w:val="000000"/>
          <w:sz w:val="28"/>
        </w:rPr>
        <w:t>
      </w:t>
      </w:r>
      <w:r>
        <w:rPr>
          <w:rFonts w:ascii="Times New Roman"/>
          <w:b w:val="false"/>
          <w:i w:val="false"/>
          <w:color w:val="000000"/>
          <w:sz w:val="28"/>
        </w:rPr>
        <w:t>"Күміс алқа" алқасымен марапатталған көп балалы аналарға – 10000 (он мың) теңге;</w:t>
      </w:r>
      <w:r>
        <w:br/>
      </w:r>
      <w:r>
        <w:rPr>
          <w:rFonts w:ascii="Times New Roman"/>
          <w:b w:val="false"/>
          <w:i w:val="false"/>
          <w:color w:val="000000"/>
          <w:sz w:val="28"/>
        </w:rPr>
        <w:t>
      </w:t>
      </w:r>
      <w:r>
        <w:rPr>
          <w:rFonts w:ascii="Times New Roman"/>
          <w:b w:val="false"/>
          <w:i w:val="false"/>
          <w:color w:val="000000"/>
          <w:sz w:val="28"/>
        </w:rPr>
        <w:t>төрт және одан аса бірге тұратын кәмелетке толмаған балалары бар көп балалы отбасыларға – 10000 (он мың) теңге;</w:t>
      </w:r>
      <w:r>
        <w:br/>
      </w:r>
      <w:r>
        <w:rPr>
          <w:rFonts w:ascii="Times New Roman"/>
          <w:b w:val="false"/>
          <w:i w:val="false"/>
          <w:color w:val="000000"/>
          <w:sz w:val="28"/>
        </w:rPr>
        <w:t>
      </w:t>
      </w:r>
      <w:r>
        <w:rPr>
          <w:rFonts w:ascii="Times New Roman"/>
          <w:b w:val="false"/>
          <w:i w:val="false"/>
          <w:color w:val="000000"/>
          <w:sz w:val="28"/>
        </w:rPr>
        <w:t>3) Халықаралық радиациялық авариялар мен апаттар құрбандарын еске алу күні – 26 сәуір – 1986-1987 жылдары Чернобыль АЭС-iндегi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адамдарға – 60000 (алпыс мың) теңге;</w:t>
      </w:r>
      <w:r>
        <w:br/>
      </w:r>
      <w:r>
        <w:rPr>
          <w:rFonts w:ascii="Times New Roman"/>
          <w:b w:val="false"/>
          <w:i w:val="false"/>
          <w:color w:val="000000"/>
          <w:sz w:val="28"/>
        </w:rPr>
        <w:t>
      </w:t>
      </w:r>
      <w:r>
        <w:rPr>
          <w:rFonts w:ascii="Times New Roman"/>
          <w:b w:val="false"/>
          <w:i w:val="false"/>
          <w:color w:val="000000"/>
          <w:sz w:val="28"/>
        </w:rPr>
        <w:t>4) Жеңіс күні – 9 мамыр:</w:t>
      </w:r>
      <w:r>
        <w:br/>
      </w:r>
      <w:r>
        <w:rPr>
          <w:rFonts w:ascii="Times New Roman"/>
          <w:b w:val="false"/>
          <w:i w:val="false"/>
          <w:color w:val="000000"/>
          <w:sz w:val="28"/>
        </w:rPr>
        <w:t>
      </w:t>
      </w:r>
      <w:r>
        <w:rPr>
          <w:rFonts w:ascii="Times New Roman"/>
          <w:b w:val="false"/>
          <w:i w:val="false"/>
          <w:color w:val="000000"/>
          <w:sz w:val="28"/>
        </w:rPr>
        <w:t>Ұлы Отан соғысының мүгедектері мен қатысушыларына – 60000 (алпыс мың) теңге;</w:t>
      </w:r>
      <w:r>
        <w:br/>
      </w:r>
      <w:r>
        <w:rPr>
          <w:rFonts w:ascii="Times New Roman"/>
          <w:b w:val="false"/>
          <w:i w:val="false"/>
          <w:color w:val="000000"/>
          <w:sz w:val="28"/>
        </w:rPr>
        <w:t>
      </w:t>
      </w:r>
      <w:r>
        <w:rPr>
          <w:rFonts w:ascii="Times New Roman"/>
          <w:b w:val="false"/>
          <w:i w:val="false"/>
          <w:color w:val="000000"/>
          <w:sz w:val="28"/>
        </w:rPr>
        <w:t>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есептелді қалаларда Ұлы Отан соғысы кезiнде қызмет атқарған әскери қызметшiлеріне, сондай-ақ бұрынғы КСР Одағы iшкi iстер және мемлекеттiк қауiпсiздiк органдарының басшы және қатардағы құрамының адамдарына – 60000 (алпыс мың) теңге;</w:t>
      </w:r>
      <w:r>
        <w:br/>
      </w:r>
      <w:r>
        <w:rPr>
          <w:rFonts w:ascii="Times New Roman"/>
          <w:b w:val="false"/>
          <w:i w:val="false"/>
          <w:color w:val="000000"/>
          <w:sz w:val="28"/>
        </w:rPr>
        <w:t>
      </w:t>
      </w:r>
      <w:r>
        <w:rPr>
          <w:rFonts w:ascii="Times New Roman"/>
          <w:b w:val="false"/>
          <w:i w:val="false"/>
          <w:color w:val="000000"/>
          <w:sz w:val="28"/>
        </w:rPr>
        <w:t>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КСР Одағының iшкi iстер және мемлекеттiк қауiпсiздiк әскерлерi мен органдарының ерiктi жалдама құрамаларының адамдарына,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есептеледi қалаларда болған адамдарға – 60000 (алпыс мың) теңге;</w:t>
      </w:r>
      <w:r>
        <w:br/>
      </w:r>
      <w:r>
        <w:rPr>
          <w:rFonts w:ascii="Times New Roman"/>
          <w:b w:val="false"/>
          <w:i w:val="false"/>
          <w:color w:val="000000"/>
          <w:sz w:val="28"/>
        </w:rPr>
        <w:t>
      </w:t>
      </w:r>
      <w:r>
        <w:rPr>
          <w:rFonts w:ascii="Times New Roman"/>
          <w:b w:val="false"/>
          <w:i w:val="false"/>
          <w:color w:val="000000"/>
          <w:sz w:val="28"/>
        </w:rPr>
        <w:t>Ұлы Отан соғысы кезiнде майдандағы армия мен флоттың құрамына кiрген бөлiмдердiң, штабтар мен мекемелердiң құрамында полк баласы (тәрбиеленушiсi) және теңiзшi бала ретiнде болғандарға – 60000 (алпыс мың) теңге;</w:t>
      </w:r>
      <w:r>
        <w:br/>
      </w:r>
      <w:r>
        <w:rPr>
          <w:rFonts w:ascii="Times New Roman"/>
          <w:b w:val="false"/>
          <w:i w:val="false"/>
          <w:color w:val="000000"/>
          <w:sz w:val="28"/>
        </w:rPr>
        <w:t>
      </w:t>
      </w:r>
      <w:r>
        <w:rPr>
          <w:rFonts w:ascii="Times New Roman"/>
          <w:b w:val="false"/>
          <w:i w:val="false"/>
          <w:color w:val="000000"/>
          <w:sz w:val="28"/>
        </w:rPr>
        <w:t>екiншi дүниежүзiлiк соғыс жылдарында шетелдердiң аумағында фашистiк Германия мен оның одақтастарына қарсы ұрыс қимылдарына партизан отрядтары, астыртын топтар және басқа да антифашистiк құрамалар құрамында қатысқан адамдарға – 60000 (алпыс мың) теңге;</w:t>
      </w:r>
      <w:r>
        <w:br/>
      </w:r>
      <w:r>
        <w:rPr>
          <w:rFonts w:ascii="Times New Roman"/>
          <w:b w:val="false"/>
          <w:i w:val="false"/>
          <w:color w:val="000000"/>
          <w:sz w:val="28"/>
        </w:rPr>
        <w:t>
      </w:t>
      </w:r>
      <w:r>
        <w:rPr>
          <w:rFonts w:ascii="Times New Roman"/>
          <w:b w:val="false"/>
          <w:i w:val="false"/>
          <w:color w:val="000000"/>
          <w:sz w:val="28"/>
        </w:rPr>
        <w:t>Қатынас жолдары халық комиссариаты, Байланыс халық комиссариаты арнайы құрамаларының, кәсiпшiлiк және көлiк кемелерiнiң жүзу құрамы мен авиацияның ұшу-көтеру құрамының, бұрынғы КСР Одағы Балық өнеркәсiбi халық комиссариатының, Теңiз және өзен флотының, Солтүстiк теңiз және жолы Бас басқармасының ұшу-көтеру құрамының Ұлы Отан соғысы кезiнде әскери қызметшiлер жағдайына көшiрiлген және ұрыс майдандарының тылдағы шептерi, флоттардың оперативтiк аймақтары шегiнде майдандағы армия мен флот мүдделерiне орай мiндеттер атқарған қызметкерлерiне, сондай-ақ Ұлы Отан соғысының бас кезiнде басқа мемлекеттердiң порттарында тұтқындалған көлiк флоты кемелерi экипаждарының мүшелерiне – 60000 (алпыс мың) теңге;</w:t>
      </w:r>
      <w:r>
        <w:br/>
      </w:r>
      <w:r>
        <w:rPr>
          <w:rFonts w:ascii="Times New Roman"/>
          <w:b w:val="false"/>
          <w:i w:val="false"/>
          <w:color w:val="000000"/>
          <w:sz w:val="28"/>
        </w:rPr>
        <w:t>
      </w:t>
      </w:r>
      <w:r>
        <w:rPr>
          <w:rFonts w:ascii="Times New Roman"/>
          <w:b w:val="false"/>
          <w:i w:val="false"/>
          <w:color w:val="000000"/>
          <w:sz w:val="28"/>
        </w:rPr>
        <w:t>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азаматтарға – 60000 (алпыс мың) теңге;</w:t>
      </w:r>
      <w:r>
        <w:br/>
      </w:r>
      <w:r>
        <w:rPr>
          <w:rFonts w:ascii="Times New Roman"/>
          <w:b w:val="false"/>
          <w:i w:val="false"/>
          <w:color w:val="000000"/>
          <w:sz w:val="28"/>
        </w:rPr>
        <w:t>
      </w:t>
      </w:r>
      <w:r>
        <w:rPr>
          <w:rFonts w:ascii="Times New Roman"/>
          <w:b w:val="false"/>
          <w:i w:val="false"/>
          <w:color w:val="000000"/>
          <w:sz w:val="28"/>
        </w:rPr>
        <w:t>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тұтқындарына – 60000 (алпыс мың) теңге;</w:t>
      </w:r>
      <w:r>
        <w:br/>
      </w:r>
      <w:r>
        <w:rPr>
          <w:rFonts w:ascii="Times New Roman"/>
          <w:b w:val="false"/>
          <w:i w:val="false"/>
          <w:color w:val="000000"/>
          <w:sz w:val="28"/>
        </w:rPr>
        <w:t>
      </w:t>
      </w:r>
      <w:r>
        <w:rPr>
          <w:rFonts w:ascii="Times New Roman"/>
          <w:b w:val="false"/>
          <w:i w:val="false"/>
          <w:color w:val="000000"/>
          <w:sz w:val="28"/>
        </w:rPr>
        <w:t>қайталап некеге отырмаған Ұлы Отан соғысы уақытында қаза тапқан әскери қызметшілердің зайыптарына – 60000 (алпыс мың) теңге;</w:t>
      </w:r>
      <w:r>
        <w:br/>
      </w:r>
      <w:r>
        <w:rPr>
          <w:rFonts w:ascii="Times New Roman"/>
          <w:b w:val="false"/>
          <w:i w:val="false"/>
          <w:color w:val="000000"/>
          <w:sz w:val="28"/>
        </w:rPr>
        <w:t>
      </w:t>
      </w:r>
      <w:r>
        <w:rPr>
          <w:rFonts w:ascii="Times New Roman"/>
          <w:b w:val="false"/>
          <w:i w:val="false"/>
          <w:color w:val="000000"/>
          <w:sz w:val="28"/>
        </w:rPr>
        <w:t>Ұлы Отан соғысы жылдарында тылдағы қажырлы еңбегі және мінсіз әскери қызметі үшін бұрынғы КСР Одағының ордендерімен және медальдерімен наградталғандарға – 10000 (он мың) теңге;</w:t>
      </w:r>
      <w:r>
        <w:br/>
      </w:r>
      <w:r>
        <w:rPr>
          <w:rFonts w:ascii="Times New Roman"/>
          <w:b w:val="false"/>
          <w:i w:val="false"/>
          <w:color w:val="000000"/>
          <w:sz w:val="28"/>
        </w:rPr>
        <w:t>
      </w:t>
      </w:r>
      <w:r>
        <w:rPr>
          <w:rFonts w:ascii="Times New Roman"/>
          <w:b w:val="false"/>
          <w:i w:val="false"/>
          <w:color w:val="000000"/>
          <w:sz w:val="28"/>
        </w:rPr>
        <w:t>жеңiлдiктер мен кепiлдiктер жағынан Ұлы Отан соғысының мүгедектерiне теңестiрiлген адамдарға – 24000 (жиырма төрт мың) теңге;</w:t>
      </w:r>
      <w:r>
        <w:br/>
      </w:r>
      <w:r>
        <w:rPr>
          <w:rFonts w:ascii="Times New Roman"/>
          <w:b w:val="false"/>
          <w:i w:val="false"/>
          <w:color w:val="000000"/>
          <w:sz w:val="28"/>
        </w:rPr>
        <w:t>
      </w:t>
      </w:r>
      <w:r>
        <w:rPr>
          <w:rFonts w:ascii="Times New Roman"/>
          <w:b w:val="false"/>
          <w:i w:val="false"/>
          <w:color w:val="000000"/>
          <w:sz w:val="28"/>
        </w:rPr>
        <w:t>5) Саяси қуғын-сүргіндер құрбандары күні – 31 мамыр – 5000 (бес мың) теңге."</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Сұлтанов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Курчатов қалалық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Қарымбаева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