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15a6" w14:textId="f8e1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ауыл шаруашылығы, ветеринария және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14 сәуірдегі № 416 қаулысы. Шығыс Қазақстан облысының Әділет департаментінде 2015 жылғы 04 мамырда № 3922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қаласы әкімдігінің 03.05.2016 № 338 </w:t>
      </w:r>
      <w:r>
        <w:rPr>
          <w:rFonts w:ascii="Times New Roman"/>
          <w:b w:val="false"/>
          <w:i w:val="false"/>
          <w:color w:val="ff0000"/>
          <w:sz w:val="28"/>
        </w:rPr>
        <w:t>қаулысымен</w:t>
      </w:r>
      <w:r>
        <w:rPr>
          <w:rFonts w:ascii="Times New Roman"/>
          <w:b w:val="false"/>
          <w:i w:val="false"/>
          <w:color w:val="ff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ауыл шаруашылығы, ветеринария және жер қатынастары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"14" сәуір</w:t>
            </w:r>
            <w:r>
              <w:br/>
            </w:r>
            <w:r>
              <w:rPr>
                <w:rFonts w:ascii="Times New Roman"/>
                <w:b w:val="false"/>
                <w:i w:val="false"/>
                <w:color w:val="000000"/>
                <w:sz w:val="20"/>
              </w:rPr>
              <w:t>№ 416 қаулысымен бекітілді</w:t>
            </w:r>
          </w:p>
        </w:tc>
      </w:tr>
    </w:tbl>
    <w:bookmarkStart w:name="z11" w:id="0"/>
    <w:p>
      <w:pPr>
        <w:spacing w:after="0"/>
        <w:ind w:left="0"/>
        <w:jc w:val="left"/>
      </w:pPr>
      <w:r>
        <w:rPr>
          <w:rFonts w:ascii="Times New Roman"/>
          <w:b/>
          <w:i w:val="false"/>
          <w:color w:val="000000"/>
        </w:rPr>
        <w:t xml:space="preserve"> "Риддер қаласының ауыл шаруашылығы, ветеринария және жер қатынастары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ауыл шаруашылығы, ветеринария және жер қатынастары бөлімі" мемлекеттік мекемесі Қазақстан Республикасының заңнамасымен айқындалған, құзыретіне сәйкес ауыл шаруашылығы, ветеринария және жер қатынастары салаларындағы басшылықты жүзеге астыратын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"Риддер қаласының ауыл шаруашылығы, ветеринария және жер қатынастары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1) Риддер қаласы әкімдігінің шаруашылық жүргізу құқығындағы "Риддер өңірінің ветеринарлық қызметі"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"Риддер қаласының ауыл шаруашылығы, ветеринария және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"Риддер қаласының ауыл шаруашылығы, ветеринария және жер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"Риддер қаласының ауыл шаруашылығы, ветеринария және жер қатынастары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6. "Риддер қаласының ауыл шаруашылығы, ветеринария және жер қатынастары бөлімі" мемлекеттік мекемесі заңнамамен, сондай-ақ осы Ережемен белгіленген құзыретінің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"Риддер қаласының ауыл шаруашылығы, ветеринария және жер қатынастары бөлімі" мемлекеттік мекемесі өз құзіретінің мәселелері бойынша заңнамада белгіленген тәртіппен "Риддер қаласының ауыл шаруашылығы, ветеринария және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"Риддер қаласының ауыл шаруашылығы, ветеринария және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071300, Қазақстан Республикасы, Шығыс Қазақстан облысы, Риддер қаласы, К. Семенова көшесі 19а.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"Риддер қаласының ауыл шаруашылығы, ветеринария және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Мемлекет Риддер қаласының жергілікті атқарушы органы тұлғасында "Риддер қаласының ауыл шаруашылығы, ветеринария және жер қатынастары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12. Осы Ереже "Риддер қаласының ауыл шаруашылығы, ветеринария және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"Риддер қаласының ауыл шаруашылығы, ветеринария және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"Риддер қаласының ауыл шаруашылығы, ветеринария және жер қатынастары бөлімі" мемлекеттік мекемесіне кәсіпкерлік субъектілерімен "Риддер қаласының ауыл шаруашылығы, ветеринария және жер қатынастары бөлімі" мемлекеттік мекемесінің функциялары болып табылатын міндеттерді орындау тұрғысында шарттық қатынастарға түсуге тиым салынады.</w:t>
      </w:r>
      <w:r>
        <w:br/>
      </w:r>
      <w:r>
        <w:rPr>
          <w:rFonts w:ascii="Times New Roman"/>
          <w:b w:val="false"/>
          <w:i w:val="false"/>
          <w:color w:val="000000"/>
          <w:sz w:val="28"/>
        </w:rPr>
        <w:t>
      </w:t>
      </w:r>
      <w:r>
        <w:rPr>
          <w:rFonts w:ascii="Times New Roman"/>
          <w:b w:val="false"/>
          <w:i w:val="false"/>
          <w:color w:val="000000"/>
          <w:sz w:val="28"/>
        </w:rPr>
        <w:t>Егер "Риддер қаласының ауыл шаруашылығы, ветеринария және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"Риддер қаласының ауыл шаруашылығы, ветеринария және жер қатынастары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қаласының ауыл шаруашылығы, ветеринария және жер қатынастары бөлімі" мемлекеттік мекемесінің миссиясы: ауыл шаруашылығы, ветеринария және жер қатынастары салаларында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16. "Риддер қаласының ауыл шаруашылығы, ветеринария және жер қатынастары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ауыл шаруашылығы, ветеринария және жер қатынастары салаларындағы Риддер қаласының жергілікті атқарушы билік органының қызметін сапалы және уақытында ақпараттық-аналитикалық қолдау және ұйымдастырушылық-құқықтық қамтамасыз ету;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заңнамасымен көзделген өзге міндеттерді жүзеге асыру; </w:t>
      </w:r>
      <w:r>
        <w:br/>
      </w:r>
      <w:r>
        <w:rPr>
          <w:rFonts w:ascii="Times New Roman"/>
          <w:b w:val="false"/>
          <w:i w:val="false"/>
          <w:color w:val="000000"/>
          <w:sz w:val="28"/>
        </w:rPr>
        <w:t>
      </w:t>
      </w:r>
      <w:r>
        <w:rPr>
          <w:rFonts w:ascii="Times New Roman"/>
          <w:b w:val="false"/>
          <w:i w:val="false"/>
          <w:color w:val="000000"/>
          <w:sz w:val="28"/>
        </w:rPr>
        <w:t>17. "Риддер қаласының ауыл шаруашылығы, ветеринария және жер қатынастары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агроөнеркәсi кешені субъектiлерiн Қазақстан Республикасы заңнамасының талаптарына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кешендi дамыту саласындағы мемлекеттiк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 мониторингін дайындау және жүргізу;</w:t>
      </w:r>
      <w:r>
        <w:br/>
      </w:r>
      <w:r>
        <w:rPr>
          <w:rFonts w:ascii="Times New Roman"/>
          <w:b w:val="false"/>
          <w:i w:val="false"/>
          <w:color w:val="000000"/>
          <w:sz w:val="28"/>
        </w:rPr>
        <w:t>
      </w:t>
      </w:r>
      <w:r>
        <w:rPr>
          <w:rFonts w:ascii="Times New Roman"/>
          <w:b w:val="false"/>
          <w:i w:val="false"/>
          <w:color w:val="000000"/>
          <w:sz w:val="28"/>
        </w:rPr>
        <w:t>4) Шығыс Қазақстан облысының жергілікті атқарушы органына ұсыну үшін, агроөнеркәсіп кешені мен ауылдық аумақтар саласындағы оперативтік ақпараттарды жинауды жүргізу;</w:t>
      </w:r>
      <w:r>
        <w:br/>
      </w:r>
      <w:r>
        <w:rPr>
          <w:rFonts w:ascii="Times New Roman"/>
          <w:b w:val="false"/>
          <w:i w:val="false"/>
          <w:color w:val="000000"/>
          <w:sz w:val="28"/>
        </w:rPr>
        <w:t>
      </w:t>
      </w:r>
      <w:r>
        <w:rPr>
          <w:rFonts w:ascii="Times New Roman"/>
          <w:b w:val="false"/>
          <w:i w:val="false"/>
          <w:color w:val="000000"/>
          <w:sz w:val="28"/>
        </w:rPr>
        <w:t>5) "Агроөнеркәсіп кешенінің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7)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8)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9)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10)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11) Риддер қаласының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12)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17) Риддер қаласының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18)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20) ауру жануарларды санитариялық союды ұйымдастырады; </w:t>
      </w:r>
      <w:r>
        <w:br/>
      </w:r>
      <w:r>
        <w:rPr>
          <w:rFonts w:ascii="Times New Roman"/>
          <w:b w:val="false"/>
          <w:i w:val="false"/>
          <w:color w:val="000000"/>
          <w:sz w:val="28"/>
        </w:rPr>
        <w:t>
      </w:t>
      </w:r>
      <w:r>
        <w:rPr>
          <w:rFonts w:ascii="Times New Roman"/>
          <w:b w:val="false"/>
          <w:i w:val="false"/>
          <w:color w:val="000000"/>
          <w:sz w:val="28"/>
        </w:rPr>
        <w:t xml:space="preserve">21)"Рұқсаттар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22) иесі жоқ жер учаскелерін анықтайды және оларды есепке алу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23) жер қатынастарын реттеу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24)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25) жер қойнауын мемлекеттік геологиялық зерттеумен және барлаумен байланысты жер қойнауын пайдалану мақсаттары үшін жер учаскелерін беру бойынша қаланың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26) мемлекет мұқтажы үшiн жер телімдерін мәжбүрлеп иелiктен шығару жөнiнде ұсыныстар дайындайды;</w:t>
      </w:r>
      <w:r>
        <w:br/>
      </w:r>
      <w:r>
        <w:rPr>
          <w:rFonts w:ascii="Times New Roman"/>
          <w:b w:val="false"/>
          <w:i w:val="false"/>
          <w:color w:val="000000"/>
          <w:sz w:val="28"/>
        </w:rPr>
        <w:t>
      </w:t>
      </w:r>
      <w:r>
        <w:rPr>
          <w:rFonts w:ascii="Times New Roman"/>
          <w:b w:val="false"/>
          <w:i w:val="false"/>
          <w:color w:val="000000"/>
          <w:sz w:val="28"/>
        </w:rPr>
        <w:t>27) жер учаскелерінің бөлінетіндігі мен бөлінбейтіндігін айқындайды;</w:t>
      </w:r>
      <w:r>
        <w:br/>
      </w:r>
      <w:r>
        <w:rPr>
          <w:rFonts w:ascii="Times New Roman"/>
          <w:b w:val="false"/>
          <w:i w:val="false"/>
          <w:color w:val="000000"/>
          <w:sz w:val="28"/>
        </w:rPr>
        <w:t>
      </w:t>
      </w:r>
      <w:r>
        <w:rPr>
          <w:rFonts w:ascii="Times New Roman"/>
          <w:b w:val="false"/>
          <w:i w:val="false"/>
          <w:color w:val="000000"/>
          <w:sz w:val="28"/>
        </w:rPr>
        <w:t>28) мемлекет жеке меншiкке сататын нақты жер телімдерінің кадастрлық (бағалау) құнын бекiтеді;</w:t>
      </w:r>
      <w:r>
        <w:br/>
      </w:r>
      <w:r>
        <w:rPr>
          <w:rFonts w:ascii="Times New Roman"/>
          <w:b w:val="false"/>
          <w:i w:val="false"/>
          <w:color w:val="000000"/>
          <w:sz w:val="28"/>
        </w:rPr>
        <w:t>
      </w:t>
      </w:r>
      <w:r>
        <w:rPr>
          <w:rFonts w:ascii="Times New Roman"/>
          <w:b w:val="false"/>
          <w:i w:val="false"/>
          <w:color w:val="000000"/>
          <w:sz w:val="28"/>
        </w:rPr>
        <w:t>29) жерге орналастыруды жүргiзудi ұйымдастырады және жер учаскелерін қалыптастыру жөнiндегi жерге орналастыру жобаларын бекiтеді;</w:t>
      </w:r>
      <w:r>
        <w:br/>
      </w:r>
      <w:r>
        <w:rPr>
          <w:rFonts w:ascii="Times New Roman"/>
          <w:b w:val="false"/>
          <w:i w:val="false"/>
          <w:color w:val="000000"/>
          <w:sz w:val="28"/>
        </w:rPr>
        <w:t>
      </w:t>
      </w:r>
      <w:r>
        <w:rPr>
          <w:rFonts w:ascii="Times New Roman"/>
          <w:b w:val="false"/>
          <w:i w:val="false"/>
          <w:color w:val="000000"/>
          <w:sz w:val="28"/>
        </w:rPr>
        <w:t>30) жердi аймақтарға бөлу жобаларын, облыстық маңызы бар қалалардың, аудандардың жерлерiн ұтымды пайдалану жөнiндегi жобалары мен сызбаларын әзiрлеудi ұйымдастырады;</w:t>
      </w:r>
      <w:r>
        <w:br/>
      </w:r>
      <w:r>
        <w:rPr>
          <w:rFonts w:ascii="Times New Roman"/>
          <w:b w:val="false"/>
          <w:i w:val="false"/>
          <w:color w:val="000000"/>
          <w:sz w:val="28"/>
        </w:rPr>
        <w:t>
      </w:t>
      </w:r>
      <w:r>
        <w:rPr>
          <w:rFonts w:ascii="Times New Roman"/>
          <w:b w:val="false"/>
          <w:i w:val="false"/>
          <w:color w:val="000000"/>
          <w:sz w:val="28"/>
        </w:rPr>
        <w:t>31) елді мекендер аумағының жер-шаруашылық орналастыру жобаларын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32) жер сауда-саттықтарын (конкурстарды, аукциондарды) жүргiзудi ұйымдастырады;</w:t>
      </w:r>
      <w:r>
        <w:br/>
      </w:r>
      <w:r>
        <w:rPr>
          <w:rFonts w:ascii="Times New Roman"/>
          <w:b w:val="false"/>
          <w:i w:val="false"/>
          <w:color w:val="000000"/>
          <w:sz w:val="28"/>
        </w:rPr>
        <w:t>
      </w:t>
      </w:r>
      <w:r>
        <w:rPr>
          <w:rFonts w:ascii="Times New Roman"/>
          <w:b w:val="false"/>
          <w:i w:val="false"/>
          <w:color w:val="000000"/>
          <w:sz w:val="28"/>
        </w:rPr>
        <w:t>33) жерлердi пайдалану мен қорғау мәселелерiне қатысты қалалық, аудандық маңызы бар жобалар мен схемалардың сараптамасын жүргiзу;</w:t>
      </w:r>
      <w:r>
        <w:br/>
      </w:r>
      <w:r>
        <w:rPr>
          <w:rFonts w:ascii="Times New Roman"/>
          <w:b w:val="false"/>
          <w:i w:val="false"/>
          <w:color w:val="000000"/>
          <w:sz w:val="28"/>
        </w:rPr>
        <w:t>
      </w:t>
      </w:r>
      <w:r>
        <w:rPr>
          <w:rFonts w:ascii="Times New Roman"/>
          <w:b w:val="false"/>
          <w:i w:val="false"/>
          <w:color w:val="000000"/>
          <w:sz w:val="28"/>
        </w:rPr>
        <w:t>34) облыстық маңызы бар қалалардың, аудандардың жерлерінің балансын жасау;</w:t>
      </w:r>
      <w:r>
        <w:br/>
      </w:r>
      <w:r>
        <w:rPr>
          <w:rFonts w:ascii="Times New Roman"/>
          <w:b w:val="false"/>
          <w:i w:val="false"/>
          <w:color w:val="000000"/>
          <w:sz w:val="28"/>
        </w:rPr>
        <w:t>
      </w:t>
      </w:r>
      <w:r>
        <w:rPr>
          <w:rFonts w:ascii="Times New Roman"/>
          <w:b w:val="false"/>
          <w:i w:val="false"/>
          <w:color w:val="000000"/>
          <w:sz w:val="28"/>
        </w:rPr>
        <w:t>35) жер учаскелерінің меншік иелері мен жер пайдаланушылардың, сондай-ақ жер құқығы қатынастарының басқа да субъектілерінің есебін жүргізеді;</w:t>
      </w:r>
      <w:r>
        <w:br/>
      </w:r>
      <w:r>
        <w:rPr>
          <w:rFonts w:ascii="Times New Roman"/>
          <w:b w:val="false"/>
          <w:i w:val="false"/>
          <w:color w:val="000000"/>
          <w:sz w:val="28"/>
        </w:rPr>
        <w:t>
      </w:t>
      </w:r>
      <w:r>
        <w:rPr>
          <w:rFonts w:ascii="Times New Roman"/>
          <w:b w:val="false"/>
          <w:i w:val="false"/>
          <w:color w:val="000000"/>
          <w:sz w:val="28"/>
        </w:rPr>
        <w:t>36) ауылшаруашылық мақсатындағы жер учаскелерінің төлқұжаттарын береді;</w:t>
      </w:r>
      <w:r>
        <w:br/>
      </w:r>
      <w:r>
        <w:rPr>
          <w:rFonts w:ascii="Times New Roman"/>
          <w:b w:val="false"/>
          <w:i w:val="false"/>
          <w:color w:val="000000"/>
          <w:sz w:val="28"/>
        </w:rPr>
        <w:t>
      </w:t>
      </w:r>
      <w:r>
        <w:rPr>
          <w:rFonts w:ascii="Times New Roman"/>
          <w:b w:val="false"/>
          <w:i w:val="false"/>
          <w:color w:val="000000"/>
          <w:sz w:val="28"/>
        </w:rPr>
        <w:t>37) жер учаскесін сатын алу-сату шарттары мен жалдау, жерді уқытша өтеусіз пайдалану шарттарын жасайды және жасалған шарттар талаптарының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38) Жер кодексінің </w:t>
      </w:r>
      <w:r>
        <w:rPr>
          <w:rFonts w:ascii="Times New Roman"/>
          <w:b w:val="false"/>
          <w:i w:val="false"/>
          <w:color w:val="000000"/>
          <w:sz w:val="28"/>
        </w:rPr>
        <w:t>71 бабына</w:t>
      </w:r>
      <w:r>
        <w:rPr>
          <w:rFonts w:ascii="Times New Roman"/>
          <w:b w:val="false"/>
          <w:i w:val="false"/>
          <w:color w:val="000000"/>
          <w:sz w:val="28"/>
        </w:rPr>
        <w:t xml:space="preserve"> сәйкес іздестіру жұмыстарын жүргізу үшін жер телімдерін пайдалануға облыстық маңызы бар қаланың, ауданның жергілікті атқарушы органымен рұқсат беру жөніндегі ұсыныстарды дайындайды;</w:t>
      </w:r>
      <w:r>
        <w:br/>
      </w:r>
      <w:r>
        <w:rPr>
          <w:rFonts w:ascii="Times New Roman"/>
          <w:b w:val="false"/>
          <w:i w:val="false"/>
          <w:color w:val="000000"/>
          <w:sz w:val="28"/>
        </w:rPr>
        <w:t>
      </w:t>
      </w:r>
      <w:r>
        <w:rPr>
          <w:rFonts w:ascii="Times New Roman"/>
          <w:b w:val="false"/>
          <w:i w:val="false"/>
          <w:color w:val="000000"/>
          <w:sz w:val="28"/>
        </w:rPr>
        <w:t>39) ауыл шаруашылығы алқаптарын бiр түрден екiншiсiне ауыстыру жөнiнде ұсыныстар дайындайды;</w:t>
      </w:r>
      <w:r>
        <w:br/>
      </w:r>
      <w:r>
        <w:rPr>
          <w:rFonts w:ascii="Times New Roman"/>
          <w:b w:val="false"/>
          <w:i w:val="false"/>
          <w:color w:val="000000"/>
          <w:sz w:val="28"/>
        </w:rPr>
        <w:t>
      </w:t>
      </w:r>
      <w:r>
        <w:rPr>
          <w:rFonts w:ascii="Times New Roman"/>
          <w:b w:val="false"/>
          <w:i w:val="false"/>
          <w:color w:val="000000"/>
          <w:sz w:val="28"/>
        </w:rPr>
        <w:t>40) пайдаланылмаған және Қазақстан Республикасының заңнамасын бұзушылықпен пайдаланған жерлерді анықтайды;</w:t>
      </w:r>
      <w:r>
        <w:br/>
      </w:r>
      <w:r>
        <w:rPr>
          <w:rFonts w:ascii="Times New Roman"/>
          <w:b w:val="false"/>
          <w:i w:val="false"/>
          <w:color w:val="000000"/>
          <w:sz w:val="28"/>
        </w:rPr>
        <w:t>
      </w:t>
      </w:r>
      <w:r>
        <w:rPr>
          <w:rFonts w:ascii="Times New Roman"/>
          <w:b w:val="false"/>
          <w:i w:val="false"/>
          <w:color w:val="000000"/>
          <w:sz w:val="28"/>
        </w:rPr>
        <w:t>41) жерлерді резервте қалдыру бойынша ұсыныстар дайындайды;</w:t>
      </w:r>
      <w:r>
        <w:br/>
      </w:r>
      <w:r>
        <w:rPr>
          <w:rFonts w:ascii="Times New Roman"/>
          <w:b w:val="false"/>
          <w:i w:val="false"/>
          <w:color w:val="000000"/>
          <w:sz w:val="28"/>
        </w:rPr>
        <w:t>
      </w:t>
      </w:r>
      <w:r>
        <w:rPr>
          <w:rFonts w:ascii="Times New Roman"/>
          <w:b w:val="false"/>
          <w:i w:val="false"/>
          <w:color w:val="000000"/>
          <w:sz w:val="28"/>
        </w:rPr>
        <w:t>42) жер-кадастрлық жоспарды бекітеді.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"Риддер қаласының ауыл шаруашылығы, ветеринария және жер қатынастары бөлімі" мемлекеттік мекемесі құқылы:</w:t>
      </w:r>
      <w:r>
        <w:br/>
      </w:r>
      <w:r>
        <w:rPr>
          <w:rFonts w:ascii="Times New Roman"/>
          <w:b w:val="false"/>
          <w:i w:val="false"/>
          <w:color w:val="000000"/>
          <w:sz w:val="28"/>
        </w:rPr>
        <w:t>
      </w:t>
      </w:r>
      <w:r>
        <w:rPr>
          <w:rFonts w:ascii="Times New Roman"/>
          <w:b w:val="false"/>
          <w:i w:val="false"/>
          <w:color w:val="000000"/>
          <w:sz w:val="28"/>
        </w:rPr>
        <w:t>1) "Риддер қаласының ауыл шаруашылығы, ветеринария және жер қатынастары бөлімі" мемлекеттік мекемесінің құзыретіне кіретін мәселелер бойынша қала басшыларына қарауға ұсыныс енгізуге;</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"Риддер қаласының ауыл шаруашылығы, ветеринария және жер қатынастары бөлімі" мемлекеттік мекемесі қызметіне қатысты мәселелерді қарау және бірлесіп атқару үшін қаланың өзге жергілікті атқарушы органдары бөлімдерінің қызметкерлерін қатыстыруға;</w:t>
      </w:r>
      <w:r>
        <w:br/>
      </w:r>
      <w:r>
        <w:rPr>
          <w:rFonts w:ascii="Times New Roman"/>
          <w:b w:val="false"/>
          <w:i w:val="false"/>
          <w:color w:val="000000"/>
          <w:sz w:val="28"/>
        </w:rPr>
        <w:t>
      </w:t>
      </w:r>
      <w:r>
        <w:rPr>
          <w:rFonts w:ascii="Times New Roman"/>
          <w:b w:val="false"/>
          <w:i w:val="false"/>
          <w:color w:val="000000"/>
          <w:sz w:val="28"/>
        </w:rPr>
        <w:t>3) "Риддер қаласының ауыл шаруашылығы, ветеринария және жер қатынастары бөлімі" мемлекеттік мекемесі құзыретіне кіретін мәселелер бойынша белгіленген тәртіппен кеңес өткізуге бастамашылық етуге;</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сұрауға;</w:t>
      </w:r>
      <w:r>
        <w:br/>
      </w:r>
      <w:r>
        <w:rPr>
          <w:rFonts w:ascii="Times New Roman"/>
          <w:b w:val="false"/>
          <w:i w:val="false"/>
          <w:color w:val="000000"/>
          <w:sz w:val="28"/>
        </w:rPr>
        <w:t>
      </w:t>
      </w:r>
      <w:r>
        <w:rPr>
          <w:rFonts w:ascii="Times New Roman"/>
          <w:b w:val="false"/>
          <w:i w:val="false"/>
          <w:color w:val="000000"/>
          <w:sz w:val="28"/>
        </w:rPr>
        <w:t>"Риддер қаласының ауыл шаруашылығы, ветеринария және жер қатынастары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1) "Риддер қаласының ауыл шаруашылығы, ветеринария және жер қатынастары бөлімі" мемлекеттік мекемесі құзыретіне кіретін мәселелер бойынша кеңес беруге;</w:t>
      </w:r>
      <w:r>
        <w:br/>
      </w:r>
      <w:r>
        <w:rPr>
          <w:rFonts w:ascii="Times New Roman"/>
          <w:b w:val="false"/>
          <w:i w:val="false"/>
          <w:color w:val="000000"/>
          <w:sz w:val="28"/>
        </w:rPr>
        <w:t>
      </w:t>
      </w:r>
      <w:r>
        <w:rPr>
          <w:rFonts w:ascii="Times New Roman"/>
          <w:b w:val="false"/>
          <w:i w:val="false"/>
          <w:color w:val="000000"/>
          <w:sz w:val="28"/>
        </w:rPr>
        <w:t>2) жеке және заңды тұлғалардың ресми сұранымы болған жағдайда өз құзыреті шегінде және заңнама шеңберінде қажетті материалдар мен ақпаратты ұсынуға;</w:t>
      </w:r>
      <w:r>
        <w:br/>
      </w:r>
      <w:r>
        <w:rPr>
          <w:rFonts w:ascii="Times New Roman"/>
          <w:b w:val="false"/>
          <w:i w:val="false"/>
          <w:color w:val="000000"/>
          <w:sz w:val="28"/>
        </w:rPr>
        <w:t>
      </w:t>
      </w:r>
      <w:r>
        <w:rPr>
          <w:rFonts w:ascii="Times New Roman"/>
          <w:b w:val="false"/>
          <w:i w:val="false"/>
          <w:color w:val="000000"/>
          <w:sz w:val="28"/>
        </w:rPr>
        <w:t>3) "Риддер қаласының ауыл шаруашылығы, ветеринария және жер қатынастары бөлімі" мемлекеттік мекемесі қызметкерлерінің әкімшілік мемлекеттік қызметшілер этикасының нормаларын сақтауларын қамтамасыз етуге;</w:t>
      </w:r>
      <w:r>
        <w:br/>
      </w:r>
      <w:r>
        <w:rPr>
          <w:rFonts w:ascii="Times New Roman"/>
          <w:b w:val="false"/>
          <w:i w:val="false"/>
          <w:color w:val="000000"/>
          <w:sz w:val="28"/>
        </w:rPr>
        <w:t>
      </w:t>
      </w:r>
      <w:r>
        <w:rPr>
          <w:rFonts w:ascii="Times New Roman"/>
          <w:b w:val="false"/>
          <w:i w:val="false"/>
          <w:color w:val="000000"/>
          <w:sz w:val="28"/>
        </w:rPr>
        <w:t>4) "Риддер қаласының ауыл шаруашылығы, ветеринария және жер қатынастары бөлімі" мемлекеттік мекемесі құзыретіне кіретін өзге де міндеттерді орындауға.</w:t>
      </w:r>
      <w:r>
        <w:br/>
      </w:r>
      <w:r>
        <w:rPr>
          <w:rFonts w:ascii="Times New Roman"/>
          <w:b w:val="false"/>
          <w:i w:val="false"/>
          <w:color w:val="000000"/>
          <w:sz w:val="28"/>
        </w:rPr>
        <w:t>
</w:t>
      </w:r>
    </w:p>
    <w:bookmarkStart w:name="z94" w:id="2"/>
    <w:p>
      <w:pPr>
        <w:spacing w:after="0"/>
        <w:ind w:left="0"/>
        <w:jc w:val="left"/>
      </w:pPr>
      <w:r>
        <w:rPr>
          <w:rFonts w:ascii="Times New Roman"/>
          <w:b/>
          <w:i w:val="false"/>
          <w:color w:val="000000"/>
        </w:rPr>
        <w:t xml:space="preserve"> 3. "Риддер қаласының ауыл шаруашылығы, ветеринария және жер қатынастары бөлімі" мемлекеттік мекемесі қызметін ұйымдастыру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"Риддер қаласының ауыл шаруашылығы, ветеринария және жер қатынастары бөлімі" мемлекеттік мекемесін басқару "Риддер қаласының ауыл шаруашылығы, ветеринария және жер қатынастары бөлімі" мемлекеттік мекемесіне жүктелген міндеттердің орындалуына және оның функцияларын жүзеге асыруға дербес жауапты болатын басшымен жүзеге асырылады. </w:t>
      </w:r>
      <w:r>
        <w:br/>
      </w:r>
      <w:r>
        <w:rPr>
          <w:rFonts w:ascii="Times New Roman"/>
          <w:b w:val="false"/>
          <w:i w:val="false"/>
          <w:color w:val="000000"/>
          <w:sz w:val="28"/>
        </w:rPr>
        <w:t>
      </w:t>
      </w:r>
      <w:r>
        <w:rPr>
          <w:rFonts w:ascii="Times New Roman"/>
          <w:b w:val="false"/>
          <w:i w:val="false"/>
          <w:color w:val="000000"/>
          <w:sz w:val="28"/>
        </w:rPr>
        <w:t>20. "Риддер қаласының ауыл шаруашылығы, ветеринария және жер қатынастары бөлімі" мемлекеттік мекемесінің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"Риддер қаласының ауыл шаруашылығы, ветеринария және жер қатынастары бөлімі"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"Риддер қаласының ауыл шаруашылығы, ветеринария және жер қатынастары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"Риддер қаласының ауыл шаруашылығы, ветеринария және жер қатынастары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"Риддер қаласының ауыл шаруашылығы, ветеринария және жер қатынастары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"Риддер қаласының ауыл шаруашылығы, ветеринария және жер қатынастары бөлімі" мемлекеттік мекемесінің мүдделерін қорғайды;</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"Риддер қаласының ауыл шаруашылығы, ветеринария және жер қатынастары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ауыл шаруашылығы, ветеринария және жер қатынастары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8" w:id="3"/>
    <w:p>
      <w:pPr>
        <w:spacing w:after="0"/>
        <w:ind w:left="0"/>
        <w:jc w:val="left"/>
      </w:pPr>
      <w:r>
        <w:rPr>
          <w:rFonts w:ascii="Times New Roman"/>
          <w:b/>
          <w:i w:val="false"/>
          <w:color w:val="000000"/>
        </w:rPr>
        <w:t xml:space="preserve"> 4. "Риддер қаласының ауыл шаруашылығы, ветеринария және жер қатынастары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ауыл шаруашылығы, ветеринария және жер қатынастары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"Риддер қаласының ауыл шаруашылығы, ветеринария және жер қатынастары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"Риддер қаласының ауыл шаруашылығы, ветеринария және жер қатынастары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"Риддер қаласының ауыл шаруашылығы, ветеринария және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5. "Риддер қаласының ауыл шаруашылығы, ветеринария және жер қатынастары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"Риддер қаласының ауыл шаруашылығы, ветеринария және жер қатынастары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Риддер қаласының ауыл шаруашылығы, ветеринария және жер қатынастары бөлімі" мемлекеттік мекемесіне қарасты ұйымдардың тізбесі:</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"Риддер өңірінің ветеринарлық қызметі" коммуналдық мемлекеттік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