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1af9" w14:textId="2621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Пригородное ауылының шекарасын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2015 жылғы 14 шілдедегі N 36/8-V шешімі, Шығыс Қазақстан облысы Риддер қаласы әкімдігінің 2015 жылғы 14 шілдедегі N 772 қаулысы. Шығыс Қазақстан облысының Әділет департаментінде 2015 жылғы 10 тамызда N 4095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4), 13) тармақшаларына,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10) тармақшасына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 </w:t>
      </w:r>
      <w:r>
        <w:rPr>
          <w:rFonts w:ascii="Times New Roman"/>
          <w:b w:val="false"/>
          <w:i w:val="false"/>
          <w:color w:val="000000"/>
          <w:sz w:val="28"/>
        </w:rPr>
        <w:t>және Риддер қаласы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алаңдарға Риддер қаласы Пригородное ауылы елді мекенінің шекарасын (шегін) белгілеу жерге орналастыру жобасына сәйкес Риддер қаласы Пригородное ауылының шекарасы (сызбасы)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біріккен шешім және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Мұратов Ж.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Осипов В.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Панченко И.И.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қаласының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"14"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№772 біріккен қаулысына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"14"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№36/8-V шешіміне 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Риддер қаласы Пригородное ауылы елді мекені жерлерінің экспликациясы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1448"/>
        <w:gridCol w:w="1448"/>
        <w:gridCol w:w="1176"/>
        <w:gridCol w:w="901"/>
        <w:gridCol w:w="1448"/>
        <w:gridCol w:w="1176"/>
        <w:gridCol w:w="1176"/>
        <w:gridCol w:w="902"/>
        <w:gridCol w:w="1177"/>
      </w:tblGrid>
      <w:tr>
        <w:trPr>
          <w:trHeight w:val="30" w:hRule="atLeast"/>
        </w:trPr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Жоспардағы барлық жерлер,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а/ш алқабы,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олардың ішінде,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өзендер,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