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ef859" w14:textId="faef8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"Шығыс Қазақстан облысы Абай ауданының мәдениет, тілдерді дамыту, дене шынықтыру және спорт бөлімі" мемлекеттік мекемесі туралы ережені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Абай ауданы әкімдігінің 2015 жылғы 10 наурыздағы № 886 қаулысы. Шығыс Қазақстан облысының Әділет департаментінде 2015 жылғы 19 наурызда № 3752 болып тіркелді. Күші жойылды - Шығыс Қазақстан облысы Абай ауданы әкімдігінің 2016 жылғы 04 мамырдағы № 66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Шығыс Қазақстан облысы Абай ауданы әкімдігінің 04.05.2016 № 66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Президентінің 2012 жылғы 29 қазандағы № 410 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Абай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</w:t>
      </w:r>
      <w:r>
        <w:rPr>
          <w:rFonts w:ascii="Times New Roman"/>
          <w:b/>
          <w:i w:val="false"/>
          <w:color w:val="000000"/>
          <w:sz w:val="28"/>
        </w:rPr>
        <w:t xml:space="preserve">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Осы қаулының қосымшасына сәйкес "Шығыс Қазақстан облысы Абай ауданының мәдениет, тілдерді дамыту, дене шынықтыру және спорт бөлімі" мемлекеттік мекемесі туралы </w:t>
      </w:r>
      <w:r>
        <w:rPr>
          <w:rFonts w:ascii="Times New Roman"/>
          <w:b w:val="false"/>
          <w:i w:val="false"/>
          <w:color w:val="000000"/>
          <w:sz w:val="28"/>
        </w:rPr>
        <w:t>ереже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Абай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Мүсәпірбеков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10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886 қаулысымен бекітілді</w:t>
            </w:r>
          </w:p>
        </w:tc>
      </w:tr>
    </w:tbl>
    <w:bookmarkStart w:name="z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"Шығыс Қазақстан облысы Абай ауданының мәдениет, тілдерді дамыту,</w:t>
      </w:r>
      <w:r>
        <w:br/>
      </w:r>
      <w:r>
        <w:rPr>
          <w:rFonts w:ascii="Times New Roman"/>
          <w:b/>
          <w:i w:val="false"/>
          <w:color w:val="000000"/>
        </w:rPr>
        <w:t>дене шынықтыру және спорт бөлімі" мемлекеттік мекемесі туралы</w:t>
      </w:r>
      <w:r>
        <w:br/>
      </w:r>
      <w:r>
        <w:rPr>
          <w:rFonts w:ascii="Times New Roman"/>
          <w:b/>
          <w:i w:val="false"/>
          <w:color w:val="000000"/>
        </w:rPr>
        <w:t>Ереже</w:t>
      </w:r>
    </w:p>
    <w:bookmarkEnd w:id="0"/>
    <w:bookmarkStart w:name="z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Жалпы ережелер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"Шығыс Қазақстан облысы Абай ауданының мәдениет, тілдерді дамыту, дене шынықтыру және спорт бөлімі" мемлекеттік мекемесі (бұдан әрі - Бөлім) Қазақстан Республикасының мемлекеттік органы болып табылады, Абай ауданы аумағында мәдениет, тілдерді дамыту, дене шынықтыру және спорт саласында басшылықты жүзеге асырады.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Бөлім өз қызметін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Конституциясына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заңдарына, Қазақстан Республикасы Президенті мен Үкіметінің актілеріне, өзге де нормативтік құқықтық актілерге, сондай-ақ осы </w:t>
      </w:r>
      <w:r>
        <w:rPr>
          <w:rFonts w:ascii="Times New Roman"/>
          <w:b w:val="false"/>
          <w:i w:val="false"/>
          <w:color w:val="000000"/>
          <w:sz w:val="28"/>
        </w:rPr>
        <w:t>Ережеге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жүзеге асырады.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Бөлім мемлекеттік мекеме ұйымдық-құқықтық нысанындағы заңды тұлға болып табылады, мемлекеттік тілде өз атауы бар мөрі мен мөртаңбалары, белгіленген үлгідегі бланкілері, сондай-ақ Қазақстан Республикасының заңнамасына сәйкес қазынашылық органдарда шоттары болады.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Бөлім азаматтық-құқықтық қатынастарға өз атынан түседі.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Бөлім егер заңнамаға сәйкес осыған уәкілеттік берілген болса, мемлекеттің атынан азаматтық-құқықтық қатынастардың тарапы болуға құқығы бар.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Бөлім өз құзыретінің мәселелері бойынша заңнамада белгіленген тәртіппен бөлім басшысының бұйрықтарымен және Қазақстан Республикасының заңнамасында көзделген басқа да актілермен ресімделетін шешімдер қабылдайды.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Бөлімнің құрылымы мен штат санының лимиті қолданыстағы заңнамаға сәйкес бекітіледі.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Заңды тұлғаның орналасқан жері: 070100, Қазақстан Республикасы, Шығыс Қазақстан облысы, Абай ауданы, Қарауыл ауылы, Мамай көшесі, 40.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Мемлекеттік органның толық атауы - "Шығыс Қазақстан облысы Абай ауданының мәдениет, тілдерді дамыту, дене шынықтыру және спорт бөлімі" мемлекеттік мекемесі.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Бөлімнің құрылтайшысы Абай ауданының әкімдігі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Осы </w:t>
      </w:r>
      <w:r>
        <w:rPr>
          <w:rFonts w:ascii="Times New Roman"/>
          <w:b w:val="false"/>
          <w:i w:val="false"/>
          <w:color w:val="000000"/>
          <w:sz w:val="28"/>
        </w:rPr>
        <w:t>Ереже</w:t>
      </w:r>
      <w:r>
        <w:rPr>
          <w:rFonts w:ascii="Times New Roman"/>
          <w:b w:val="false"/>
          <w:i w:val="false"/>
          <w:color w:val="000000"/>
          <w:sz w:val="28"/>
        </w:rPr>
        <w:t xml:space="preserve"> Бөлімнің құрылтай құжаты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Бөлімнің қызметін қаржыландыру Абай ауданының жергілікті бюджетінен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Бөлімге кәсіпкерлік субъектілерімен Бөлімнің функциялары болып табылатын міндеттерді орындау тұрғысында шарттық қатынастарға түсуге тыйым салынады.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14. Бөлімнің жұмыс тәртібі ішкі еңбек тәртібі қағидаларымен белгіленеді және Қазақстан Республикасы </w:t>
      </w:r>
      <w:r>
        <w:rPr>
          <w:rFonts w:ascii="Times New Roman"/>
          <w:b w:val="false"/>
          <w:i w:val="false"/>
          <w:color w:val="000000"/>
          <w:sz w:val="28"/>
        </w:rPr>
        <w:t>еңбек заңнамасының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нормаларына қайшы келмеуі тиіс.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Мемлекеттік органның миссиясы, негізгі міндеттері, функциялары,</w:t>
      </w:r>
      <w:r>
        <w:br/>
      </w:r>
      <w:r>
        <w:rPr>
          <w:rFonts w:ascii="Times New Roman"/>
          <w:b/>
          <w:i w:val="false"/>
          <w:color w:val="000000"/>
        </w:rPr>
        <w:t>құқықтары мен міндеттері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15. Бөлімнің миссиясы: мәдениет, тілдерді қолдау, дамыту, дене шынықтыру және спортқа бағытталған мемлекет саясатын жүзеге асыру.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Бөлімнің міндеттері: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Қазақстан Республикасы халқының мәдениетін өркендетуге, сақтауға, дамытуға және таратуға бағытталған шараларды қабылдайды;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мәдениет саласында Қазақстан Республикасының конституциялық құрылысын күштеп өзгертудi, тұтастығын бұзуды, мемлекет қауiпсiздiгiне нұқсан келтiрудi, соғысты, әлеуметтiк, нәсiлдiк, ұлттық, дiни, топтық-тектiк және рулық астамшылықты, сондай-ақ қатыгездiкке және зорлық-зомбылыққа табынуды насихаттауға немесе үгiттеуге жол бермеу жөнiнде шаралар қолданады;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мемлекеттік тілді барынша дамытады, оның беделін нығайтады, Қазақстан Республикасының барша азаматтарының мемлекеттік тілді еркін және тегін меңгеруіне қажетті барлық ұйымдастырушылық, материалдық-техникалық жағдайларды жасайды.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дене шынықтырумен және спортпен айналысатын адамдардың, сондай-ақ дене шынықтыру-сауықтыру және спорттық iс-шаралардың қатысушылары мен көрермендерiнiң өмiрi мен денсаулығының қауiпсiздiгiн қамтамасыз ету және спорттық-бұқаралық iс-шараларды өткiзу орындарында қоғамдық тәртiптi сақтау;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ұлттық, техникалық және қолданбалы спорт түрлерiн дамыту;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дене шынықтыру мен спортты қолдау және ынталандыру;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дене шынықтыру және спорт саласын зерттеу үшiн ғылыми базаны дамыту;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Бөлімнің функциялары: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жергілікті маңызы бар тарих, материалдық және рухани мәдениет ескерткіштерін есепке алу, қорғау және пайдалану жөніндегі жұмысты ұйымдастырады;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ауданның, сауықтық мәдени-бұқаралық іс-шараларын, сондай-ақ әуесқой шығармашылық бірлестіктер арасында байқаулар, фестивальдер және конкурстар өткізуді жүзеге асырады;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ауданның мәдени мақсаттағы объектілерінің құрылысы, реконструкциясы және жөнделуі бойынша тапсырысшы болады;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жеке адамдардың тұрғылықты жерi бойынша және олардың көпшiлiк демалу орындарында спортпен шұғылдануы үшiн инфрақұрылым жасайды;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аккредиттелген жергiлiктi спорт федерацияларымен бiрлесiп, спорт түрлерi бойынша аудандық спорттық жарыстарды өткiзедi;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спорт түрлерi бойынша аудандық құрама командаларды даярлауды және олардың облыстық спорттық жарыстарға қатысуын қамтамасыз етедi;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Абай ауданы аумағында бұқаралық спортты және ұлттық спорт түрлерiн дамытуды қамтамасыз етедi;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Абай ауданы аумағында аудандық дене шынықтыру - спорт ұйымдарының қызметiн үйлестiредi;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спортшыларға: 2-разрядты спортшы, 3-разрядты спортшы, 1-жасөспiрiмдiк-разрядты спортшы, 2-жасөспiрiмдiк-разрядты спортшы, 3-жасөспiрiмдiк-разрядты спортшы спорттық разрядтарын бередi;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мынадай: бiлiктiлiгi жоғары деңгейдегi екiншi санатты жаттықтырушы, бiлiктiлiгi орта деңгейдегi екiншi санатты жаттықтырушы, бiлiктiлiгi жоғары деңгейдегi екiншi санатты әдiскер, бiлiктiлiгi орта деңгейдегi екiншi санатты әдiскер, бiлiктiлiгi жоғары деңгейдегi екiншi санатты нұсқаушы-спортшы, спорт төрешiсi бiлiктiлiк санаттарын бередi;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спорттық-бұқаралық iс-шаралардың бiрыңғай өңiрлiк күнтiзбесiн iске асырады;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Абай ауданы аумағында спорттық iс-шараларды ұйымдастыруды және өткiзудi үйлестiредi;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Абай ауданы аумағында дене шынықтыру мен спортты дамыту жөнiндегi ақпаратты жинауды, талдауды жүзеге асырады және Қазақстан Республикасының заңнамасында белгiленген нысанда және мерзiмдерде облыстың жергiлiктi атқарушы органына ұсынады;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аккредиттелген өңiрлiк және жергiлiктi спорт федерацияларының ұсыныстары бойынша спорт түрлерi бойынша аудандық құрама командаларының тiзiмдерiн қалыптастырады және бекiтедi;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ресми дене шынықтыру және спорт iс-шараларын медициналық қамтамасыз етудi ұйымдастырады;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дене шынықтыру және спорт iс-шараларын өткiзу кезiнде қоғамдық тәртiп пен қоғамдық қауiпсiздiктi қамтамасыз етедi;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 Абай ауданы аумағында спорт ғимараттарын салу мәселелерiн үйлестiредi және олардың халыққа қолжетiмдi болуын қамтамасыз етедi;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18) спорт ұйымдарына әдiстемелiк және консультациялық көмек көрсетедi;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19) аудандық мамандандырылмаған балалар-жасөспiрiмдер мектептерiнiң қызметiн қамтамасыз етедi;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20)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Бөлімнің құқықтары мен міндеттері: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Бөлім құзыретіне кіретін мәселелер бойынша аудан басшыларына қарауға ұсыныс енгізу;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Қазақстан Республикасы заңнамасында көзделген құзыреті шеңберінде Бөлім қызметіне қатысты мәселелерді қарау және бірлесіп атқару үшін ауданның өзге жергілікті атқарушы органдары бөлімдерінің қызметкерлерін қатыстыру;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Бөлім құзыретіне кіретін мәселелер бойынша белгіленген тәртіппен кеңес өткізуге бастамашылық ету;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өз функцияларын орындау үшін өзге мемлекеттік органдардан, лауазымды тұлғалардан, ұйымдардан және олардың басшыларынан, азаматтардан Қазақстан Республикасының заңнамаларымен белгіленген құзырет шегінде қажетті ақпаратты сұрау;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Бөлім құзыретіне кіретін мәселелер бойынша кеңес беру;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жеке және заңды тұлғалардың ресми сұранымы болған жағдайда өз құзыреті шегінде және заңнама шеңберінде қажетті материалдар мен ақпаратты ұсыну;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Бөлім құзыретіне кіретін өзге де міндеттерді орындау.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Мемлекеттік органның қызметін ұйымдастыру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19. Бөлімді басқару Бөлімге жүктелген міндеттердің орындалуына және оның функцияларын жүзеге асыруға дербес жауапты болатын бірінші басшымен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Бөлімнің бірінші басшысын Қазақстан Республикасының заңнамасына сәйкес Абай ауданының әкімі қызметке тағайындайды және қызметтен босатады.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Бөлімнің бірінші басшысының Қазақстан Республикасының заңнамасына сәйкес қызметке тағайындалатын және қызметтен босатылатын орынбасарлары болады.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Бөлім басшысының өкілеттігі: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заңнамамен белгіленген тәртіпте Бөлім қызметкерлерін лауазымға тағайындайды және лауазымнан босатады;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заңнамамен белгіленген тәртіпте Бөлім қызметкерлерін көтермелеуді және тәртіптік жазаға тартуды жүзеге асырады;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өз құзыреті шегінде бұйрық шығарады, нұсқаулар береді, қызметтік құжаттамаға қол қояды;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бөлім қызметкерлерінің лауазымдық нұсқаулықтарын бекітеді;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мемлекеттік органдарда, басқа ұйымдарда Бөлім мүддесін білдіреді;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Абай ауданы әкімдігінің қаулысымен бекітілген штат санының лимиті мен құрылымы шегінде Бөлімнің штат кестесін бекітеді;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сыбайлас жемқорлыққа қарсы тұру бойынша қажетті шаралар қабылдайды және оған дербес жауапты болады;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ерлер мен әйелдердің олардың тәжірибелеріне, мүмкіндіктеріне және кәсіби дайындықтарына сәйкес мемлекеттік қызметке тең қолжетімдігін қамтамасыз етеді;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Қазақстан Республикасының заңнамасына сәйкес өзге де өкілеттілікті жүзеге асырады.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Бөлімнің басшысы болмаған кезеңде оның өкілеттіктерін Қазақстан Республикасының қолданыстағы заңнамасына сәйкес оны алмастыратын тұлға орындайды.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Мемлекеттік органның мүлкі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23. Бөлімнің заңнамада көзделген жағдайларда жедел басқару құқығында оқшауланған мүлкі болуы мүмкін.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Бөлімнің мүлкі оған меншік иесі берген мүлік, сондай-ақ өз қызметі нәтижесінде сатып алынған мүлік және Қазақстан Республикасының заңнамасында тыйым салынбаған өзге де көздер есебінен қалыптастырылады.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24. Бөлімге бекітілген мүлік </w:t>
      </w:r>
      <w:r>
        <w:rPr>
          <w:rFonts w:ascii="Times New Roman"/>
          <w:b w:val="false"/>
          <w:i w:val="false"/>
          <w:color w:val="000000"/>
          <w:sz w:val="28"/>
        </w:rPr>
        <w:t>коммуналдық меншікке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жатады.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25. Егер заңнамада және осы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өзгеше көзделмесе, Бөлім,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Мемлекеттік органды қайта ұйымдастыру және тарату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26. Бөлімді қайта ұйымдастыру және тарату Қазақстан Республикасының заңнамасына сәйкес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Мемлекеттік орган қарамағындағы ұйымдардың тізбесі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"Абай аудандық Мәдениет үйі" коммуналдық мемлекеттік қазыналық кәсіпорны.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"Абай ауданынының орталықтандырылған кітапханалық жүйесі" коммуналдық мемлекеттік мекемесі.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