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01a6" w14:textId="b5d0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кәсіпкерлік, өнеркәсіп және туризм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34 қаулысы. Шығыс Қазақстан облысының Әділет департаментінде 2015 жылғы 27 ақпанда N 3709 болып тіркелді. Күші жойылды - Шығыс Қазақстан облысы Зырян ауданы әкімдігінің 2016 жылғы 25 ақпандағы № 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25.02.2016 № 62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"Зырян ауданының кәсіпкерлік, өнеркәсіп және туризм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"Зырян ауданының кәсіпкерлік, өнеркәсіп және туризм бөлімі" мемлекеттік мекемесін құру туралы Зырян ауданы әкімдігінің 2014 жылғы 8 шілдедегі № 2532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3431 тіркелген, "Пульс! Зыряновска" және "Көктас таңы" газеттерің 2014 жылғы 7 тамыздағы № 31 жарияланған).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34 қаулысымен бекітілген</w:t>
            </w:r>
          </w:p>
        </w:tc>
      </w:tr>
    </w:tbl>
    <w:bookmarkStart w:name="z13" w:id="0"/>
    <w:p>
      <w:pPr>
        <w:spacing w:after="0"/>
        <w:ind w:left="0"/>
        <w:jc w:val="left"/>
      </w:pPr>
      <w:r>
        <w:rPr>
          <w:rFonts w:ascii="Times New Roman"/>
          <w:b/>
          <w:i w:val="false"/>
          <w:color w:val="000000"/>
        </w:rPr>
        <w:t xml:space="preserve"> "Зырян ауданының кәсіпкерлік, өнеркәсіп және туризм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кәсіпкерлік, өнеркәсіп және туризм бөлімі" мемлекеттік мекемесі (бұдан әрі – Бөлім) Қазақстан Республикасының мемлекеттік органы болып табылады, Зырян ауданы аумағында кәсіпкерлік, өнеркәсіп және туризм саласында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Совет көшесі,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кәсіпкерлік, өнеркәсіп және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кәсіпкерлік, өнеркәсіп, сауда және туризмді дамыту аумағында мемлекеттік саясаттың негізгі бағыттарын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xml:space="preserve">15. Бөлімнің міндеттері: </w:t>
      </w:r>
      <w:r>
        <w:br/>
      </w:r>
      <w:r>
        <w:rPr>
          <w:rFonts w:ascii="Times New Roman"/>
          <w:b w:val="false"/>
          <w:i w:val="false"/>
          <w:color w:val="000000"/>
          <w:sz w:val="28"/>
        </w:rPr>
        <w:t>
      </w:t>
      </w:r>
      <w:r>
        <w:rPr>
          <w:rFonts w:ascii="Times New Roman"/>
          <w:b w:val="false"/>
          <w:i w:val="false"/>
          <w:color w:val="000000"/>
          <w:sz w:val="28"/>
        </w:rPr>
        <w:t xml:space="preserve">1) кәсіпкерлікті мемлекеттік қолдауды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Зырян ауданы аумағында сауда қызметін реттейді; </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xml:space="preserve">4) туристік қызметке жәрдемдеседі және оның дамуы үшін қолайлы жағдайлар жасайды. </w:t>
      </w:r>
      <w:r>
        <w:br/>
      </w:r>
      <w:r>
        <w:rPr>
          <w:rFonts w:ascii="Times New Roman"/>
          <w:b w:val="false"/>
          <w:i w:val="false"/>
          <w:color w:val="000000"/>
          <w:sz w:val="28"/>
        </w:rPr>
        <w:t>
      </w:t>
      </w:r>
      <w:r>
        <w:rPr>
          <w:rFonts w:ascii="Times New Roman"/>
          <w:b w:val="false"/>
          <w:i w:val="false"/>
          <w:color w:val="000000"/>
          <w:sz w:val="28"/>
        </w:rPr>
        <w:t xml:space="preserve">16. Бөлімнің функциялары: </w:t>
      </w:r>
      <w:r>
        <w:br/>
      </w:r>
      <w:r>
        <w:rPr>
          <w:rFonts w:ascii="Times New Roman"/>
          <w:b w:val="false"/>
          <w:i w:val="false"/>
          <w:color w:val="000000"/>
          <w:sz w:val="28"/>
        </w:rPr>
        <w:t>
      </w:t>
      </w:r>
      <w:r>
        <w:rPr>
          <w:rFonts w:ascii="Times New Roman"/>
          <w:b w:val="false"/>
          <w:i w:val="false"/>
          <w:color w:val="000000"/>
          <w:sz w:val="28"/>
        </w:rPr>
        <w:t>1) Зырян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2) өңiрде шағын және орта кәсiпкерлiктi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3)</w:t>
      </w:r>
      <w:r>
        <w:rPr>
          <w:rFonts w:ascii="Times New Roman"/>
          <w:b w:val="false"/>
          <w:i w:val="false"/>
          <w:color w:val="ff0000"/>
          <w:sz w:val="28"/>
        </w:rPr>
        <w:t xml:space="preserve"> алынып тасталды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7) Зырян ауданының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w:t>
      </w:r>
      <w:r>
        <w:rPr>
          <w:rFonts w:ascii="Times New Roman"/>
          <w:b w:val="false"/>
          <w:i w:val="false"/>
          <w:color w:val="000000"/>
          <w:sz w:val="28"/>
        </w:rPr>
        <w:t>8) аудан әкіміне Зырян ауданы аумағында туризмді дамыту туралы ақпарат жинауды, талдауды және ұсынуды жүзеге асырады;</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 xml:space="preserve">10) Зырян ауданы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11)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 xml:space="preserve">12) туристік ақпаратты, оның ішінде туристік әлеует, туризм объектілері және туристік қызметті жүзеге асыратын тұлғалар туралы ақпарат береді; </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