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6dae" w14:textId="0926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шалғайдағы елді мекендерінде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Шығыс Қазақстан облысы Зырян ауданы әкімдігінің 2015 жылғы 16 сәуірдегі № 126 қаулысы. Шығыс Қазақстан облысының Әділет департаментінде 2015 жылғы 21 мамырда № 3964 болып тіркелді</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Шығыс Қазақстан облысы Алтай ауданы әкімдігінің 03.03.2023 </w:t>
      </w:r>
      <w:r>
        <w:rPr>
          <w:rFonts w:ascii="Times New Roman"/>
          <w:b w:val="false"/>
          <w:i w:val="false"/>
          <w:color w:val="00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w:t>
      </w:r>
      <w:r>
        <w:rPr>
          <w:rFonts w:ascii="Times New Roman"/>
          <w:b w:val="false"/>
          <w:i w:val="false"/>
          <w:color w:val="000000"/>
          <w:sz w:val="28"/>
        </w:rPr>
        <w:t xml:space="preserve"> 3-1) тармақшасына сәйкес, Зырян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Алтай ауданының шалғайдағы елді мекендерінде тұратын балаларды жалпы білім беретін мектептерге тасымалдаудың схемалары мен тәртібі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Алтай ауданы әкімдігінің 03.03.2023 </w:t>
      </w:r>
      <w:r>
        <w:rPr>
          <w:rFonts w:ascii="Times New Roman"/>
          <w:b w:val="false"/>
          <w:i w:val="false"/>
          <w:color w:val="00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2015 жылғы 16 сәуірдегі </w:t>
            </w:r>
            <w:r>
              <w:br/>
            </w:r>
            <w:r>
              <w:rPr>
                <w:rFonts w:ascii="Times New Roman"/>
                <w:b w:val="false"/>
                <w:i w:val="false"/>
                <w:color w:val="000000"/>
                <w:sz w:val="20"/>
              </w:rPr>
              <w:t xml:space="preserve">№ 126 қаулысына </w:t>
            </w:r>
            <w:r>
              <w:br/>
            </w:r>
            <w:r>
              <w:rPr>
                <w:rFonts w:ascii="Times New Roman"/>
                <w:b w:val="false"/>
                <w:i w:val="false"/>
                <w:color w:val="000000"/>
                <w:sz w:val="20"/>
              </w:rPr>
              <w:t>1-қосымша</w:t>
            </w:r>
          </w:p>
        </w:tc>
      </w:tr>
    </w:tbl>
    <w:bookmarkStart w:name="z15" w:id="1"/>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"Зубовск орта мектебі" коммуналдық мемлекеттік мекемесіне тасымалдау схемасы</w:t>
      </w:r>
    </w:p>
    <w:bookmarkEnd w:id="1"/>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 xml:space="preserve">2015 жылғы 16 сәуірдегі </w:t>
            </w:r>
            <w:r>
              <w:br/>
            </w:r>
            <w:r>
              <w:rPr>
                <w:rFonts w:ascii="Times New Roman"/>
                <w:b w:val="false"/>
                <w:i w:val="false"/>
                <w:color w:val="000000"/>
                <w:sz w:val="20"/>
              </w:rPr>
              <w:t xml:space="preserve">№ 126 қаулысына </w:t>
            </w:r>
            <w:r>
              <w:br/>
            </w:r>
            <w:r>
              <w:rPr>
                <w:rFonts w:ascii="Times New Roman"/>
                <w:b w:val="false"/>
                <w:i w:val="false"/>
                <w:color w:val="000000"/>
                <w:sz w:val="20"/>
              </w:rPr>
              <w:t>1-1-қосымша</w:t>
            </w:r>
          </w:p>
        </w:tc>
      </w:tr>
    </w:tbl>
    <w:bookmarkStart w:name="z11" w:id="2"/>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"Леснопристань орта мектебі" коммуналдық мемлекеттік мекемесіне тасымалдау схемасы</w:t>
      </w:r>
    </w:p>
    <w:bookmarkEnd w:id="2"/>
    <w:p>
      <w:pPr>
        <w:spacing w:after="0"/>
        <w:ind w:left="0"/>
        <w:jc w:val="both"/>
      </w:pPr>
      <w:r>
        <w:rPr>
          <w:rFonts w:ascii="Times New Roman"/>
          <w:b w:val="false"/>
          <w:i w:val="false"/>
          <w:color w:val="ff0000"/>
          <w:sz w:val="28"/>
        </w:rPr>
        <w:t xml:space="preserve">
      Ескерту. Қаулы 1-1 қосымшамен толықтырылды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849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849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1-2-қосымша</w:t>
            </w:r>
          </w:p>
        </w:tc>
      </w:tr>
    </w:tbl>
    <w:bookmarkStart w:name="z13" w:id="3"/>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"Маяк орта мектебі" коммуналдық мемлекеттік мекемесіне тасымалдау схемасы</w:t>
      </w:r>
    </w:p>
    <w:bookmarkEnd w:id="3"/>
    <w:p>
      <w:pPr>
        <w:spacing w:after="0"/>
        <w:ind w:left="0"/>
        <w:jc w:val="both"/>
      </w:pPr>
      <w:r>
        <w:rPr>
          <w:rFonts w:ascii="Times New Roman"/>
          <w:b w:val="false"/>
          <w:i w:val="false"/>
          <w:color w:val="ff0000"/>
          <w:sz w:val="28"/>
        </w:rPr>
        <w:t xml:space="preserve">
      Ескерту. Қаулы 1-2 қосымшамен толықтырылды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499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1-3-қосымша</w:t>
            </w:r>
          </w:p>
        </w:tc>
      </w:tr>
    </w:tbl>
    <w:bookmarkStart w:name="z17" w:id="4"/>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"Никольск орта мектебі" коммуналдық мемлекеттік мекемесіне тасымалдау схемасы</w:t>
      </w:r>
    </w:p>
    <w:bookmarkEnd w:id="4"/>
    <w:p>
      <w:pPr>
        <w:spacing w:after="0"/>
        <w:ind w:left="0"/>
        <w:jc w:val="both"/>
      </w:pPr>
      <w:r>
        <w:rPr>
          <w:rFonts w:ascii="Times New Roman"/>
          <w:b w:val="false"/>
          <w:i w:val="false"/>
          <w:color w:val="ff0000"/>
          <w:sz w:val="28"/>
        </w:rPr>
        <w:t xml:space="preserve">
      Ескерту. Қаулы 1-3 қосымшамен толықтырылды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977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1-4-қосымша</w:t>
            </w:r>
          </w:p>
        </w:tc>
      </w:tr>
    </w:tbl>
    <w:bookmarkStart w:name="z19" w:id="5"/>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"№1 Жаңа Бұқтырма орта мектебі" коммуналдық мемлекеттік мекемесіне тасымалдау схемасы</w:t>
      </w:r>
    </w:p>
    <w:bookmarkEnd w:id="5"/>
    <w:p>
      <w:pPr>
        <w:spacing w:after="0"/>
        <w:ind w:left="0"/>
        <w:jc w:val="both"/>
      </w:pPr>
      <w:r>
        <w:rPr>
          <w:rFonts w:ascii="Times New Roman"/>
          <w:b w:val="false"/>
          <w:i w:val="false"/>
          <w:color w:val="ff0000"/>
          <w:sz w:val="28"/>
        </w:rPr>
        <w:t xml:space="preserve">
      Ескерту. Қаулы 1-4 қосымшамен толықтырылды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1-5-қосымша</w:t>
            </w:r>
          </w:p>
        </w:tc>
      </w:tr>
    </w:tbl>
    <w:bookmarkStart w:name="z21" w:id="6"/>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"№2 Жаңа Бұқтырма орта мектебі" коммуналдық мемлекеттік мекемесіне тасымалдау схемасы</w:t>
      </w:r>
    </w:p>
    <w:bookmarkEnd w:id="6"/>
    <w:p>
      <w:pPr>
        <w:spacing w:after="0"/>
        <w:ind w:left="0"/>
        <w:jc w:val="both"/>
      </w:pPr>
      <w:r>
        <w:rPr>
          <w:rFonts w:ascii="Times New Roman"/>
          <w:b w:val="false"/>
          <w:i w:val="false"/>
          <w:color w:val="ff0000"/>
          <w:sz w:val="28"/>
        </w:rPr>
        <w:t xml:space="preserve">
      Ескерту. Қаулы 1-5 қосымшамен толықтырылды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1-6-қосымша</w:t>
            </w:r>
          </w:p>
        </w:tc>
      </w:tr>
    </w:tbl>
    <w:bookmarkStart w:name="z23" w:id="7"/>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"Октябрьск орта мектебі" коммуналдық мемлекеттік мекемесіне тасымалдау схемасы</w:t>
      </w:r>
    </w:p>
    <w:bookmarkEnd w:id="7"/>
    <w:p>
      <w:pPr>
        <w:spacing w:after="0"/>
        <w:ind w:left="0"/>
        <w:jc w:val="both"/>
      </w:pPr>
      <w:r>
        <w:rPr>
          <w:rFonts w:ascii="Times New Roman"/>
          <w:b w:val="false"/>
          <w:i w:val="false"/>
          <w:color w:val="ff0000"/>
          <w:sz w:val="28"/>
        </w:rPr>
        <w:t xml:space="preserve">
      Ескерту. Қаулы 1-6 қосымшамен толықтырылды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 xml:space="preserve">2015 жылғы 16 сәуірдегі </w:t>
            </w:r>
            <w:r>
              <w:br/>
            </w:r>
            <w:r>
              <w:rPr>
                <w:rFonts w:ascii="Times New Roman"/>
                <w:b w:val="false"/>
                <w:i w:val="false"/>
                <w:color w:val="000000"/>
                <w:sz w:val="20"/>
              </w:rPr>
              <w:t>№ 126 қаулысына</w:t>
            </w:r>
            <w:r>
              <w:br/>
            </w:r>
            <w:r>
              <w:rPr>
                <w:rFonts w:ascii="Times New Roman"/>
                <w:b w:val="false"/>
                <w:i w:val="false"/>
                <w:color w:val="000000"/>
                <w:sz w:val="20"/>
              </w:rPr>
              <w:t>1-7-қосымша</w:t>
            </w:r>
          </w:p>
        </w:tc>
      </w:tr>
    </w:tbl>
    <w:bookmarkStart w:name="z25" w:id="8"/>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"Первороссийское орта мектебі" коммуналдық мемлекеттік мекемесіне тасымалдау схемасы</w:t>
      </w:r>
    </w:p>
    <w:bookmarkEnd w:id="8"/>
    <w:p>
      <w:pPr>
        <w:spacing w:after="0"/>
        <w:ind w:left="0"/>
        <w:jc w:val="both"/>
      </w:pPr>
      <w:r>
        <w:rPr>
          <w:rFonts w:ascii="Times New Roman"/>
          <w:b w:val="false"/>
          <w:i w:val="false"/>
          <w:color w:val="ff0000"/>
          <w:sz w:val="28"/>
        </w:rPr>
        <w:t xml:space="preserve">
      Ескерту. Қаулы 1-7 қосымшамен толықтырылды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1-8-қосымша</w:t>
            </w:r>
          </w:p>
        </w:tc>
      </w:tr>
    </w:tbl>
    <w:bookmarkStart w:name="z27" w:id="9"/>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"Соловьево орта мектебі" коммуналдық мемлекеттік мекемесіне тасымалдау схемасы</w:t>
      </w:r>
    </w:p>
    <w:bookmarkEnd w:id="9"/>
    <w:p>
      <w:pPr>
        <w:spacing w:after="0"/>
        <w:ind w:left="0"/>
        <w:jc w:val="both"/>
      </w:pPr>
      <w:r>
        <w:rPr>
          <w:rFonts w:ascii="Times New Roman"/>
          <w:b w:val="false"/>
          <w:i w:val="false"/>
          <w:color w:val="ff0000"/>
          <w:sz w:val="28"/>
        </w:rPr>
        <w:t xml:space="preserve">
      Ескерту. Қаулы 1-8 қосымшамен толықтырылды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1689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1-9-қосымша</w:t>
            </w:r>
          </w:p>
        </w:tc>
      </w:tr>
    </w:tbl>
    <w:bookmarkStart w:name="z29" w:id="10"/>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"Средигорное орта мектебі" коммуналдық мемлекеттік мекемесіне тасымалдау схемасы</w:t>
      </w:r>
    </w:p>
    <w:bookmarkEnd w:id="10"/>
    <w:p>
      <w:pPr>
        <w:spacing w:after="0"/>
        <w:ind w:left="0"/>
        <w:jc w:val="both"/>
      </w:pPr>
      <w:r>
        <w:rPr>
          <w:rFonts w:ascii="Times New Roman"/>
          <w:b w:val="false"/>
          <w:i w:val="false"/>
          <w:color w:val="ff0000"/>
          <w:sz w:val="28"/>
        </w:rPr>
        <w:t xml:space="preserve">
      Ескерту. Қаулы 1-9 қосымшамен толықтырылды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549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1-10-қосымша</w:t>
            </w:r>
          </w:p>
        </w:tc>
      </w:tr>
    </w:tbl>
    <w:bookmarkStart w:name="z31" w:id="11"/>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"Серебрянск қаласының М.В. Инюшин атындағы №1 орта мектебі" коммуналдық мемлекеттік мекемесіне тасымалдау схемасы</w:t>
      </w:r>
    </w:p>
    <w:bookmarkEnd w:id="11"/>
    <w:p>
      <w:pPr>
        <w:spacing w:after="0"/>
        <w:ind w:left="0"/>
        <w:jc w:val="both"/>
      </w:pPr>
      <w:r>
        <w:rPr>
          <w:rFonts w:ascii="Times New Roman"/>
          <w:b w:val="false"/>
          <w:i w:val="false"/>
          <w:color w:val="ff0000"/>
          <w:sz w:val="28"/>
        </w:rPr>
        <w:t xml:space="preserve">
      Ескерту. Қаулы 1-10 қосымшамен толықтырылды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894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1-11-қосымша</w:t>
            </w:r>
          </w:p>
        </w:tc>
      </w:tr>
    </w:tbl>
    <w:bookmarkStart w:name="z33" w:id="12"/>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"Алтай қаласының №6 орта мектебі" коммуналдық мемлекеттік мекемесіне тасымалдау схемасы</w:t>
      </w:r>
    </w:p>
    <w:bookmarkEnd w:id="12"/>
    <w:p>
      <w:pPr>
        <w:spacing w:after="0"/>
        <w:ind w:left="0"/>
        <w:jc w:val="both"/>
      </w:pPr>
      <w:r>
        <w:rPr>
          <w:rFonts w:ascii="Times New Roman"/>
          <w:b w:val="false"/>
          <w:i w:val="false"/>
          <w:color w:val="ff0000"/>
          <w:sz w:val="28"/>
        </w:rPr>
        <w:t xml:space="preserve">
      Ескерту. Қаулы 1-11 қосымшамен толықтырылды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1-12-қосымша</w:t>
            </w:r>
          </w:p>
        </w:tc>
      </w:tr>
    </w:tbl>
    <w:bookmarkStart w:name="z37" w:id="13"/>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"Алтай қаласының №8 орта мектебі" коммуналдық мемлекеттік мекемесіне тасымалдау схемасы</w:t>
      </w:r>
    </w:p>
    <w:bookmarkEnd w:id="13"/>
    <w:p>
      <w:pPr>
        <w:spacing w:after="0"/>
        <w:ind w:left="0"/>
        <w:jc w:val="both"/>
      </w:pPr>
      <w:r>
        <w:rPr>
          <w:rFonts w:ascii="Times New Roman"/>
          <w:b w:val="false"/>
          <w:i w:val="false"/>
          <w:color w:val="ff0000"/>
          <w:sz w:val="28"/>
        </w:rPr>
        <w:t xml:space="preserve">
      Ескерту. Қаулы 1-12 қосымшамен толықтырылды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1374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1-13-қосымша</w:t>
            </w:r>
          </w:p>
        </w:tc>
      </w:tr>
    </w:tbl>
    <w:bookmarkStart w:name="z39" w:id="14"/>
    <w:p>
      <w:pPr>
        <w:spacing w:after="0"/>
        <w:ind w:left="0"/>
        <w:jc w:val="left"/>
      </w:pPr>
      <w:r>
        <w:rPr>
          <w:rFonts w:ascii="Times New Roman"/>
          <w:b/>
          <w:i w:val="false"/>
          <w:color w:val="000000"/>
        </w:rPr>
        <w:t xml:space="preserve"> Алтай ауданының шалғай елді мекендерінде тұратын балаларды Шығыс Қазақстан облысы білім басқармасы Алтай ауданы бойынша білім бөлімінің "Чапаев орта мектебі" коммуналдық мемлекеттік мекемесіне тасымалдау схемасы</w:t>
      </w:r>
    </w:p>
    <w:bookmarkEnd w:id="14"/>
    <w:p>
      <w:pPr>
        <w:spacing w:after="0"/>
        <w:ind w:left="0"/>
        <w:jc w:val="both"/>
      </w:pPr>
      <w:r>
        <w:rPr>
          <w:rFonts w:ascii="Times New Roman"/>
          <w:b w:val="false"/>
          <w:i w:val="false"/>
          <w:color w:val="ff0000"/>
          <w:sz w:val="28"/>
        </w:rPr>
        <w:t xml:space="preserve">
      Ескерту. Қаулы 1-13 қосымшамен толықтырылды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16 сәуірдегі</w:t>
            </w:r>
            <w:r>
              <w:br/>
            </w:r>
            <w:r>
              <w:rPr>
                <w:rFonts w:ascii="Times New Roman"/>
                <w:b w:val="false"/>
                <w:i w:val="false"/>
                <w:color w:val="000000"/>
                <w:sz w:val="20"/>
              </w:rPr>
              <w:t>№ 126 қаулысына</w:t>
            </w:r>
            <w:r>
              <w:br/>
            </w:r>
            <w:r>
              <w:rPr>
                <w:rFonts w:ascii="Times New Roman"/>
                <w:b w:val="false"/>
                <w:i w:val="false"/>
                <w:color w:val="000000"/>
                <w:sz w:val="20"/>
              </w:rPr>
              <w:t>2-қосымша</w:t>
            </w:r>
          </w:p>
        </w:tc>
      </w:tr>
    </w:tbl>
    <w:bookmarkStart w:name="z36" w:id="15"/>
    <w:p>
      <w:pPr>
        <w:spacing w:after="0"/>
        <w:ind w:left="0"/>
        <w:jc w:val="left"/>
      </w:pPr>
      <w:r>
        <w:rPr>
          <w:rFonts w:ascii="Times New Roman"/>
          <w:b/>
          <w:i w:val="false"/>
          <w:color w:val="000000"/>
        </w:rPr>
        <w:t xml:space="preserve"> Шығыс Қазақчстан облысы Алтай ауданындағы шалғайдағы елді мекендерде тұратын балаларды жалпы білім беретін мектептерге тасымалдаудың тәртібі</w:t>
      </w:r>
    </w:p>
    <w:bookmarkEnd w:id="15"/>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Алтай ауданы әкімдігінің 03.03.2023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9" w:id="16"/>
    <w:p>
      <w:pPr>
        <w:spacing w:after="0"/>
        <w:ind w:left="0"/>
        <w:jc w:val="left"/>
      </w:pPr>
      <w:r>
        <w:rPr>
          <w:rFonts w:ascii="Times New Roman"/>
          <w:b/>
          <w:i w:val="false"/>
          <w:color w:val="000000"/>
        </w:rPr>
        <w:t xml:space="preserve"> 1-тарау. Балаларды тасымалдау тәртібі</w:t>
      </w:r>
    </w:p>
    <w:bookmarkEnd w:id="16"/>
    <w:bookmarkStart w:name="z90" w:id="17"/>
    <w:p>
      <w:pPr>
        <w:spacing w:after="0"/>
        <w:ind w:left="0"/>
        <w:jc w:val="both"/>
      </w:pPr>
      <w:r>
        <w:rPr>
          <w:rFonts w:ascii="Times New Roman"/>
          <w:b w:val="false"/>
          <w:i w:val="false"/>
          <w:color w:val="000000"/>
          <w:sz w:val="28"/>
        </w:rPr>
        <w:t>
      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p>
    <w:bookmarkEnd w:id="17"/>
    <w:bookmarkStart w:name="z91" w:id="18"/>
    <w:p>
      <w:pPr>
        <w:spacing w:after="0"/>
        <w:ind w:left="0"/>
        <w:jc w:val="both"/>
      </w:pPr>
      <w:r>
        <w:rPr>
          <w:rFonts w:ascii="Times New Roman"/>
          <w:b w:val="false"/>
          <w:i w:val="false"/>
          <w:color w:val="000000"/>
          <w:sz w:val="28"/>
        </w:rPr>
        <w:t>
      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p>
    <w:bookmarkEnd w:id="18"/>
    <w:bookmarkStart w:name="z92" w:id="19"/>
    <w:p>
      <w:pPr>
        <w:spacing w:after="0"/>
        <w:ind w:left="0"/>
        <w:jc w:val="both"/>
      </w:pPr>
      <w:r>
        <w:rPr>
          <w:rFonts w:ascii="Times New Roman"/>
          <w:b w:val="false"/>
          <w:i w:val="false"/>
          <w:color w:val="000000"/>
          <w:sz w:val="28"/>
        </w:rPr>
        <w:t>
      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p>
    <w:bookmarkEnd w:id="19"/>
    <w:bookmarkStart w:name="z93" w:id="20"/>
    <w:p>
      <w:pPr>
        <w:spacing w:after="0"/>
        <w:ind w:left="0"/>
        <w:jc w:val="both"/>
      </w:pPr>
      <w:r>
        <w:rPr>
          <w:rFonts w:ascii="Times New Roman"/>
          <w:b w:val="false"/>
          <w:i w:val="false"/>
          <w:color w:val="000000"/>
          <w:sz w:val="28"/>
        </w:rPr>
        <w:t>
      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p>
    <w:bookmarkEnd w:id="20"/>
    <w:bookmarkStart w:name="z94" w:id="21"/>
    <w:p>
      <w:pPr>
        <w:spacing w:after="0"/>
        <w:ind w:left="0"/>
        <w:jc w:val="both"/>
      </w:pPr>
      <w:r>
        <w:rPr>
          <w:rFonts w:ascii="Times New Roman"/>
          <w:b w:val="false"/>
          <w:i w:val="false"/>
          <w:color w:val="000000"/>
          <w:sz w:val="28"/>
        </w:rPr>
        <w:t>
      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bookmarkEnd w:id="21"/>
    <w:bookmarkStart w:name="z95" w:id="22"/>
    <w:p>
      <w:pPr>
        <w:spacing w:after="0"/>
        <w:ind w:left="0"/>
        <w:jc w:val="both"/>
      </w:pPr>
      <w:r>
        <w:rPr>
          <w:rFonts w:ascii="Times New Roman"/>
          <w:b w:val="false"/>
          <w:i w:val="false"/>
          <w:color w:val="000000"/>
          <w:sz w:val="28"/>
        </w:rPr>
        <w:t>
      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w:t>
      </w:r>
    </w:p>
    <w:bookmarkEnd w:id="22"/>
    <w:bookmarkStart w:name="z96" w:id="23"/>
    <w:p>
      <w:pPr>
        <w:spacing w:after="0"/>
        <w:ind w:left="0"/>
        <w:jc w:val="both"/>
      </w:pPr>
      <w:r>
        <w:rPr>
          <w:rFonts w:ascii="Times New Roman"/>
          <w:b w:val="false"/>
          <w:i w:val="false"/>
          <w:color w:val="000000"/>
          <w:sz w:val="28"/>
        </w:rPr>
        <w:t>
      7. Нұсқаманы жол қозғалысы қауiпсiздiгiн қамтамасыз етуге жауапты адам жүргізеді.</w:t>
      </w:r>
    </w:p>
    <w:bookmarkEnd w:id="23"/>
    <w:bookmarkStart w:name="z97" w:id="24"/>
    <w:p>
      <w:pPr>
        <w:spacing w:after="0"/>
        <w:ind w:left="0"/>
        <w:jc w:val="both"/>
      </w:pPr>
      <w:r>
        <w:rPr>
          <w:rFonts w:ascii="Times New Roman"/>
          <w:b w:val="false"/>
          <w:i w:val="false"/>
          <w:color w:val="000000"/>
          <w:sz w:val="28"/>
        </w:rPr>
        <w:t>
      8. Балаларды тасымалдау үшін Қазақстан Республикасының заңнамалық талаптарына жауап беретін жүргізушілерге рұқсат беріледі.</w:t>
      </w:r>
    </w:p>
    <w:bookmarkEnd w:id="24"/>
    <w:bookmarkStart w:name="z98" w:id="25"/>
    <w:p>
      <w:pPr>
        <w:spacing w:after="0"/>
        <w:ind w:left="0"/>
        <w:jc w:val="both"/>
      </w:pPr>
      <w:r>
        <w:rPr>
          <w:rFonts w:ascii="Times New Roman"/>
          <w:b w:val="false"/>
          <w:i w:val="false"/>
          <w:color w:val="000000"/>
          <w:sz w:val="28"/>
        </w:rPr>
        <w:t>
      9. Балаларды тасымалдау кезiнде автобустың жүргiзушiсiне мыналарға жол берілмейді:</w:t>
      </w:r>
    </w:p>
    <w:bookmarkEnd w:id="25"/>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5) автобуспен артқа қарай қозғалысты жүзеге асыруға;</w:t>
      </w:r>
    </w:p>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105" w:id="26"/>
    <w:p>
      <w:pPr>
        <w:spacing w:after="0"/>
        <w:ind w:left="0"/>
        <w:jc w:val="both"/>
      </w:pPr>
      <w:r>
        <w:rPr>
          <w:rFonts w:ascii="Times New Roman"/>
          <w:b w:val="false"/>
          <w:i w:val="false"/>
          <w:color w:val="000000"/>
          <w:sz w:val="28"/>
        </w:rPr>
        <w:t>
      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6"/>
    <w:bookmarkStart w:name="z106" w:id="27"/>
    <w:p>
      <w:pPr>
        <w:spacing w:after="0"/>
        <w:ind w:left="0"/>
        <w:jc w:val="both"/>
      </w:pPr>
      <w:r>
        <w:rPr>
          <w:rFonts w:ascii="Times New Roman"/>
          <w:b w:val="false"/>
          <w:i w:val="false"/>
          <w:color w:val="000000"/>
          <w:sz w:val="28"/>
        </w:rPr>
        <w:t>
      11. Көлiк құралы жақындаған кезде ерiп жүрушiлер балалардың оны?ң алдынан шығуына және жүру бөлiгiнде болуына жол бермейдi.</w:t>
      </w:r>
    </w:p>
    <w:bookmarkEnd w:id="27"/>
    <w:bookmarkStart w:name="z107" w:id="28"/>
    <w:p>
      <w:pPr>
        <w:spacing w:after="0"/>
        <w:ind w:left="0"/>
        <w:jc w:val="both"/>
      </w:pPr>
      <w:r>
        <w:rPr>
          <w:rFonts w:ascii="Times New Roman"/>
          <w:b w:val="false"/>
          <w:i w:val="false"/>
          <w:color w:val="000000"/>
          <w:sz w:val="28"/>
        </w:rPr>
        <w:t>
      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28"/>
    <w:bookmarkStart w:name="z108" w:id="29"/>
    <w:p>
      <w:pPr>
        <w:spacing w:after="0"/>
        <w:ind w:left="0"/>
        <w:jc w:val="both"/>
      </w:pPr>
      <w:r>
        <w:rPr>
          <w:rFonts w:ascii="Times New Roman"/>
          <w:b w:val="false"/>
          <w:i w:val="false"/>
          <w:color w:val="000000"/>
          <w:sz w:val="28"/>
        </w:rPr>
        <w:t>
      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p>
    <w:bookmarkEnd w:id="29"/>
    <w:bookmarkStart w:name="z109" w:id="30"/>
    <w:p>
      <w:pPr>
        <w:spacing w:after="0"/>
        <w:ind w:left="0"/>
        <w:jc w:val="both"/>
      </w:pPr>
      <w:r>
        <w:rPr>
          <w:rFonts w:ascii="Times New Roman"/>
          <w:b w:val="false"/>
          <w:i w:val="false"/>
          <w:color w:val="000000"/>
          <w:sz w:val="28"/>
        </w:rPr>
        <w:t>
      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p>
    <w:bookmarkEnd w:id="30"/>
    <w:bookmarkStart w:name="z110" w:id="31"/>
    <w:p>
      <w:pPr>
        <w:spacing w:after="0"/>
        <w:ind w:left="0"/>
        <w:jc w:val="both"/>
      </w:pPr>
      <w:r>
        <w:rPr>
          <w:rFonts w:ascii="Times New Roman"/>
          <w:b w:val="false"/>
          <w:i w:val="false"/>
          <w:color w:val="000000"/>
          <w:sz w:val="28"/>
        </w:rPr>
        <w:t>
      15. Сапар кезiнде ерiп жүрушiлер балалардың:</w:t>
      </w:r>
    </w:p>
    <w:bookmarkEnd w:id="31"/>
    <w:p>
      <w:pPr>
        <w:spacing w:after="0"/>
        <w:ind w:left="0"/>
        <w:jc w:val="both"/>
      </w:pPr>
      <w:r>
        <w:rPr>
          <w:rFonts w:ascii="Times New Roman"/>
          <w:b w:val="false"/>
          <w:i w:val="false"/>
          <w:color w:val="000000"/>
          <w:sz w:val="28"/>
        </w:rPr>
        <w:t>
      1) салонда тұруына және жүруiне;</w:t>
      </w:r>
    </w:p>
    <w:p>
      <w:pPr>
        <w:spacing w:after="0"/>
        <w:ind w:left="0"/>
        <w:jc w:val="both"/>
      </w:pPr>
      <w:r>
        <w:rPr>
          <w:rFonts w:ascii="Times New Roman"/>
          <w:b w:val="false"/>
          <w:i w:val="false"/>
          <w:color w:val="000000"/>
          <w:sz w:val="28"/>
        </w:rPr>
        <w:t>
      2) есiктер мен терезелерге жантаюына;</w:t>
      </w:r>
    </w:p>
    <w:p>
      <w:pPr>
        <w:spacing w:after="0"/>
        <w:ind w:left="0"/>
        <w:jc w:val="both"/>
      </w:pPr>
      <w:r>
        <w:rPr>
          <w:rFonts w:ascii="Times New Roman"/>
          <w:b w:val="false"/>
          <w:i w:val="false"/>
          <w:color w:val="000000"/>
          <w:sz w:val="28"/>
        </w:rPr>
        <w:t>
      3) жоғарғы сөрелерге ауыр және орнықсыз заттарды қоюына;</w:t>
      </w:r>
    </w:p>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p>
      <w:pPr>
        <w:spacing w:after="0"/>
        <w:ind w:left="0"/>
        <w:jc w:val="both"/>
      </w:pPr>
      <w:r>
        <w:rPr>
          <w:rFonts w:ascii="Times New Roman"/>
          <w:b w:val="false"/>
          <w:i w:val="false"/>
          <w:color w:val="000000"/>
          <w:sz w:val="28"/>
        </w:rPr>
        <w:t>
      5) терезе ойықтарынан бастарын шығаруына;</w:t>
      </w:r>
    </w:p>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p>
      <w:pPr>
        <w:spacing w:after="0"/>
        <w:ind w:left="0"/>
        <w:jc w:val="both"/>
      </w:pPr>
      <w:r>
        <w:rPr>
          <w:rFonts w:ascii="Times New Roman"/>
          <w:b w:val="false"/>
          <w:i w:val="false"/>
          <w:color w:val="000000"/>
          <w:sz w:val="28"/>
        </w:rPr>
        <w:t>
      9) есiктердi ашуына;</w:t>
      </w:r>
    </w:p>
    <w:p>
      <w:pPr>
        <w:spacing w:after="0"/>
        <w:ind w:left="0"/>
        <w:jc w:val="both"/>
      </w:pPr>
      <w:r>
        <w:rPr>
          <w:rFonts w:ascii="Times New Roman"/>
          <w:b w:val="false"/>
          <w:i w:val="false"/>
          <w:color w:val="000000"/>
          <w:sz w:val="28"/>
        </w:rPr>
        <w:t>
      10) төбелесуiне, итерiсуiне, қимыл ойындарын ойнауға жол бермейдi.</w:t>
      </w:r>
    </w:p>
    <w:bookmarkStart w:name="z121" w:id="32"/>
    <w:p>
      <w:pPr>
        <w:spacing w:after="0"/>
        <w:ind w:left="0"/>
        <w:jc w:val="both"/>
      </w:pPr>
      <w:r>
        <w:rPr>
          <w:rFonts w:ascii="Times New Roman"/>
          <w:b w:val="false"/>
          <w:i w:val="false"/>
          <w:color w:val="000000"/>
          <w:sz w:val="28"/>
        </w:rPr>
        <w:t>
      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p>
    <w:bookmarkEnd w:id="32"/>
    <w:bookmarkStart w:name="z122" w:id="33"/>
    <w:p>
      <w:pPr>
        <w:spacing w:after="0"/>
        <w:ind w:left="0"/>
        <w:jc w:val="both"/>
      </w:pPr>
      <w:r>
        <w:rPr>
          <w:rFonts w:ascii="Times New Roman"/>
          <w:b w:val="false"/>
          <w:i w:val="false"/>
          <w:color w:val="000000"/>
          <w:sz w:val="28"/>
        </w:rPr>
        <w:t>
      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33"/>
    <w:bookmarkStart w:name="z123" w:id="34"/>
    <w:p>
      <w:pPr>
        <w:spacing w:after="0"/>
        <w:ind w:left="0"/>
        <w:jc w:val="both"/>
      </w:pPr>
      <w:r>
        <w:rPr>
          <w:rFonts w:ascii="Times New Roman"/>
          <w:b w:val="false"/>
          <w:i w:val="false"/>
          <w:color w:val="000000"/>
          <w:sz w:val="28"/>
        </w:rPr>
        <w:t>
      18. Түсiрген кезде ерiп жүрушiлер балалардың:</w:t>
      </w:r>
    </w:p>
    <w:bookmarkEnd w:id="34"/>
    <w:p>
      <w:pPr>
        <w:spacing w:after="0"/>
        <w:ind w:left="0"/>
        <w:jc w:val="both"/>
      </w:pPr>
      <w:r>
        <w:rPr>
          <w:rFonts w:ascii="Times New Roman"/>
          <w:b w:val="false"/>
          <w:i w:val="false"/>
          <w:color w:val="000000"/>
          <w:sz w:val="28"/>
        </w:rPr>
        <w:t>
      1) есiкке қарай қозғалғанда итерiсуiне;</w:t>
      </w:r>
    </w:p>
    <w:p>
      <w:pPr>
        <w:spacing w:after="0"/>
        <w:ind w:left="0"/>
        <w:jc w:val="both"/>
      </w:pPr>
      <w:r>
        <w:rPr>
          <w:rFonts w:ascii="Times New Roman"/>
          <w:b w:val="false"/>
          <w:i w:val="false"/>
          <w:color w:val="000000"/>
          <w:sz w:val="28"/>
        </w:rPr>
        <w:t>
      2) баспалдақтардан секiруiне;</w:t>
      </w:r>
    </w:p>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Start w:name="z128" w:id="35"/>
    <w:p>
      <w:pPr>
        <w:spacing w:after="0"/>
        <w:ind w:left="0"/>
        <w:jc w:val="both"/>
      </w:pPr>
      <w:r>
        <w:rPr>
          <w:rFonts w:ascii="Times New Roman"/>
          <w:b w:val="false"/>
          <w:i w:val="false"/>
          <w:color w:val="000000"/>
          <w:sz w:val="28"/>
        </w:rPr>
        <w:t>
      19. Түсiргеннен кейiн ерiп жүрушiлер:</w:t>
      </w:r>
    </w:p>
    <w:bookmarkEnd w:id="35"/>
    <w:p>
      <w:pPr>
        <w:spacing w:after="0"/>
        <w:ind w:left="0"/>
        <w:jc w:val="both"/>
      </w:pPr>
      <w:r>
        <w:rPr>
          <w:rFonts w:ascii="Times New Roman"/>
          <w:b w:val="false"/>
          <w:i w:val="false"/>
          <w:color w:val="000000"/>
          <w:sz w:val="28"/>
        </w:rPr>
        <w:t>
      1) жеткiзу орнына келген балаларды санап шығады;</w:t>
      </w:r>
    </w:p>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жүреді.</w:t>
      </w:r>
    </w:p>
    <w:bookmarkStart w:name="z131" w:id="36"/>
    <w:p>
      <w:pPr>
        <w:spacing w:after="0"/>
        <w:ind w:left="0"/>
        <w:jc w:val="left"/>
      </w:pPr>
      <w:r>
        <w:rPr>
          <w:rFonts w:ascii="Times New Roman"/>
          <w:b/>
          <w:i w:val="false"/>
          <w:color w:val="000000"/>
        </w:rPr>
        <w:t xml:space="preserve"> 2-тарау. Қорытынды ережелер</w:t>
      </w:r>
    </w:p>
    <w:bookmarkEnd w:id="36"/>
    <w:bookmarkStart w:name="z132" w:id="37"/>
    <w:p>
      <w:pPr>
        <w:spacing w:after="0"/>
        <w:ind w:left="0"/>
        <w:jc w:val="both"/>
      </w:pPr>
      <w:r>
        <w:rPr>
          <w:rFonts w:ascii="Times New Roman"/>
          <w:b w:val="false"/>
          <w:i w:val="false"/>
          <w:color w:val="000000"/>
          <w:sz w:val="28"/>
        </w:rPr>
        <w:t>
      20.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