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d374" w14:textId="3b2d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әкімдігінің 2015 жылғы 11 наурыздағы № 79 "Катонқарағай ауданының Ветеринария бөлімі" мемлекеттік мекемесі туралы ережені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әкімдігінің 2015 жылғы 17 маусымдағы № 275 қаулысы. Шығыс Қазақстан облысының Әділет департаментінде 2015 жылғы 29 шілдеде № 4073 болып тіркелді. Күші жойылды - Шығыс Қазақстан облысы Катонқарағай аудандық әкімдігінің 2016 жылғы 28 сәуірдегі № 169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Катонқарағай ауданы әкімдігінің 28.04.2016 № 169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Катонқарағай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Катонқарағай ауданы әкімдігінің 2015 жылғы 11 наурыздағы № 79 "Катонқарағай ауданының ветеринария бөлімі" мемлекеттік мекемесі туралы ережені бекіту туралы" (нормативтік құқықтық актілерді мемлекеттік тіркеу Тізілімінде № 3821 тіркелген, 2015 жылғы 17 сәуірдегі № 28 "Арай-Луч" аудандық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Осы қаулының қосымшасына сәйкес "Катонқарағай ауданының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Байғонұсов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ауданы әкімдігінің </w:t>
            </w:r>
            <w:r>
              <w:br/>
            </w:r>
            <w:r>
              <w:rPr>
                <w:rFonts w:ascii="Times New Roman"/>
                <w:b w:val="false"/>
                <w:i w:val="false"/>
                <w:color w:val="000000"/>
                <w:sz w:val="20"/>
              </w:rPr>
              <w:t>2015 жылғы "17"</w:t>
            </w:r>
            <w:r>
              <w:rPr>
                <w:rFonts w:ascii="Times New Roman"/>
                <w:b w:val="false"/>
                <w:i w:val="false"/>
                <w:color w:val="000000"/>
                <w:sz w:val="20"/>
                <w:u w:val="single"/>
              </w:rPr>
              <w:t xml:space="preserve"> </w:t>
            </w:r>
            <w:r>
              <w:rPr>
                <w:rFonts w:ascii="Times New Roman"/>
                <w:b w:val="false"/>
                <w:i w:val="false"/>
                <w:color w:val="000000"/>
                <w:sz w:val="20"/>
                <w:u w:val="single"/>
              </w:rPr>
              <w:t>маусымдағы</w:t>
            </w:r>
            <w:r>
              <w:rPr>
                <w:rFonts w:ascii="Times New Roman"/>
                <w:b w:val="false"/>
                <w:i w:val="false"/>
                <w:color w:val="000000"/>
                <w:sz w:val="20"/>
                <w:u w:val="single"/>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275</w:t>
            </w:r>
            <w:r>
              <w:rPr>
                <w:rFonts w:ascii="Times New Roman"/>
                <w:b w:val="false"/>
                <w:i w:val="false"/>
                <w:color w:val="000000"/>
                <w:sz w:val="20"/>
              </w:rPr>
              <w:t xml:space="preserve"> қаулысымен бекітілген</w:t>
            </w:r>
          </w:p>
        </w:tc>
      </w:tr>
    </w:tbl>
    <w:bookmarkStart w:name="z11" w:id="0"/>
    <w:p>
      <w:pPr>
        <w:spacing w:after="0"/>
        <w:ind w:left="0"/>
        <w:jc w:val="left"/>
      </w:pPr>
      <w:r>
        <w:rPr>
          <w:rFonts w:ascii="Times New Roman"/>
          <w:b/>
          <w:i w:val="false"/>
          <w:color w:val="000000"/>
        </w:rPr>
        <w:t xml:space="preserve"> "Катонқарағай ауданының ветеринария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"Катонқарағай ауданының ветеринария бөлімі" мемлекеттік мекемесі (бұдан әрі – Бөлім) Қазақстан Республикасының мемлекеттік органы болып табылады, Катонқарағай ауданы аумағында ветеринария саласына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"Катонқарағай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"Катонқарағай ауданының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"Катонқарағай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"Катонқарағай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"Катонқарағай ауданының ветеринария бөлімі"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"Катонқарағай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070900, Қазақстан Республикасы, Шығыс Қазақстан облысы, Катонқарағай ауданы, Үлкен Нарын ауылы, Слямов көшесі, 138.</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"Катонқарағай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"Катонқарағай ауданының ветеринария бөлімі" мемлекеттік мекемесі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"Катонқарағай ауданының ветеринария бөлімі" мемлекеттік мекемесінің құрылтайшысы Катонқарағай ауданының әкімдігі тұрғысында мемлекет болып табылады. </w:t>
      </w:r>
      <w:r>
        <w:br/>
      </w:r>
      <w:r>
        <w:rPr>
          <w:rFonts w:ascii="Times New Roman"/>
          <w:b w:val="false"/>
          <w:i w:val="false"/>
          <w:color w:val="000000"/>
          <w:sz w:val="28"/>
        </w:rPr>
        <w:t>
      </w:t>
      </w:r>
      <w:r>
        <w:rPr>
          <w:rFonts w:ascii="Times New Roman"/>
          <w:b w:val="false"/>
          <w:i w:val="false"/>
          <w:color w:val="000000"/>
          <w:sz w:val="28"/>
        </w:rPr>
        <w:t>12. "Катонқарағай ауданының ветеринария бөлімі" мемлекеттік мекемесі қызметін қаржыландыру Катонқарағай ауданының жергілікті бюджетінен жүзеге асырылады. </w:t>
      </w:r>
      <w:r>
        <w:br/>
      </w:r>
      <w:r>
        <w:rPr>
          <w:rFonts w:ascii="Times New Roman"/>
          <w:b w:val="false"/>
          <w:i w:val="false"/>
          <w:color w:val="000000"/>
          <w:sz w:val="28"/>
        </w:rPr>
        <w:t>
      </w:t>
      </w:r>
      <w:r>
        <w:rPr>
          <w:rFonts w:ascii="Times New Roman"/>
          <w:b w:val="false"/>
          <w:i w:val="false"/>
          <w:color w:val="000000"/>
          <w:sz w:val="28"/>
        </w:rPr>
        <w:t>13. "Катонқарағай ауданының ветеринария бөлімі" мемлекеттік мекемесі кәсіпкерлік субъектілерімен "Катонқарағай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"Катонқарағай ауданының ветеринария бөлімі" мемлекеттік мекемесінің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"Катонқарағай ауданының ветеринария бөлімі" мемлекеттік мекемесінің миссиясы: ветеринария саласындағы мемлекеттік саясаттың негізгі бағытын іске асыруды қамтамасыз ету. </w:t>
      </w:r>
      <w:r>
        <w:br/>
      </w:r>
      <w:r>
        <w:rPr>
          <w:rFonts w:ascii="Times New Roman"/>
          <w:b w:val="false"/>
          <w:i w:val="false"/>
          <w:color w:val="000000"/>
          <w:sz w:val="28"/>
        </w:rPr>
        <w:t>
      </w:t>
      </w:r>
      <w:r>
        <w:rPr>
          <w:rFonts w:ascii="Times New Roman"/>
          <w:b w:val="false"/>
          <w:i w:val="false"/>
          <w:color w:val="000000"/>
          <w:sz w:val="28"/>
        </w:rPr>
        <w:t>16. "Катонқарағай ауданының ветеринария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Катонқарағай ауданының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17. "Катонқарағай ауданының ветеринария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қаңғыбас иттер мен мысықтарды аулауды және жоюды ұйымдастырады; </w:t>
      </w:r>
      <w:r>
        <w:br/>
      </w:r>
      <w:r>
        <w:rPr>
          <w:rFonts w:ascii="Times New Roman"/>
          <w:b w:val="false"/>
          <w:i w:val="false"/>
          <w:color w:val="000000"/>
          <w:sz w:val="28"/>
        </w:rPr>
        <w:t>
      2) ветеринариялық (ветеринариялық-санитариялық) талаптарға сәйкес мал қорымын (биотермиялық шұңқырларды) салуды ұйымдастырады және оларды күтіп-ұстауды қамтамасыз етеді;</w:t>
      </w:r>
      <w:r>
        <w:br/>
      </w:r>
      <w:r>
        <w:rPr>
          <w:rFonts w:ascii="Times New Roman"/>
          <w:b w:val="false"/>
          <w:i w:val="false"/>
          <w:color w:val="000000"/>
          <w:sz w:val="28"/>
        </w:rPr>
        <w:t>
      </w:t>
      </w:r>
      <w:r>
        <w:rPr>
          <w:rFonts w:ascii="Times New Roman"/>
          <w:b w:val="false"/>
          <w:i w:val="false"/>
          <w:color w:val="000000"/>
          <w:sz w:val="28"/>
        </w:rPr>
        <w:t>3) ветеринариялық препараттардың республикалық қорын қоспағанда, бюджет қаражаты есебiнен сатып алынған ветеринариялық препараттарды сақтауды ұйымдастырады; </w:t>
      </w:r>
      <w:r>
        <w:br/>
      </w:r>
      <w:r>
        <w:rPr>
          <w:rFonts w:ascii="Times New Roman"/>
          <w:b w:val="false"/>
          <w:i w:val="false"/>
          <w:color w:val="000000"/>
          <w:sz w:val="28"/>
        </w:rPr>
        <w:t>
      </w:t>
      </w:r>
      <w:r>
        <w:rPr>
          <w:rFonts w:ascii="Times New Roman"/>
          <w:b w:val="false"/>
          <w:i w:val="false"/>
          <w:color w:val="000000"/>
          <w:sz w:val="28"/>
        </w:rPr>
        <w:t>4) жануарлардың саулығы мен адамның денсаулығына қауiп төндiретiн жануарларды, жануарлардан алынатын өнiмдер мен шикiзатты алып қоймай залалсыздандырады (зарарсыздандырады) және қайта өңдейді;</w:t>
      </w:r>
      <w:r>
        <w:br/>
      </w:r>
      <w:r>
        <w:rPr>
          <w:rFonts w:ascii="Times New Roman"/>
          <w:b w:val="false"/>
          <w:i w:val="false"/>
          <w:color w:val="000000"/>
          <w:sz w:val="28"/>
        </w:rPr>
        <w:t>
      </w:t>
      </w:r>
      <w:r>
        <w:rPr>
          <w:rFonts w:ascii="Times New Roman"/>
          <w:b w:val="false"/>
          <w:i w:val="false"/>
          <w:color w:val="000000"/>
          <w:sz w:val="28"/>
        </w:rPr>
        <w:t>5) жануарлардың саулығы мен адамның денсаулығына қауiп төндiретiн, алып қоймай залалсыздандырылған (зарарсыздандырылған) және қайта өңделген жануарлардың, жануарлардан алынатын өнiмдер мен шикiзаттың құнын иелерiне өтейді;</w:t>
      </w:r>
      <w:r>
        <w:br/>
      </w:r>
      <w:r>
        <w:rPr>
          <w:rFonts w:ascii="Times New Roman"/>
          <w:b w:val="false"/>
          <w:i w:val="false"/>
          <w:color w:val="000000"/>
          <w:sz w:val="28"/>
        </w:rPr>
        <w:t>
      </w:t>
      </w:r>
      <w:r>
        <w:rPr>
          <w:rFonts w:ascii="Times New Roman"/>
          <w:b w:val="false"/>
          <w:i w:val="false"/>
          <w:color w:val="000000"/>
          <w:sz w:val="28"/>
        </w:rPr>
        <w:t>6) Катонқарағай ауданының шегiнде жеке және заңды тұлғалардың Қазақстан Республикасының ветеринария саласындағы заңнамасын сақтауын мемлекеттiк ветеринариялық-санитариялық бақылауды және қадағалауды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7) эпизоотия ошақтары пайда болған жағдайда оларды зерттеп-қарауды жүргiзеді;</w:t>
      </w:r>
      <w:r>
        <w:br/>
      </w:r>
      <w:r>
        <w:rPr>
          <w:rFonts w:ascii="Times New Roman"/>
          <w:b w:val="false"/>
          <w:i w:val="false"/>
          <w:color w:val="000000"/>
          <w:sz w:val="28"/>
        </w:rPr>
        <w:t>
      </w:t>
      </w:r>
      <w:r>
        <w:rPr>
          <w:rFonts w:ascii="Times New Roman"/>
          <w:b w:val="false"/>
          <w:i w:val="false"/>
          <w:color w:val="000000"/>
          <w:sz w:val="28"/>
        </w:rPr>
        <w:t>8) эпизоотологиялық зерттеп-қарау актісін береді;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ветеринария саласындағы заңнамасы талаптарының сақталуы тұрғысынан мемлекеттiк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iшкi сауда объектiлерiнде;</w:t>
      </w:r>
      <w:r>
        <w:br/>
      </w:r>
      <w:r>
        <w:rPr>
          <w:rFonts w:ascii="Times New Roman"/>
          <w:b w:val="false"/>
          <w:i w:val="false"/>
          <w:color w:val="000000"/>
          <w:sz w:val="28"/>
        </w:rPr>
        <w:t>
      </w:t>
      </w:r>
      <w:r>
        <w:rPr>
          <w:rFonts w:ascii="Times New Roman"/>
          <w:b w:val="false"/>
          <w:i w:val="false"/>
          <w:color w:val="000000"/>
          <w:sz w:val="28"/>
        </w:rPr>
        <w:t>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объектiлерiнде, сондай-ақ ветеринариялық препараттарды, жемшөп пен жемшөп қоспаларын өндіру, сақтау және өткiзу жөнiндегi ұйымдарда пайдалануға қабылдайтын мемлекеттік комиссияларды ұйымдастырады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өндiрудi қоспағанда, ветеринария саласындағы кәсiпкерлiк қызметтi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транзитiн қоспағанда, тиiстi әкiмшiлiк-аумақтық бiрлiк шегiнде орны ауыстырылатын (тасымалданатын) объектiлердi тасымалдау (орнын ауыстыру), тиеу, түсiру кезiнде;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транзиттi қоспағанда, жануарлар ауруларының қоздырушыларын тарататын факторлар болуы мүмкiн көлiк құралдарының барлық түрлерiнде, ыдыстың, буып-түю материалдарының барлық түрлерi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өтетiн,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транзиттi қоспағанда, орны ауыстырылатын (тасымалданатын) объектiлердi өсiретiн, сақтайтын, өңдейтiн, өткiзетiн немесе пайдаланатын жеке және заңды тұлғалардың аумақтарында, өндiрiстiк үй-жайларында және қызметiне жүзеге асырады;</w:t>
      </w:r>
      <w:r>
        <w:br/>
      </w:r>
      <w:r>
        <w:rPr>
          <w:rFonts w:ascii="Times New Roman"/>
          <w:b w:val="false"/>
          <w:i w:val="false"/>
          <w:color w:val="000000"/>
          <w:sz w:val="28"/>
        </w:rPr>
        <w:t>
      </w:t>
      </w:r>
      <w:r>
        <w:rPr>
          <w:rFonts w:ascii="Times New Roman"/>
          <w:b w:val="false"/>
          <w:i w:val="false"/>
          <w:color w:val="000000"/>
          <w:sz w:val="28"/>
        </w:rPr>
        <w:t>10) мал қорымдарын (биотермиялық шұңқырларды), орны ауыстырылатын (тасымалданатын) объектiлердi күтiп-ұстауға, өсiруге, пайдалануға, өндiруге, дайындауға (союға), сақтауға, қайта өңдеу мен өткiзуге байланысты мемлекеттiк ветеринариялық-санитариялық бақылау және қадағалау объектiлерiн орналастыру, салу, реконструкциялау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талаптардың сақталуына мемлекеттiк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11) жеке және заңды тұлғаларға қатысты мемлекеттiк ветеринариялық-санитариялық бақылау және қадағалау актiсiн жасайды;</w:t>
      </w:r>
      <w:r>
        <w:br/>
      </w:r>
      <w:r>
        <w:rPr>
          <w:rFonts w:ascii="Times New Roman"/>
          <w:b w:val="false"/>
          <w:i w:val="false"/>
          <w:color w:val="000000"/>
          <w:sz w:val="28"/>
        </w:rPr>
        <w:t>
      </w:t>
      </w:r>
      <w:r>
        <w:rPr>
          <w:rFonts w:ascii="Times New Roman"/>
          <w:b w:val="false"/>
          <w:i w:val="false"/>
          <w:color w:val="000000"/>
          <w:sz w:val="28"/>
        </w:rPr>
        <w:t>12) Катонқарағай ауданының аумағында жануарлардың энзоотиялық аурулары бойынша ветеринариялық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13) уәкiлеттi орган бекiтетiн тiзбе бойынша жануарлардың аса қауiптi ауруларының, сондай-ақ жануарлардың басқа да ауруларының профилактикасы, биологиялық материал сынамаларын алу және оларды диагностикалау үшiн жеткiзу бойынша ветеринариялық iс-шаралардың жүргiзiлуiн ұйымдастырады;</w:t>
      </w:r>
      <w:r>
        <w:br/>
      </w:r>
      <w:r>
        <w:rPr>
          <w:rFonts w:ascii="Times New Roman"/>
          <w:b w:val="false"/>
          <w:i w:val="false"/>
          <w:color w:val="000000"/>
          <w:sz w:val="28"/>
        </w:rPr>
        <w:t>
      </w:t>
      </w:r>
      <w:r>
        <w:rPr>
          <w:rFonts w:ascii="Times New Roman"/>
          <w:b w:val="false"/>
          <w:i w:val="false"/>
          <w:color w:val="000000"/>
          <w:sz w:val="28"/>
        </w:rPr>
        <w:t>14) ауыл шаруашылығы жануарларын бiрдейлендiру, ауыл шаруашылығы жануарларын бiрдейлендiру жөнiндегi дерекқорды жүргiзу бойынша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15) ауру жануарларды санитариялық союды ұйымдастырады;</w:t>
      </w:r>
      <w:r>
        <w:br/>
      </w:r>
      <w:r>
        <w:rPr>
          <w:rFonts w:ascii="Times New Roman"/>
          <w:b w:val="false"/>
          <w:i w:val="false"/>
          <w:color w:val="000000"/>
          <w:sz w:val="28"/>
        </w:rPr>
        <w:t>
      </w:t>
      </w:r>
      <w:r>
        <w:rPr>
          <w:rFonts w:ascii="Times New Roman"/>
          <w:b w:val="false"/>
          <w:i w:val="false"/>
          <w:color w:val="000000"/>
          <w:sz w:val="28"/>
        </w:rPr>
        <w:t>16) "Рұқсаттар және хабарламалар туралы" Қазақстан Республикасының Заңына сәйкес жеке және заңды тұлғалардан ветеринария саласындағы кәсiпкерлiк қызметтi жүзеге асырудың басталғаны немесе тоқтатылғаны туралы хабарламалар қабылдау, сондай-ақ рұқсаттар мен хабарламалардың мемлекеттiк электрондық тiзiлiмiн жүргiзеді;</w:t>
      </w:r>
      <w:r>
        <w:br/>
      </w:r>
      <w:r>
        <w:rPr>
          <w:rFonts w:ascii="Times New Roman"/>
          <w:b w:val="false"/>
          <w:i w:val="false"/>
          <w:color w:val="000000"/>
          <w:sz w:val="28"/>
        </w:rPr>
        <w:t>
      </w:t>
      </w:r>
      <w:r>
        <w:rPr>
          <w:rFonts w:ascii="Times New Roman"/>
          <w:b w:val="false"/>
          <w:i w:val="false"/>
          <w:color w:val="000000"/>
          <w:sz w:val="28"/>
        </w:rPr>
        <w:t>17)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 xml:space="preserve">18. "Катонқарағай ауданының ветеринария бөлімі" мемлекеттік мекемесінің құқықтары мен міндеттері: </w:t>
      </w:r>
      <w:r>
        <w:br/>
      </w:r>
      <w:r>
        <w:rPr>
          <w:rFonts w:ascii="Times New Roman"/>
          <w:b w:val="false"/>
          <w:i w:val="false"/>
          <w:color w:val="000000"/>
          <w:sz w:val="28"/>
        </w:rPr>
        <w:t>
      </w:t>
      </w:r>
      <w:r>
        <w:rPr>
          <w:rFonts w:ascii="Times New Roman"/>
          <w:b w:val="false"/>
          <w:i w:val="false"/>
          <w:color w:val="000000"/>
          <w:sz w:val="28"/>
        </w:rPr>
        <w:t>1) "Катонқарағай ауданының ветеринария бөлімі" мемлекеттік мекемесі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заңнамасында көзделген құзыреті шеңберінде ветеринария бөлімнің қызметіне қатысты мәселелерді қарау және бірлесіп атқару үшін ауданның өзге жергілікті атқарушы органдары бөлімдерінің қызметкерлерін қатыстыру;</w:t>
      </w:r>
      <w:r>
        <w:br/>
      </w:r>
      <w:r>
        <w:rPr>
          <w:rFonts w:ascii="Times New Roman"/>
          <w:b w:val="false"/>
          <w:i w:val="false"/>
          <w:color w:val="000000"/>
          <w:sz w:val="28"/>
        </w:rPr>
        <w:t>
      </w:t>
      </w:r>
      <w:r>
        <w:rPr>
          <w:rFonts w:ascii="Times New Roman"/>
          <w:b w:val="false"/>
          <w:i w:val="false"/>
          <w:color w:val="000000"/>
          <w:sz w:val="28"/>
        </w:rPr>
        <w:t>3) "Катонқарағай ауданының ветеринария бөлімі" мемлекеттік мекемесі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"Катонқарағай ауданының ветеринария бөлімі" мемлекеттік мекемесі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"Катонқарағай ауданының ветеринария бөлімі" мемлекеттік мекемесі құзыретіне кіретін өзге де міндеттерді орындау.</w:t>
      </w:r>
      <w:r>
        <w:br/>
      </w:r>
      <w:r>
        <w:rPr>
          <w:rFonts w:ascii="Times New Roman"/>
          <w:b w:val="false"/>
          <w:i w:val="false"/>
          <w:color w:val="000000"/>
          <w:sz w:val="28"/>
        </w:rPr>
        <w:t>
</w:t>
      </w:r>
    </w:p>
    <w:bookmarkStart w:name="z6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"Катонқарағай ауданының ветеринария бөлімі" мемлекеттік мекемесін басқару "Катонқарағай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"Катонқарағай ауданының ветеринария бөлімі" мемлекеттік мекемесі бірінші басшысын Қазақстан Республикасының заңнамасына сәйкес Катонқарағай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"Катонқарағай ауданының ветеринария бөлімі"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ветеринария бөлімнің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ветеринария бөлімнің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"Катонқарағай ауданының ветеринария бөлімі" мемлекеттік мекемесі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ветеринария бөлімнің мүддесін білдіреді;</w:t>
      </w:r>
      <w:r>
        <w:br/>
      </w:r>
      <w:r>
        <w:rPr>
          <w:rFonts w:ascii="Times New Roman"/>
          <w:b w:val="false"/>
          <w:i w:val="false"/>
          <w:color w:val="000000"/>
          <w:sz w:val="28"/>
        </w:rPr>
        <w:t>
      </w:t>
      </w:r>
      <w:r>
        <w:rPr>
          <w:rFonts w:ascii="Times New Roman"/>
          <w:b w:val="false"/>
          <w:i w:val="false"/>
          <w:color w:val="000000"/>
          <w:sz w:val="28"/>
        </w:rPr>
        <w:t>6) Катонқарағай ауданы әкімдігінің қаулысымен бекітілген штат санының лимиті мен құрылымы шегінде ветеринария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"Катонқарағай ауданының ветеринария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"Катонқарағай ауданының ветеринария бөлімі"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"Катонқарағай ауданының ветеринария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"Катонқарағай ауданының ветеринария бөлімі" мемлекеттік мекемесінің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"Катонқарағай ауданының ветеринария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"Катонқарағай ауданының ветеринария бөлімі"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9" w:id="6"/>
    <w:p>
      <w:pPr>
        <w:spacing w:after="0"/>
        <w:ind w:left="0"/>
        <w:jc w:val="left"/>
      </w:pPr>
      <w:r>
        <w:rPr>
          <w:rFonts w:ascii="Times New Roman"/>
          <w:b/>
          <w:i w:val="false"/>
          <w:color w:val="000000"/>
        </w:rPr>
        <w:t xml:space="preserve"> 6. Мемлекеттік органның құзырына қарайтын мекемелердің тізілімі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26. "Катонқарағай ауданының "Ветеринария қызметі"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