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95ff" w14:textId="83b9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Жаңаауыл ауылдық округiнiң Ахметбұлақ ауылында карантин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Жаңаауыл ауылдық округі әкімінің 2015 жылғы 25 мамырдағы № 7 шешімі. Шығыс Қазақстан облысының Әділет департаментінде 2015 жылғы 07 шілдеде № 4019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35-бабаныың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28 сәуірдегі № 231 ұсынысы негiзiнде Жаңаауыл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Жаңаауыл ауылдық округiнiң Ахметбұлақ ауылына мүйізді ұсақ малдарынан шешек ауруының шығуына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 Қажекенов) тиісті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Жаңаауыл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Ниязбеков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мамыр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