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d7e87" w14:textId="b7d7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ауданының ішкі саясат, мәдениет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2015 жылғы 12 наурыздағы № 205 қаулысы. Шығыс Қазақстан облысының Әділет департаментінде 2015 жылғы 03 сәуірде № 3830 болып тіркелді. Күші жойылды - Шығыс Қазақстан облысы Ұлан ауданы әкімдігінің 2016 жылғы 09 наурыздағы № 92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Ұлан ауданы әкімдігінің 09.03.2016 № 92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39-бабына</w:t>
      </w:r>
      <w:r>
        <w:rPr>
          <w:rFonts w:ascii="Times New Roman"/>
          <w:b w:val="false"/>
          <w:i w:val="false"/>
          <w:color w:val="000000"/>
          <w:sz w:val="28"/>
        </w:rPr>
        <w:t xml:space="preserve"> және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Ұлан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"Ұлан ауданының ішкі саясат, мәдениет және тілдерді дамыту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3. Ұлан ауданы әкімдігінің 2012 жылғы 5 шілдедегі № 257 "Ұлан ауданының ішкі саясат бөлімі" мемлекеттік мекемесінің Ережесін бекіту туралы" және "Ұлан ауданы әкімдігінің2012 жылғы 18 шілдедегі № 261 Ұлан ауданының мәдениет және тілдерді дамыту бөлімі" мемлекеттік мекемесінің Ережесін бекіту туралы" қаулыларының күші жойылсын.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Ұлан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ауданы әкімдігінің</w:t>
            </w:r>
            <w:r>
              <w:br/>
            </w:r>
            <w:r>
              <w:rPr>
                <w:rFonts w:ascii="Times New Roman"/>
                <w:b w:val="false"/>
                <w:i w:val="false"/>
                <w:color w:val="000000"/>
                <w:sz w:val="20"/>
              </w:rPr>
              <w:t>2015 жылғы "12" наурыз</w:t>
            </w:r>
            <w:r>
              <w:br/>
            </w:r>
            <w:r>
              <w:rPr>
                <w:rFonts w:ascii="Times New Roman"/>
                <w:b w:val="false"/>
                <w:i w:val="false"/>
                <w:color w:val="000000"/>
                <w:sz w:val="20"/>
              </w:rPr>
              <w:t>№ 205 қаулысына № 1 қосымша</w:t>
            </w:r>
          </w:p>
        </w:tc>
      </w:tr>
    </w:tbl>
    <w:bookmarkStart w:name="z23" w:id="0"/>
    <w:p>
      <w:pPr>
        <w:spacing w:after="0"/>
        <w:ind w:left="0"/>
        <w:jc w:val="left"/>
      </w:pPr>
      <w:r>
        <w:rPr>
          <w:rFonts w:ascii="Times New Roman"/>
          <w:b/>
          <w:i w:val="false"/>
          <w:color w:val="000000"/>
        </w:rPr>
        <w:t xml:space="preserve"> "Ұлан ауданының ішкі саясат, мәдениет және тілдерді дамыту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"Ұлан ауданының ішкі саясат, мәдениет және тілдерді дамыту бөлімі" мемлекеттік мекемесі (бұдан әрі - Бөлім) Қазақстан Республикасының мемлекеттік органы болып табылады, Ұлан ауданы аумағында ішкі саясат, мәдениет және тілдерді дамыту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есеп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қарым-қатынастарға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071600, Қазақстан Республикасы, Шығыс Қазақстан облысы, Ұлан ауданы, Қасым Қайсенов ауылы, Абай алаңы, № 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"Ұлан ауданының ішкі саясат, мәдениет және тілдерді дамыту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Ұлан ауданының жергілікті атқарушы органы тұлғасында Бөлімнің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Ұлан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38"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Бөлімнің миссиясы: ауданда қоғамдық-саяси тұрақтылық пен халықтар бірлігін сақтауға, мемлекеттілікті нығайтуға, ауданның ақпараттық кеңістігінің бәсекеге қабілеттілігін арттыруға, сондай-ақ азаматтық қоғам институттарын, мәдениет және тілдерді қолдау және дамытуға бағытталған мемлекет саясатын жүзеге асыру.</w:t>
      </w:r>
      <w:r>
        <w:br/>
      </w:r>
      <w:r>
        <w:rPr>
          <w:rFonts w:ascii="Times New Roman"/>
          <w:b w:val="false"/>
          <w:i w:val="false"/>
          <w:color w:val="000000"/>
          <w:sz w:val="28"/>
        </w:rPr>
        <w:t>
      </w:t>
      </w:r>
      <w:r>
        <w:rPr>
          <w:rFonts w:ascii="Times New Roman"/>
          <w:b w:val="false"/>
          <w:i w:val="false"/>
          <w:color w:val="000000"/>
          <w:sz w:val="28"/>
        </w:rPr>
        <w:t>16. Бөлімнің міндеттері:</w:t>
      </w:r>
      <w:r>
        <w:br/>
      </w:r>
      <w:r>
        <w:rPr>
          <w:rFonts w:ascii="Times New Roman"/>
          <w:b w:val="false"/>
          <w:i w:val="false"/>
          <w:color w:val="000000"/>
          <w:sz w:val="28"/>
        </w:rPr>
        <w:t>
      </w:t>
      </w:r>
      <w:r>
        <w:rPr>
          <w:rFonts w:ascii="Times New Roman"/>
          <w:b w:val="false"/>
          <w:i w:val="false"/>
          <w:color w:val="000000"/>
          <w:sz w:val="28"/>
        </w:rPr>
        <w:t>1) ішкі саяси тұрақтылықты, ұлтаралық және дінаралық келісімді қамтамасыз етеді, мәдениет пен өнер ұйымдарының жұмысын ұйымдастырады, әлеуметтік маңызды іс-шаралар өткізеді және тарихи-мәдени мұраны сақтауда, тілдерді дамытуда бірегей мемлекеттік саясатты жүргізеді;</w:t>
      </w:r>
      <w:r>
        <w:br/>
      </w:r>
      <w:r>
        <w:rPr>
          <w:rFonts w:ascii="Times New Roman"/>
          <w:b w:val="false"/>
          <w:i w:val="false"/>
          <w:color w:val="000000"/>
          <w:sz w:val="28"/>
        </w:rPr>
        <w:t>
      </w:t>
      </w:r>
      <w:r>
        <w:rPr>
          <w:rFonts w:ascii="Times New Roman"/>
          <w:b w:val="false"/>
          <w:i w:val="false"/>
          <w:color w:val="000000"/>
          <w:sz w:val="28"/>
        </w:rPr>
        <w:t>2) ауданның жергілікті атқарушы органдарының жұмысын үйлестіреді, сондай-ақ Қазақстанның - 2050 жылға дейінгі даму Стратегиясының, Президенттің жыл сайынғы Жолдауларының негізгі басымдылықтарын, мемлекеттік ішкі саясаттың басымдылықтарын насихаттау бойынша тұрғындар арасында ақпараттық-түсіндіру кешенін өткізуді ұйымдастырады;</w:t>
      </w:r>
      <w:r>
        <w:br/>
      </w:r>
      <w:r>
        <w:rPr>
          <w:rFonts w:ascii="Times New Roman"/>
          <w:b w:val="false"/>
          <w:i w:val="false"/>
          <w:color w:val="000000"/>
          <w:sz w:val="28"/>
        </w:rPr>
        <w:t>
      </w:t>
      </w:r>
      <w:r>
        <w:rPr>
          <w:rFonts w:ascii="Times New Roman"/>
          <w:b w:val="false"/>
          <w:i w:val="false"/>
          <w:color w:val="000000"/>
          <w:sz w:val="28"/>
        </w:rPr>
        <w:t>3) саяси партиялармен, қоғамдық-саяси ұйымдарымен және діни конфессиялармен, сондай-ақ басқа да қоғамдық бірлестіктермен, кәсіподақтармен, ұлттық-мәдени орталықтармен конструктивті қарым-қатынасты нығайтады;</w:t>
      </w:r>
      <w:r>
        <w:br/>
      </w:r>
      <w:r>
        <w:rPr>
          <w:rFonts w:ascii="Times New Roman"/>
          <w:b w:val="false"/>
          <w:i w:val="false"/>
          <w:color w:val="000000"/>
          <w:sz w:val="28"/>
        </w:rPr>
        <w:t>
      </w:t>
      </w:r>
      <w:r>
        <w:rPr>
          <w:rFonts w:ascii="Times New Roman"/>
          <w:b w:val="false"/>
          <w:i w:val="false"/>
          <w:color w:val="000000"/>
          <w:sz w:val="28"/>
        </w:rPr>
        <w:t>4) мемлекеттік ақпараттық саясат және бұқаралық ақпарат құралдарының мониторингі мәселелері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5) Қазақстан Республикасы халқының мәдениетін өркендетуге, сақтауға, дамытуға және таратуға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6) мәдениет саласында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дiни, топтық-тектiк және рулық астамшылықты, сондай-ақ қатыгездiкке және зорлық-зомбылыққа табынуды насихаттауға немесе үгiттеуге жол бермеу жөнiнде шаралар қолданады;</w:t>
      </w:r>
      <w:r>
        <w:br/>
      </w:r>
      <w:r>
        <w:rPr>
          <w:rFonts w:ascii="Times New Roman"/>
          <w:b w:val="false"/>
          <w:i w:val="false"/>
          <w:color w:val="000000"/>
          <w:sz w:val="28"/>
        </w:rPr>
        <w:t>
      </w:t>
      </w:r>
      <w:r>
        <w:rPr>
          <w:rFonts w:ascii="Times New Roman"/>
          <w:b w:val="false"/>
          <w:i w:val="false"/>
          <w:color w:val="000000"/>
          <w:sz w:val="28"/>
        </w:rPr>
        <w:t>7) аудан аумағында мәдениет пен өнерді дамытудың бағдарламаларын жүзеге асырады;</w:t>
      </w:r>
      <w:r>
        <w:br/>
      </w:r>
      <w:r>
        <w:rPr>
          <w:rFonts w:ascii="Times New Roman"/>
          <w:b w:val="false"/>
          <w:i w:val="false"/>
          <w:color w:val="000000"/>
          <w:sz w:val="28"/>
        </w:rPr>
        <w:t>
      </w:t>
      </w:r>
      <w:r>
        <w:rPr>
          <w:rFonts w:ascii="Times New Roman"/>
          <w:b w:val="false"/>
          <w:i w:val="false"/>
          <w:color w:val="000000"/>
          <w:sz w:val="28"/>
        </w:rPr>
        <w:t>8) көркемөнерпаздар ұжымдарының қызметін, халық шығармашылығы, музыка, театр, кітапхана, мұражай, бейнелеу және басқа өнер түрлерін дамытады;</w:t>
      </w:r>
      <w:r>
        <w:br/>
      </w:r>
      <w:r>
        <w:rPr>
          <w:rFonts w:ascii="Times New Roman"/>
          <w:b w:val="false"/>
          <w:i w:val="false"/>
          <w:color w:val="000000"/>
          <w:sz w:val="28"/>
        </w:rPr>
        <w:t>
      </w:t>
      </w:r>
      <w:r>
        <w:rPr>
          <w:rFonts w:ascii="Times New Roman"/>
          <w:b w:val="false"/>
          <w:i w:val="false"/>
          <w:color w:val="000000"/>
          <w:sz w:val="28"/>
        </w:rPr>
        <w:t>9) тарихи-мәдени мұраны қорғау және пайдалану саласына мемлекеттік басқаруды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10) мәдениет мекемелеріндегі мамандардың кәсіптік даярлануын ұйымдастырады, олардың мамандық біліктілігін арттыруды жүзеге асырады;</w:t>
      </w:r>
      <w:r>
        <w:br/>
      </w:r>
      <w:r>
        <w:rPr>
          <w:rFonts w:ascii="Times New Roman"/>
          <w:b w:val="false"/>
          <w:i w:val="false"/>
          <w:color w:val="000000"/>
          <w:sz w:val="28"/>
        </w:rPr>
        <w:t>
      </w:t>
      </w:r>
      <w:r>
        <w:rPr>
          <w:rFonts w:ascii="Times New Roman"/>
          <w:b w:val="false"/>
          <w:i w:val="false"/>
          <w:color w:val="000000"/>
          <w:sz w:val="28"/>
        </w:rPr>
        <w:t>11) мәдениет пен өнер нысандарының тиімді пайдалануын қадағалайды;</w:t>
      </w:r>
      <w:r>
        <w:br/>
      </w:r>
      <w:r>
        <w:rPr>
          <w:rFonts w:ascii="Times New Roman"/>
          <w:b w:val="false"/>
          <w:i w:val="false"/>
          <w:color w:val="000000"/>
          <w:sz w:val="28"/>
        </w:rPr>
        <w:t>
      </w:t>
      </w:r>
      <w:r>
        <w:rPr>
          <w:rFonts w:ascii="Times New Roman"/>
          <w:b w:val="false"/>
          <w:i w:val="false"/>
          <w:color w:val="000000"/>
          <w:sz w:val="28"/>
        </w:rPr>
        <w:t>12) мәдени-көпшілік шараларды өткізуді қамтамасыз етеді және клуб үйлерінің, демалыс орталықтарының, мұражайлар мен кітапханалардың жұмыстарын үйлестіреді;</w:t>
      </w:r>
      <w:r>
        <w:br/>
      </w:r>
      <w:r>
        <w:rPr>
          <w:rFonts w:ascii="Times New Roman"/>
          <w:b w:val="false"/>
          <w:i w:val="false"/>
          <w:color w:val="000000"/>
          <w:sz w:val="28"/>
        </w:rPr>
        <w:t>
      </w:t>
      </w:r>
      <w:r>
        <w:rPr>
          <w:rFonts w:ascii="Times New Roman"/>
          <w:b w:val="false"/>
          <w:i w:val="false"/>
          <w:color w:val="000000"/>
          <w:sz w:val="28"/>
        </w:rPr>
        <w:t>13) тілдерді дамытуда бірегей мемлекеттік саясатты жүргізеді, оны жүзеге асырудың нақтылы тетіктерін жасайды;</w:t>
      </w:r>
      <w:r>
        <w:br/>
      </w:r>
      <w:r>
        <w:rPr>
          <w:rFonts w:ascii="Times New Roman"/>
          <w:b w:val="false"/>
          <w:i w:val="false"/>
          <w:color w:val="000000"/>
          <w:sz w:val="28"/>
        </w:rPr>
        <w:t>
      </w:t>
      </w:r>
      <w:r>
        <w:rPr>
          <w:rFonts w:ascii="Times New Roman"/>
          <w:b w:val="false"/>
          <w:i w:val="false"/>
          <w:color w:val="000000"/>
          <w:sz w:val="28"/>
        </w:rPr>
        <w:t>14) тіл проблемалары бойынша Қазақстан Республикасы Конституциясының, тіл саясаты тұжырымдамасының, "Қазақстан Республикасындағы тіл туралы" Заңының, Тілдерді қолдану мен дамытудың мемлекеттік бағдарламасының, Президент пен Қазақстан Республикасының Үкіметі актілерінің талаптарын іске асырады;</w:t>
      </w:r>
      <w:r>
        <w:br/>
      </w:r>
      <w:r>
        <w:rPr>
          <w:rFonts w:ascii="Times New Roman"/>
          <w:b w:val="false"/>
          <w:i w:val="false"/>
          <w:color w:val="000000"/>
          <w:sz w:val="28"/>
        </w:rPr>
        <w:t>
      </w:t>
      </w:r>
      <w:r>
        <w:rPr>
          <w:rFonts w:ascii="Times New Roman"/>
          <w:b w:val="false"/>
          <w:i w:val="false"/>
          <w:color w:val="000000"/>
          <w:sz w:val="28"/>
        </w:rPr>
        <w:t>15) мемлекеттік тілді дамыту мен қолданудың аясын кеңейту жөніндегі мемлекеттік саясаттың тиімділігін көтеру бойынша ұсыныстар жасайды және іске асырады;</w:t>
      </w:r>
      <w:r>
        <w:br/>
      </w:r>
      <w:r>
        <w:rPr>
          <w:rFonts w:ascii="Times New Roman"/>
          <w:b w:val="false"/>
          <w:i w:val="false"/>
          <w:color w:val="000000"/>
          <w:sz w:val="28"/>
        </w:rPr>
        <w:t>
      </w:t>
      </w:r>
      <w:r>
        <w:rPr>
          <w:rFonts w:ascii="Times New Roman"/>
          <w:b w:val="false"/>
          <w:i w:val="false"/>
          <w:color w:val="000000"/>
          <w:sz w:val="28"/>
        </w:rPr>
        <w:t>16) мемлекеттік тілді барынша дамытады, оның беделін нығайтады, Қазақстан Республикасының барша азаматтарының мемлекеттік тілді еркін және тегін меңгеруіне қажетті барлық ұйымдастырушылық, материалдық-техникалық жағдайларды жасайды;</w:t>
      </w:r>
      <w:r>
        <w:br/>
      </w:r>
      <w:r>
        <w:rPr>
          <w:rFonts w:ascii="Times New Roman"/>
          <w:b w:val="false"/>
          <w:i w:val="false"/>
          <w:color w:val="000000"/>
          <w:sz w:val="28"/>
        </w:rPr>
        <w:t>
      </w:t>
      </w:r>
      <w:r>
        <w:rPr>
          <w:rFonts w:ascii="Times New Roman"/>
          <w:b w:val="false"/>
          <w:i w:val="false"/>
          <w:color w:val="000000"/>
          <w:sz w:val="28"/>
        </w:rPr>
        <w:t>17) бірегей мемлекеттік тіл саясатын іске асыру мәселелері бойынша білім беру, мәдениет мекемелерімен, жастар және басқа қоғамдық бірлестіктермен өзара байланысты жүзеге асырады;</w:t>
      </w:r>
      <w:r>
        <w:br/>
      </w:r>
      <w:r>
        <w:rPr>
          <w:rFonts w:ascii="Times New Roman"/>
          <w:b w:val="false"/>
          <w:i w:val="false"/>
          <w:color w:val="000000"/>
          <w:sz w:val="28"/>
        </w:rPr>
        <w:t>
      </w:t>
      </w:r>
      <w:r>
        <w:rPr>
          <w:rFonts w:ascii="Times New Roman"/>
          <w:b w:val="false"/>
          <w:i w:val="false"/>
          <w:color w:val="000000"/>
          <w:sz w:val="28"/>
        </w:rPr>
        <w:t>18) ведомствоға бағынысты коммуналдық мемлекеттік мекеме қызметінің нысанасы мен мақсатын айқындайды;</w:t>
      </w:r>
      <w:r>
        <w:br/>
      </w:r>
      <w:r>
        <w:rPr>
          <w:rFonts w:ascii="Times New Roman"/>
          <w:b w:val="false"/>
          <w:i w:val="false"/>
          <w:color w:val="000000"/>
          <w:sz w:val="28"/>
        </w:rPr>
        <w:t>
      </w:t>
      </w:r>
      <w:r>
        <w:rPr>
          <w:rFonts w:ascii="Times New Roman"/>
          <w:b w:val="false"/>
          <w:i w:val="false"/>
          <w:color w:val="000000"/>
          <w:sz w:val="28"/>
        </w:rPr>
        <w:t>19) ведомствоға бағынысты коммуналдық кәсіпорындардың даму жоспарларын және оларды орындау жөніндегі есептерін қарайды, келіседі және бекітеді;</w:t>
      </w:r>
      <w:r>
        <w:br/>
      </w:r>
      <w:r>
        <w:rPr>
          <w:rFonts w:ascii="Times New Roman"/>
          <w:b w:val="false"/>
          <w:i w:val="false"/>
          <w:color w:val="000000"/>
          <w:sz w:val="28"/>
        </w:rPr>
        <w:t>
      </w:t>
      </w:r>
      <w:r>
        <w:rPr>
          <w:rFonts w:ascii="Times New Roman"/>
          <w:b w:val="false"/>
          <w:i w:val="false"/>
          <w:color w:val="000000"/>
          <w:sz w:val="28"/>
        </w:rPr>
        <w:t>20) ведомствоға бағынысты коммуналдық кәсіпорындар мүлкінің сақталуын және даму жоспарларының орындалуын бақылау мен талдауды жүзеге асырады.</w:t>
      </w:r>
      <w:r>
        <w:br/>
      </w:r>
      <w:r>
        <w:rPr>
          <w:rFonts w:ascii="Times New Roman"/>
          <w:b w:val="false"/>
          <w:i w:val="false"/>
          <w:color w:val="000000"/>
          <w:sz w:val="28"/>
        </w:rPr>
        <w:t>
      </w:t>
      </w:r>
      <w:r>
        <w:rPr>
          <w:rFonts w:ascii="Times New Roman"/>
          <w:b w:val="false"/>
          <w:i w:val="false"/>
          <w:color w:val="000000"/>
          <w:sz w:val="28"/>
        </w:rPr>
        <w:t>21) жастар саясатын іске асыруда билік органдарының қызметін реттейді.</w:t>
      </w:r>
      <w:r>
        <w:br/>
      </w:r>
      <w:r>
        <w:rPr>
          <w:rFonts w:ascii="Times New Roman"/>
          <w:b w:val="false"/>
          <w:i w:val="false"/>
          <w:color w:val="000000"/>
          <w:sz w:val="28"/>
        </w:rPr>
        <w:t>
      </w:t>
      </w:r>
      <w:r>
        <w:rPr>
          <w:rFonts w:ascii="Times New Roman"/>
          <w:b w:val="false"/>
          <w:i w:val="false"/>
          <w:color w:val="000000"/>
          <w:sz w:val="28"/>
        </w:rPr>
        <w:t>17. Бөлімнің функциялары:</w:t>
      </w:r>
      <w:r>
        <w:br/>
      </w:r>
      <w:r>
        <w:rPr>
          <w:rFonts w:ascii="Times New Roman"/>
          <w:b w:val="false"/>
          <w:i w:val="false"/>
          <w:color w:val="000000"/>
          <w:sz w:val="28"/>
        </w:rPr>
        <w:t>
      </w:t>
      </w:r>
      <w:r>
        <w:rPr>
          <w:rFonts w:ascii="Times New Roman"/>
          <w:b w:val="false"/>
          <w:i w:val="false"/>
          <w:color w:val="000000"/>
          <w:sz w:val="28"/>
        </w:rPr>
        <w:t>1) бұқаралық ақпарат құралдары арқылы мемлекеттік ақпараттық саясатты жүзеге асырады;</w:t>
      </w:r>
      <w:r>
        <w:br/>
      </w:r>
      <w:r>
        <w:rPr>
          <w:rFonts w:ascii="Times New Roman"/>
          <w:b w:val="false"/>
          <w:i w:val="false"/>
          <w:color w:val="000000"/>
          <w:sz w:val="28"/>
        </w:rPr>
        <w:t>
      </w:t>
      </w:r>
      <w:r>
        <w:rPr>
          <w:rFonts w:ascii="Times New Roman"/>
          <w:b w:val="false"/>
          <w:i w:val="false"/>
          <w:color w:val="000000"/>
          <w:sz w:val="28"/>
        </w:rPr>
        <w:t>2) аудандағы діни жағдайға зерделеу және талдау жүргізеді;</w:t>
      </w:r>
      <w:r>
        <w:br/>
      </w:r>
      <w:r>
        <w:rPr>
          <w:rFonts w:ascii="Times New Roman"/>
          <w:b w:val="false"/>
          <w:i w:val="false"/>
          <w:color w:val="000000"/>
          <w:sz w:val="28"/>
        </w:rPr>
        <w:t>
      </w:t>
      </w:r>
      <w:r>
        <w:rPr>
          <w:rFonts w:ascii="Times New Roman"/>
          <w:b w:val="false"/>
          <w:i w:val="false"/>
          <w:color w:val="000000"/>
          <w:sz w:val="28"/>
        </w:rPr>
        <w:t xml:space="preserve">3) діни іс-әрекеттер мен діни бірлестіктер туралы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жетілдіру бойынша дін іс-әрекеттері саласындағы уәкілетті органдарға ұсыныстар жасайды;</w:t>
      </w:r>
      <w:r>
        <w:br/>
      </w:r>
      <w:r>
        <w:rPr>
          <w:rFonts w:ascii="Times New Roman"/>
          <w:b w:val="false"/>
          <w:i w:val="false"/>
          <w:color w:val="000000"/>
          <w:sz w:val="28"/>
        </w:rPr>
        <w:t>
      </w:t>
      </w:r>
      <w:r>
        <w:rPr>
          <w:rFonts w:ascii="Times New Roman"/>
          <w:b w:val="false"/>
          <w:i w:val="false"/>
          <w:color w:val="000000"/>
          <w:sz w:val="28"/>
        </w:rPr>
        <w:t>4) өз құзыретіне жататын мәселелер бойынша жергілікті деңгейде түсіндіру жұмыстарын жүргізеді;</w:t>
      </w:r>
      <w:r>
        <w:br/>
      </w:r>
      <w:r>
        <w:rPr>
          <w:rFonts w:ascii="Times New Roman"/>
          <w:b w:val="false"/>
          <w:i w:val="false"/>
          <w:color w:val="000000"/>
          <w:sz w:val="28"/>
        </w:rPr>
        <w:t>
      </w:t>
      </w:r>
      <w:r>
        <w:rPr>
          <w:rFonts w:ascii="Times New Roman"/>
          <w:b w:val="false"/>
          <w:i w:val="false"/>
          <w:color w:val="000000"/>
          <w:sz w:val="28"/>
        </w:rPr>
        <w:t>5) мемлекеттік әлеуметтік тапсырысты жүзеге асыратын үкіметтік емес ұйымдарға ақпараттық, консультациялық, әдістемелік қолдау көрсетеді;</w:t>
      </w:r>
      <w:r>
        <w:br/>
      </w:r>
      <w:r>
        <w:rPr>
          <w:rFonts w:ascii="Times New Roman"/>
          <w:b w:val="false"/>
          <w:i w:val="false"/>
          <w:color w:val="000000"/>
          <w:sz w:val="28"/>
        </w:rPr>
        <w:t>
      </w:t>
      </w:r>
      <w:r>
        <w:rPr>
          <w:rFonts w:ascii="Times New Roman"/>
          <w:b w:val="false"/>
          <w:i w:val="false"/>
          <w:color w:val="000000"/>
          <w:sz w:val="28"/>
        </w:rPr>
        <w:t>6) Ұлан ауданы аумағында Қазақстан Республикасы мемлекеттік рәміздерінің пайдалануына (тігілу, орналастыру) мониторинг жасайды;</w:t>
      </w:r>
      <w:r>
        <w:br/>
      </w:r>
      <w:r>
        <w:rPr>
          <w:rFonts w:ascii="Times New Roman"/>
          <w:b w:val="false"/>
          <w:i w:val="false"/>
          <w:color w:val="000000"/>
          <w:sz w:val="28"/>
        </w:rPr>
        <w:t>
      </w:t>
      </w:r>
      <w:r>
        <w:rPr>
          <w:rFonts w:ascii="Times New Roman"/>
          <w:b w:val="false"/>
          <w:i w:val="false"/>
          <w:color w:val="000000"/>
          <w:sz w:val="28"/>
        </w:rPr>
        <w:t>7) жергілікті маңызы бар тарихи, материалдық және рухани мәдениет ескерткіштерін есепке алу, қорғау және пайдалану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8)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r>
        <w:br/>
      </w:r>
      <w:r>
        <w:rPr>
          <w:rFonts w:ascii="Times New Roman"/>
          <w:b w:val="false"/>
          <w:i w:val="false"/>
          <w:color w:val="000000"/>
          <w:sz w:val="28"/>
        </w:rPr>
        <w:t>
      </w:t>
      </w:r>
      <w:r>
        <w:rPr>
          <w:rFonts w:ascii="Times New Roman"/>
          <w:b w:val="false"/>
          <w:i w:val="false"/>
          <w:color w:val="000000"/>
          <w:sz w:val="28"/>
        </w:rPr>
        <w:t>9) ауданның мәдени мақсаттағы объектілерінің құрылысы, реконструкциясы және жөнделуі бойынша тапсырысшы болады;</w:t>
      </w:r>
      <w:r>
        <w:br/>
      </w:r>
      <w:r>
        <w:rPr>
          <w:rFonts w:ascii="Times New Roman"/>
          <w:b w:val="false"/>
          <w:i w:val="false"/>
          <w:color w:val="000000"/>
          <w:sz w:val="28"/>
        </w:rPr>
        <w:t>
      </w:t>
      </w:r>
      <w:r>
        <w:rPr>
          <w:rFonts w:ascii="Times New Roman"/>
          <w:b w:val="false"/>
          <w:i w:val="false"/>
          <w:color w:val="000000"/>
          <w:sz w:val="28"/>
        </w:rPr>
        <w:t>10) мәдениет пен өнер саласындағы мекемелердің материалдық-техникалық базасын нығайтады;</w:t>
      </w:r>
      <w:r>
        <w:br/>
      </w:r>
      <w:r>
        <w:rPr>
          <w:rFonts w:ascii="Times New Roman"/>
          <w:b w:val="false"/>
          <w:i w:val="false"/>
          <w:color w:val="000000"/>
          <w:sz w:val="28"/>
        </w:rPr>
        <w:t>
      </w:t>
      </w:r>
      <w:r>
        <w:rPr>
          <w:rFonts w:ascii="Times New Roman"/>
          <w:b w:val="false"/>
          <w:i w:val="false"/>
          <w:color w:val="000000"/>
          <w:sz w:val="28"/>
        </w:rPr>
        <w:t>11) мәдениет пен өнердің дамуына бағытталған аймақтық және салалық бағдарламалардың жүзеге асырылуын қамтамасыз етеді;</w:t>
      </w:r>
      <w:r>
        <w:br/>
      </w:r>
      <w:r>
        <w:rPr>
          <w:rFonts w:ascii="Times New Roman"/>
          <w:b w:val="false"/>
          <w:i w:val="false"/>
          <w:color w:val="000000"/>
          <w:sz w:val="28"/>
        </w:rPr>
        <w:t>
      </w:t>
      </w:r>
      <w:r>
        <w:rPr>
          <w:rFonts w:ascii="Times New Roman"/>
          <w:b w:val="false"/>
          <w:i w:val="false"/>
          <w:color w:val="000000"/>
          <w:sz w:val="28"/>
        </w:rPr>
        <w:t>12) ұлттық салт-дәстүрдің сақталуы мен дамуын қамтамасыз етеді;</w:t>
      </w:r>
      <w:r>
        <w:br/>
      </w:r>
      <w:r>
        <w:rPr>
          <w:rFonts w:ascii="Times New Roman"/>
          <w:b w:val="false"/>
          <w:i w:val="false"/>
          <w:color w:val="000000"/>
          <w:sz w:val="28"/>
        </w:rPr>
        <w:t>
      </w:t>
      </w:r>
      <w:r>
        <w:rPr>
          <w:rFonts w:ascii="Times New Roman"/>
          <w:b w:val="false"/>
          <w:i w:val="false"/>
          <w:color w:val="000000"/>
          <w:sz w:val="28"/>
        </w:rPr>
        <w:t>13) өнер жанрлары бойынша байқаулар, көркемөнерпаздар фестивальдерін ұйымдастырады және мемлекеттік мерекелерге қатысты шараларды өткізеді;</w:t>
      </w:r>
      <w:r>
        <w:br/>
      </w:r>
      <w:r>
        <w:rPr>
          <w:rFonts w:ascii="Times New Roman"/>
          <w:b w:val="false"/>
          <w:i w:val="false"/>
          <w:color w:val="000000"/>
          <w:sz w:val="28"/>
        </w:rPr>
        <w:t>
      </w:t>
      </w:r>
      <w:r>
        <w:rPr>
          <w:rFonts w:ascii="Times New Roman"/>
          <w:b w:val="false"/>
          <w:i w:val="false"/>
          <w:color w:val="000000"/>
          <w:sz w:val="28"/>
        </w:rPr>
        <w:t>14) шығармашылық ұжымдардың ауданаралық тәжірибе алмасуын ұйымдастырады;</w:t>
      </w:r>
      <w:r>
        <w:br/>
      </w:r>
      <w:r>
        <w:rPr>
          <w:rFonts w:ascii="Times New Roman"/>
          <w:b w:val="false"/>
          <w:i w:val="false"/>
          <w:color w:val="000000"/>
          <w:sz w:val="28"/>
        </w:rPr>
        <w:t>
      </w:t>
      </w:r>
      <w:r>
        <w:rPr>
          <w:rFonts w:ascii="Times New Roman"/>
          <w:b w:val="false"/>
          <w:i w:val="false"/>
          <w:color w:val="000000"/>
          <w:sz w:val="28"/>
        </w:rPr>
        <w:t xml:space="preserve">15) "Қазақстан Республикасындағы тіл туралы" </w:t>
      </w:r>
      <w:r>
        <w:rPr>
          <w:rFonts w:ascii="Times New Roman"/>
          <w:b w:val="false"/>
          <w:i w:val="false"/>
          <w:color w:val="000000"/>
          <w:sz w:val="28"/>
        </w:rPr>
        <w:t>Заңының</w:t>
      </w:r>
      <w:r>
        <w:rPr>
          <w:rFonts w:ascii="Times New Roman"/>
          <w:b w:val="false"/>
          <w:i w:val="false"/>
          <w:color w:val="000000"/>
          <w:sz w:val="28"/>
        </w:rPr>
        <w:t>, тілдерді қолдану мен дамытудың мемлекеттік және өңірлік бағдарламаларының ауданның атқарушы мемлекеттік органдарында орындалуының іске асуы мен үйлестірілуін қамтамасыз етеді;</w:t>
      </w:r>
      <w:r>
        <w:br/>
      </w:r>
      <w:r>
        <w:rPr>
          <w:rFonts w:ascii="Times New Roman"/>
          <w:b w:val="false"/>
          <w:i w:val="false"/>
          <w:color w:val="000000"/>
          <w:sz w:val="28"/>
        </w:rPr>
        <w:t>
      </w:t>
      </w:r>
      <w:r>
        <w:rPr>
          <w:rFonts w:ascii="Times New Roman"/>
          <w:b w:val="false"/>
          <w:i w:val="false"/>
          <w:color w:val="000000"/>
          <w:sz w:val="28"/>
        </w:rPr>
        <w:t xml:space="preserve">16) қолданыстағы "Қазақстан Республикасындағы тіл туралы" </w:t>
      </w:r>
      <w:r>
        <w:rPr>
          <w:rFonts w:ascii="Times New Roman"/>
          <w:b w:val="false"/>
          <w:i w:val="false"/>
          <w:color w:val="000000"/>
          <w:sz w:val="28"/>
        </w:rPr>
        <w:t>Заңының</w:t>
      </w:r>
      <w:r>
        <w:rPr>
          <w:rFonts w:ascii="Times New Roman"/>
          <w:b w:val="false"/>
          <w:i w:val="false"/>
          <w:color w:val="000000"/>
          <w:sz w:val="28"/>
        </w:rPr>
        <w:t xml:space="preserve"> және тілдерді қолдану мен дамытуға байланысты нормативтік актілердің іске асуын талдайды, сондай-ақ оларды тиімді енгізу жөнінен ұсыныстар даярлауды жүзеге асырады;</w:t>
      </w:r>
      <w:r>
        <w:br/>
      </w:r>
      <w:r>
        <w:rPr>
          <w:rFonts w:ascii="Times New Roman"/>
          <w:b w:val="false"/>
          <w:i w:val="false"/>
          <w:color w:val="000000"/>
          <w:sz w:val="28"/>
        </w:rPr>
        <w:t>
      </w:t>
      </w:r>
      <w:r>
        <w:rPr>
          <w:rFonts w:ascii="Times New Roman"/>
          <w:b w:val="false"/>
          <w:i w:val="false"/>
          <w:color w:val="000000"/>
          <w:sz w:val="28"/>
        </w:rPr>
        <w:t>17) аудандық ономастикалық комиссияның іс-әрекетін қамтамасыз етеді, сондай-ақ, ауданның ономастикалық ісіне талдау жүргізеді;</w:t>
      </w:r>
      <w:r>
        <w:br/>
      </w:r>
      <w:r>
        <w:rPr>
          <w:rFonts w:ascii="Times New Roman"/>
          <w:b w:val="false"/>
          <w:i w:val="false"/>
          <w:color w:val="000000"/>
          <w:sz w:val="28"/>
        </w:rPr>
        <w:t>
      </w:t>
      </w:r>
      <w:r>
        <w:rPr>
          <w:rFonts w:ascii="Times New Roman"/>
          <w:b w:val="false"/>
          <w:i w:val="false"/>
          <w:color w:val="000000"/>
          <w:sz w:val="28"/>
        </w:rPr>
        <w:t>18) тілдерді дамыту саласында ұлтаралық қатынастардың үйлесімділігіне бағытталған, қоғамдағы тұрақтылықты сақтауға, қазақстандық патриотизмді тәрбиелеуге арналған шараларды іске асырады;</w:t>
      </w:r>
      <w:r>
        <w:br/>
      </w:r>
      <w:r>
        <w:rPr>
          <w:rFonts w:ascii="Times New Roman"/>
          <w:b w:val="false"/>
          <w:i w:val="false"/>
          <w:color w:val="000000"/>
          <w:sz w:val="28"/>
        </w:rPr>
        <w:t>
      </w:t>
      </w:r>
      <w:r>
        <w:rPr>
          <w:rFonts w:ascii="Times New Roman"/>
          <w:b w:val="false"/>
          <w:i w:val="false"/>
          <w:color w:val="000000"/>
          <w:sz w:val="28"/>
        </w:rPr>
        <w:t>19) қоғамдық бірлестіктермен тіл жөніндегі заңнамалардың сақталынуын қамтамасыз ету бойынша тілдерді дамыту мен қолданудың мемлекеттік бағдарламасын іске асыруға өзара әрекеттеседі;</w:t>
      </w:r>
      <w:r>
        <w:br/>
      </w:r>
      <w:r>
        <w:rPr>
          <w:rFonts w:ascii="Times New Roman"/>
          <w:b w:val="false"/>
          <w:i w:val="false"/>
          <w:color w:val="000000"/>
          <w:sz w:val="28"/>
        </w:rPr>
        <w:t>
      </w:t>
      </w:r>
      <w:r>
        <w:rPr>
          <w:rFonts w:ascii="Times New Roman"/>
          <w:b w:val="false"/>
          <w:i w:val="false"/>
          <w:color w:val="000000"/>
          <w:sz w:val="28"/>
        </w:rPr>
        <w:t>20) тіл-аралық қатынастар саласындағы мемлекеттік саясаттың мәселелері бойынша әлеуметтік зерттеулер ұйымдастырады;</w:t>
      </w:r>
      <w:r>
        <w:br/>
      </w:r>
      <w:r>
        <w:rPr>
          <w:rFonts w:ascii="Times New Roman"/>
          <w:b w:val="false"/>
          <w:i w:val="false"/>
          <w:color w:val="000000"/>
          <w:sz w:val="28"/>
        </w:rPr>
        <w:t>
      </w:t>
      </w:r>
      <w:r>
        <w:rPr>
          <w:rFonts w:ascii="Times New Roman"/>
          <w:b w:val="false"/>
          <w:i w:val="false"/>
          <w:color w:val="000000"/>
          <w:sz w:val="28"/>
        </w:rPr>
        <w:t>21) орыс, ағылшын және Қазақстан халықының басқа тілдерінің үйлесімді дамуы үшін жағдай жасауға жәрдемдеседі;</w:t>
      </w:r>
      <w:r>
        <w:br/>
      </w:r>
      <w:r>
        <w:rPr>
          <w:rFonts w:ascii="Times New Roman"/>
          <w:b w:val="false"/>
          <w:i w:val="false"/>
          <w:color w:val="000000"/>
          <w:sz w:val="28"/>
        </w:rPr>
        <w:t>
      </w:t>
      </w:r>
      <w:r>
        <w:rPr>
          <w:rFonts w:ascii="Times New Roman"/>
          <w:b w:val="false"/>
          <w:i w:val="false"/>
          <w:color w:val="000000"/>
          <w:sz w:val="28"/>
        </w:rPr>
        <w:t>22) аудандағы тілдік ахуалдың мониторингін жүргізеді;</w:t>
      </w:r>
      <w:r>
        <w:br/>
      </w:r>
      <w:r>
        <w:rPr>
          <w:rFonts w:ascii="Times New Roman"/>
          <w:b w:val="false"/>
          <w:i w:val="false"/>
          <w:color w:val="000000"/>
          <w:sz w:val="28"/>
        </w:rPr>
        <w:t>
      </w:t>
      </w:r>
      <w:r>
        <w:rPr>
          <w:rFonts w:ascii="Times New Roman"/>
          <w:b w:val="false"/>
          <w:i w:val="false"/>
          <w:color w:val="000000"/>
          <w:sz w:val="28"/>
        </w:rPr>
        <w:t>23) тілдік ортаны жасау, сондай-ақ тілдерді дамытудың өзекті мәселелері бойынша шаралар өткізеді;</w:t>
      </w:r>
      <w:r>
        <w:br/>
      </w:r>
      <w:r>
        <w:rPr>
          <w:rFonts w:ascii="Times New Roman"/>
          <w:b w:val="false"/>
          <w:i w:val="false"/>
          <w:color w:val="000000"/>
          <w:sz w:val="28"/>
        </w:rPr>
        <w:t>
      </w:t>
      </w:r>
      <w:r>
        <w:rPr>
          <w:rFonts w:ascii="Times New Roman"/>
          <w:b w:val="false"/>
          <w:i w:val="false"/>
          <w:color w:val="000000"/>
          <w:sz w:val="28"/>
        </w:rPr>
        <w:t>24) жергілікті өкілетті және атқарушы, басқа да мемлекеттік органдардың, ұйымдардың және мекемелердің тіл заңнамаларын сақтау мәселесі бойынша іс-әрекеттерін үйлестіреді және бақылайды, олардың бұзылу фактілерін қарайды және шара қолдану бойынша ұсыныстар енгізеді;</w:t>
      </w:r>
      <w:r>
        <w:br/>
      </w:r>
      <w:r>
        <w:rPr>
          <w:rFonts w:ascii="Times New Roman"/>
          <w:b w:val="false"/>
          <w:i w:val="false"/>
          <w:color w:val="000000"/>
          <w:sz w:val="28"/>
        </w:rPr>
        <w:t>
      </w:t>
      </w:r>
      <w:r>
        <w:rPr>
          <w:rFonts w:ascii="Times New Roman"/>
          <w:b w:val="false"/>
          <w:i w:val="false"/>
          <w:color w:val="000000"/>
          <w:sz w:val="28"/>
        </w:rPr>
        <w:t>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18.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өзінің қызметтерін іске асыру үшін қажетті мәселелерді дайындау мемлекеттік органдардың және басқа да ұйымдардың қызметкерлерін тарту (келісім бойынша), тиісті ұсыныстарды дайындау үшін уақытша жұмыс топтарын құру;</w:t>
      </w:r>
      <w:r>
        <w:br/>
      </w:r>
      <w:r>
        <w:rPr>
          <w:rFonts w:ascii="Times New Roman"/>
          <w:b w:val="false"/>
          <w:i w:val="false"/>
          <w:color w:val="000000"/>
          <w:sz w:val="28"/>
        </w:rPr>
        <w:t>
      </w:t>
      </w:r>
      <w:r>
        <w:rPr>
          <w:rFonts w:ascii="Times New Roman"/>
          <w:b w:val="false"/>
          <w:i w:val="false"/>
          <w:color w:val="000000"/>
          <w:sz w:val="28"/>
        </w:rPr>
        <w:t>8) ішкі саясат, мәдениет және тілдерді дамыту саласында мемлекеттік органдардың қызметін ұйымдастыруды жетілдіруге байланысты аудан әкіміне ұсыныстар енгізу, ақпараттық талдау мен басқа да материалдарды дайындау;</w:t>
      </w:r>
      <w:r>
        <w:br/>
      </w:r>
      <w:r>
        <w:rPr>
          <w:rFonts w:ascii="Times New Roman"/>
          <w:b w:val="false"/>
          <w:i w:val="false"/>
          <w:color w:val="000000"/>
          <w:sz w:val="28"/>
        </w:rPr>
        <w:t>
      </w:t>
      </w:r>
      <w:r>
        <w:rPr>
          <w:rFonts w:ascii="Times New Roman"/>
          <w:b w:val="false"/>
          <w:i w:val="false"/>
          <w:color w:val="000000"/>
          <w:sz w:val="28"/>
        </w:rPr>
        <w:t>9) әлеуметтік зерттеулер мен талдаулар жүргізу үшін келісім-шарттық негізде қажетті мамандарды тарту;</w:t>
      </w:r>
      <w:r>
        <w:br/>
      </w:r>
      <w:r>
        <w:rPr>
          <w:rFonts w:ascii="Times New Roman"/>
          <w:b w:val="false"/>
          <w:i w:val="false"/>
          <w:color w:val="000000"/>
          <w:sz w:val="28"/>
        </w:rPr>
        <w:t>
      </w:t>
      </w:r>
      <w:r>
        <w:rPr>
          <w:rFonts w:ascii="Times New Roman"/>
          <w:b w:val="false"/>
          <w:i w:val="false"/>
          <w:color w:val="000000"/>
          <w:sz w:val="28"/>
        </w:rPr>
        <w:t>10) тиісті мемлекеттік органдар мен лауазымды тұлғаларға Бөлім қызметін орындауға байланысты тапсырмалар беру, оның орындалуын бақылау;</w:t>
      </w:r>
      <w:r>
        <w:br/>
      </w:r>
      <w:r>
        <w:rPr>
          <w:rFonts w:ascii="Times New Roman"/>
          <w:b w:val="false"/>
          <w:i w:val="false"/>
          <w:color w:val="000000"/>
          <w:sz w:val="28"/>
        </w:rPr>
        <w:t>
      </w:t>
      </w:r>
      <w:r>
        <w:rPr>
          <w:rFonts w:ascii="Times New Roman"/>
          <w:b w:val="false"/>
          <w:i w:val="false"/>
          <w:color w:val="000000"/>
          <w:sz w:val="28"/>
        </w:rPr>
        <w:t>11) Бөлім құзыретіне кіретін өзге де міндеттерді орындау.</w:t>
      </w:r>
      <w:r>
        <w:br/>
      </w:r>
      <w:r>
        <w:rPr>
          <w:rFonts w:ascii="Times New Roman"/>
          <w:b w:val="false"/>
          <w:i w:val="false"/>
          <w:color w:val="000000"/>
          <w:sz w:val="28"/>
        </w:rPr>
        <w:t>
</w:t>
      </w:r>
    </w:p>
    <w:bookmarkStart w:name="z10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 Қазақстан Республикасының заңнамасына сәйкес Ұлан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Бөлімнің бірінші басшысының Қазақстан Республикасының заңнамасына сәйкес қызметке тағайындалатын және қызметтен босатылатын орынбасары мен мамандары болады.</w:t>
      </w:r>
      <w:r>
        <w:br/>
      </w:r>
      <w:r>
        <w:rPr>
          <w:rFonts w:ascii="Times New Roman"/>
          <w:b w:val="false"/>
          <w:i w:val="false"/>
          <w:color w:val="000000"/>
          <w:sz w:val="28"/>
        </w:rPr>
        <w:t>
      </w:t>
      </w:r>
      <w:r>
        <w:rPr>
          <w:rFonts w:ascii="Times New Roman"/>
          <w:b w:val="false"/>
          <w:i w:val="false"/>
          <w:color w:val="000000"/>
          <w:sz w:val="28"/>
        </w:rPr>
        <w:t>22.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Ұлан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w:t>
      </w:r>
      <w:r>
        <w:rPr>
          <w:rFonts w:ascii="Times New Roman"/>
          <w:b w:val="false"/>
          <w:i w:val="false"/>
          <w:color w:val="000000"/>
          <w:sz w:val="28"/>
        </w:rPr>
        <w:t>жауапты</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115"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24.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25.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2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22" w:id="5"/>
    <w:p>
      <w:pPr>
        <w:spacing w:after="0"/>
        <w:ind w:left="0"/>
        <w:jc w:val="left"/>
      </w:pPr>
      <w:r>
        <w:rPr>
          <w:rFonts w:ascii="Times New Roman"/>
          <w:b/>
          <w:i w:val="false"/>
          <w:color w:val="000000"/>
        </w:rPr>
        <w:t xml:space="preserve"> 6. Мемлекеттік орган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"Ұлан ауданының ішкі саясат, мәдениет және тілдерді дамыту бөлімі" мемлекеттік мекемесінің "Жастар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"Ұлан ауданының ішкі саясат, мәдениет және тілдерді дамыту бөлімі" мемлекеттік мекемесінің "Дарын"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 "Ұлан ауданының ішкі саясат, мәдениет және тілдерді дамыту бөлімі" мемлекеттік мекемесінің "Ұлан аудандық орталықтандырылған кітапхана жүйесі"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"Ұлан ауданының ішкі саясат, мәдениет және тілдерді дамыту бөлімі" мемлекеттік мекемесінің "Тілдерді оқыту орталығы" коммуналдық мемлекеттік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