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642d" w14:textId="0c26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ауданының Үржар ауылдық округі әкімінің 2015 жылғы 26 ақпандағы № 26 шешімі. Шығыс Қазақстан облысының Әділет департаментінде 2015 жылғы 16 наурызда № 3744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 жылғы 29 қаңтардағы Шығыс Қазақстан облыстық ономастикалық комиссияның қорытындысы негізінде және ауыл тұрғындардың пікірін ескере отырып, Үржар ауылдык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Үржар ауылындағы Буденый көшесі - Ұлы Отан соғысының ардагері "Рахманбек Тұрғанбаев" атындағы көшесі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ауылдық округі әкімі аппаратының бас маманы Б. Актановаға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Щуцкий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