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08cb" w14:textId="42c0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жергілікті атқарушы органдарымен арнайы білім беру саласындағы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16 шілдедегі № 173 қаулысы. Батыс Қазақстан облысының Әділет департаментінде 2015 жылғы 7 тамызда № 3971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арнайы білім беру саласында көрсетілетін мемлекеттік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w:t>
      </w:r>
      <w:r>
        <w:rPr>
          <w:rFonts w:ascii="Times New Roman"/>
          <w:b w:val="false"/>
          <w:i w:val="false"/>
          <w:color w:val="000000"/>
          <w:sz w:val="28"/>
        </w:rPr>
        <w:t>"Мүмкіндіктері шектеулі балаларды психологиялық-медициналық-педагогикалық тексеру және оларға консультациялық көмек көрсету"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 </w:t>
      </w:r>
      <w:r>
        <w:rPr>
          <w:rFonts w:ascii="Times New Roman"/>
          <w:b w:val="false"/>
          <w:i w:val="false"/>
          <w:color w:val="000000"/>
          <w:sz w:val="28"/>
        </w:rPr>
        <w:t>"Дамуында проблемалары бар балалар мен жасөспірімдерді оңалту және әлеуметтік бейімдеу"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 </w:t>
      </w:r>
      <w:r>
        <w:rPr>
          <w:rFonts w:ascii="Times New Roman"/>
          <w:b w:val="false"/>
          <w:i w:val="false"/>
          <w:color w:val="000000"/>
          <w:sz w:val="28"/>
        </w:rPr>
        <w:t>"Мүмкіндіктері шектеулі балаларды тәрбиелеп отырған отбасыларға консультациялық көмек көрсету"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білім басқармасы" мемлекеттік мекемесі (А. 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5" w:id="1"/>
    <w:p>
      <w:pPr>
        <w:spacing w:after="0"/>
        <w:ind w:left="0"/>
        <w:jc w:val="left"/>
      </w:pPr>
      <w:r>
        <w:rPr>
          <w:rFonts w:ascii="Times New Roman"/>
          <w:b/>
          <w:i w:val="false"/>
          <w:color w:val="000000"/>
        </w:rPr>
        <w:t xml:space="preserve"> "Арнайы жалпы білім беретін оқу бағдарламалары бойынша оқыту үшін</w:t>
      </w:r>
      <w:r>
        <w:br/>
      </w:r>
      <w:r>
        <w:rPr>
          <w:rFonts w:ascii="Times New Roman"/>
          <w:b/>
          <w:i w:val="false"/>
          <w:color w:val="000000"/>
        </w:rPr>
        <w:t>мүмкіндіктері шектеулі балалардың құжаттарын қабылдау</w:t>
      </w:r>
      <w:r>
        <w:br/>
      </w:r>
      <w:r>
        <w:rPr>
          <w:rFonts w:ascii="Times New Roman"/>
          <w:b/>
          <w:i w:val="false"/>
          <w:color w:val="000000"/>
        </w:rPr>
        <w:t>және арнайы білім беру ұйымдарына қабылдау"</w:t>
      </w:r>
      <w:r>
        <w:br/>
      </w:r>
      <w:r>
        <w:rPr>
          <w:rFonts w:ascii="Times New Roman"/>
          <w:b/>
          <w:i w:val="false"/>
          <w:color w:val="000000"/>
        </w:rPr>
        <w:t>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арнайы білім беру ұйымдары, бастауыш, негізгі орта, жалпы орта білім беру ұйымдарымен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 көрсетілетін қызметті берушінің кеңсесі арқылы жүзеге асырылады.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 (бұдан әрі - бұйрық) болып табылады.</w:t>
      </w:r>
    </w:p>
    <w:bookmarkEnd w:id="3"/>
    <w:bookmarkStart w:name="z2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құжаттарды тапсырған сәттен бастап 3 (үш)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минут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5 (бес) минут ішінде келіп түскен құжаттарды қарайды, бұйрықты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минут ішінде бұйрыққа қол қояды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көрсетілетін қызметті алушыдан құжаттарды қабылдауы және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бұйрықты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бұйрыққа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
    <w:bookmarkStart w:name="z3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37"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w:t>
            </w:r>
            <w:r>
              <w:br/>
            </w:r>
            <w:r>
              <w:rPr>
                <w:rFonts w:ascii="Times New Roman"/>
                <w:b w:val="false"/>
                <w:i w:val="false"/>
                <w:color w:val="000000"/>
                <w:sz w:val="20"/>
              </w:rPr>
              <w:t>және арнайы білім беру</w:t>
            </w:r>
            <w:r>
              <w:br/>
            </w:r>
            <w:r>
              <w:rPr>
                <w:rFonts w:ascii="Times New Roman"/>
                <w:b w:val="false"/>
                <w:i w:val="false"/>
                <w:color w:val="000000"/>
                <w:sz w:val="20"/>
              </w:rPr>
              <w:t>ұйымдарына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4" w:id="8"/>
    <w:p>
      <w:pPr>
        <w:spacing w:after="0"/>
        <w:ind w:left="0"/>
        <w:jc w:val="left"/>
      </w:pPr>
      <w:r>
        <w:rPr>
          <w:rFonts w:ascii="Times New Roman"/>
          <w:b/>
          <w:i w:val="false"/>
          <w:color w:val="000000"/>
        </w:rPr>
        <w:t xml:space="preserve"> "Арнайы жалпы білім беретін оқу бағдарламалары бойынша оқыту үшін</w:t>
      </w:r>
      <w:r>
        <w:br/>
      </w:r>
      <w:r>
        <w:rPr>
          <w:rFonts w:ascii="Times New Roman"/>
          <w:b/>
          <w:i w:val="false"/>
          <w:color w:val="000000"/>
        </w:rPr>
        <w:t>мүмкіндіктері шектеулі балалардың құжаттарын қабылдау</w:t>
      </w:r>
      <w:r>
        <w:br/>
      </w:r>
      <w:r>
        <w:rPr>
          <w:rFonts w:ascii="Times New Roman"/>
          <w:b/>
          <w:i w:val="false"/>
          <w:color w:val="000000"/>
        </w:rPr>
        <w:t>және арнайы білім беру ұйымдарына қабылдау"</w:t>
      </w:r>
      <w:r>
        <w:br/>
      </w:r>
      <w:r>
        <w:rPr>
          <w:rFonts w:ascii="Times New Roman"/>
          <w:b/>
          <w:i w:val="false"/>
          <w:color w:val="000000"/>
        </w:rPr>
        <w:t>мемлекеттік қызметін көрсетудің бизнес-процестерінің анықтамалығы</w:t>
      </w:r>
    </w:p>
    <w:bookmarkEnd w:id="8"/>
    <w:bookmarkStart w:name="z4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47" w:id="10"/>
    <w:p>
      <w:pPr>
        <w:spacing w:after="0"/>
        <w:ind w:left="0"/>
        <w:jc w:val="left"/>
      </w:pPr>
      <w:r>
        <w:rPr>
          <w:rFonts w:ascii="Times New Roman"/>
          <w:b/>
          <w:i w:val="false"/>
          <w:color w:val="000000"/>
        </w:rPr>
        <w:t xml:space="preserve"> "Бастауыш, негізгі орта, жалпы орта білім беру ұйымдарына денсаулығына</w:t>
      </w:r>
      <w:r>
        <w:br/>
      </w:r>
      <w:r>
        <w:rPr>
          <w:rFonts w:ascii="Times New Roman"/>
          <w:b/>
          <w:i w:val="false"/>
          <w:color w:val="000000"/>
        </w:rPr>
        <w:t>байланысты ұзақ уақыт бойы бара алмайтын балаларды үйде жеке тегін</w:t>
      </w:r>
      <w:r>
        <w:br/>
      </w:r>
      <w:r>
        <w:rPr>
          <w:rFonts w:ascii="Times New Roman"/>
          <w:b/>
          <w:i w:val="false"/>
          <w:color w:val="000000"/>
        </w:rPr>
        <w:t>оқытуды ұйымдастыру үшін құжаттар қабылдау"</w:t>
      </w:r>
      <w:r>
        <w:br/>
      </w:r>
      <w:r>
        <w:rPr>
          <w:rFonts w:ascii="Times New Roman"/>
          <w:b/>
          <w:i w:val="false"/>
          <w:color w:val="000000"/>
        </w:rPr>
        <w:t>мемлекеттік көрсетілетін қызмет регламенті</w:t>
      </w:r>
    </w:p>
    <w:bookmarkEnd w:id="10"/>
    <w:bookmarkStart w:name="z48" w:id="11"/>
    <w:p>
      <w:pPr>
        <w:spacing w:after="0"/>
        <w:ind w:left="0"/>
        <w:jc w:val="left"/>
      </w:pPr>
      <w:r>
        <w:rPr>
          <w:rFonts w:ascii="Times New Roman"/>
          <w:b/>
          <w:i w:val="false"/>
          <w:color w:val="000000"/>
        </w:rPr>
        <w:t xml:space="preserve"> 1. Жалпы ережелер</w:t>
      </w:r>
    </w:p>
    <w:bookmarkEnd w:id="11"/>
    <w:bookmarkStart w:name="z49" w:id="12"/>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құжаттарды қабылдау туралы қолхат (еркін нысанда) (бұдан әрі - қолхат) болып табылады.</w:t>
      </w:r>
    </w:p>
    <w:bookmarkEnd w:id="12"/>
    <w:bookmarkStart w:name="z55"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3"/>
    <w:bookmarkStart w:name="z56" w:id="1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құжаттарды тапсырған сәттен бастап 3 (үш)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минут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келіп түскен құжаттарды қарайды, қолхатты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7 (жеті) минут ішінде қолхатқа қол қояды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көрсетілетін қызметті алушыдан құжаттарды қабылдауы және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қолхатты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құжаттарды қабылдау туралы қолхатқа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14"/>
    <w:bookmarkStart w:name="z69"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5"/>
    <w:bookmarkStart w:name="z70"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7" w:id="17"/>
    <w:p>
      <w:pPr>
        <w:spacing w:after="0"/>
        <w:ind w:left="0"/>
        <w:jc w:val="left"/>
      </w:pPr>
      <w:r>
        <w:rPr>
          <w:rFonts w:ascii="Times New Roman"/>
          <w:b/>
          <w:i w:val="false"/>
          <w:color w:val="000000"/>
        </w:rPr>
        <w:t xml:space="preserve"> "Бастауыш, негізгі орта, жалпы орта білім беру ұйымдарына денсаулығына</w:t>
      </w:r>
      <w:r>
        <w:br/>
      </w:r>
      <w:r>
        <w:rPr>
          <w:rFonts w:ascii="Times New Roman"/>
          <w:b/>
          <w:i w:val="false"/>
          <w:color w:val="000000"/>
        </w:rPr>
        <w:t>байланысты ұзақ уақыт бойы бара алмайтын балаларды үйде жеке тегін</w:t>
      </w:r>
      <w:r>
        <w:br/>
      </w:r>
      <w:r>
        <w:rPr>
          <w:rFonts w:ascii="Times New Roman"/>
          <w:b/>
          <w:i w:val="false"/>
          <w:color w:val="000000"/>
        </w:rPr>
        <w:t>оқытуды ұйымдастыру үшін құжаттар қабылдау"</w:t>
      </w:r>
      <w:r>
        <w:br/>
      </w:r>
      <w:r>
        <w:rPr>
          <w:rFonts w:ascii="Times New Roman"/>
          <w:b/>
          <w:i w:val="false"/>
          <w:color w:val="000000"/>
        </w:rPr>
        <w:t>мемлекеттік қызметін көрсетудің бизнес-процестерінің анықтамалығы</w:t>
      </w:r>
    </w:p>
    <w:bookmarkEnd w:id="17"/>
    <w:bookmarkStart w:name="z78"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0" w:id="19"/>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w:t>
      </w:r>
      <w:r>
        <w:br/>
      </w:r>
      <w:r>
        <w:rPr>
          <w:rFonts w:ascii="Times New Roman"/>
          <w:b/>
          <w:i w:val="false"/>
          <w:color w:val="000000"/>
        </w:rPr>
        <w:t>тексеру және оларға консультациялық көмек көрсету"</w:t>
      </w:r>
      <w:r>
        <w:br/>
      </w:r>
      <w:r>
        <w:rPr>
          <w:rFonts w:ascii="Times New Roman"/>
          <w:b/>
          <w:i w:val="false"/>
          <w:color w:val="000000"/>
        </w:rPr>
        <w:t>мемлекеттік көрсетілетін қызмет регламенті</w:t>
      </w:r>
    </w:p>
    <w:bookmarkEnd w:id="19"/>
    <w:bookmarkStart w:name="z81" w:id="20"/>
    <w:p>
      <w:pPr>
        <w:spacing w:after="0"/>
        <w:ind w:left="0"/>
        <w:jc w:val="left"/>
      </w:pPr>
      <w:r>
        <w:rPr>
          <w:rFonts w:ascii="Times New Roman"/>
          <w:b/>
          <w:i w:val="false"/>
          <w:color w:val="000000"/>
        </w:rPr>
        <w:t xml:space="preserve"> 1. Жалпы ережелер</w:t>
      </w:r>
    </w:p>
    <w:bookmarkEnd w:id="20"/>
    <w:bookmarkStart w:name="z82" w:id="21"/>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психологиялық-медициналық-педагогикалық консультациялармен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оқыту, медициналық және әлеуметтік қызметтерді, білім беру бағдарламасының нысаны көрсетілген мемлекеттік жазбаша қорытынды (бұдан әрі - қорытынды). </w:t>
      </w:r>
    </w:p>
    <w:bookmarkEnd w:id="21"/>
    <w:bookmarkStart w:name="z88"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2"/>
    <w:bookmarkStart w:name="z89" w:id="2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топтамасын (бұдан әрі - құжаттар топтамасы) ұсыну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құжаттарды тапсырған сәттен немесе телефон арқылы өтініш білдіргеннен бастап 10 (он) минут ішінде оларды қабылдауды немесе телефон арқылы сұрақ қоюды жүзеге асырады, алдын ала тіркеу журналында тіркеу жүргізеді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бұрыштама қояды, тексеру және кеңес беру күні мен уақытын белгілейді және құжаттарды көрсетілетін қызметті берушінің жауапты орындаушысына (ларына)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(лары) көрсетілетін қызметті берушіге құжаттар топтамасын тапсырған сәттен бастап 30 күнтізбелік күн ішінде құжаттарды қарайды, ұзақтығы 1 (бір) сағатты құрайтын психологиялық - медициналық - педагогикалық тексеру және кеңес беруді жүргізеді және қорытындыны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қорытындыға қол қояды,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 - 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 қызметкерінің көрсетілетін қызметті алушыдан құжаттарды қабылдауы және оларды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берушінің жауапты орындаушысын (ларын) тағайындауы және оған (оларға)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(ларының) қорытындыны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қорытындыға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23"/>
    <w:bookmarkStart w:name="z102"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4"/>
    <w:bookmarkStart w:name="z103"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орындаушысы(лары).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w:t>
            </w:r>
            <w:r>
              <w:br/>
            </w:r>
            <w:r>
              <w:rPr>
                <w:rFonts w:ascii="Times New Roman"/>
                <w:b w:val="false"/>
                <w:i w:val="false"/>
                <w:color w:val="000000"/>
                <w:sz w:val="20"/>
              </w:rPr>
              <w:t>көмек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10" w:id="26"/>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w:t>
      </w:r>
      <w:r>
        <w:br/>
      </w:r>
      <w:r>
        <w:rPr>
          <w:rFonts w:ascii="Times New Roman"/>
          <w:b/>
          <w:i w:val="false"/>
          <w:color w:val="000000"/>
        </w:rPr>
        <w:t>тексеру және оларға консультациялық көмек көрсету"</w:t>
      </w:r>
      <w:r>
        <w:br/>
      </w:r>
      <w:r>
        <w:rPr>
          <w:rFonts w:ascii="Times New Roman"/>
          <w:b/>
          <w:i w:val="false"/>
          <w:color w:val="000000"/>
        </w:rPr>
        <w:t>мемлекеттік қызметін көрсетудің бизнес-процестерінің анықтамалығы</w:t>
      </w:r>
    </w:p>
    <w:bookmarkEnd w:id="26"/>
    <w:bookmarkStart w:name="z111"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3" w:id="28"/>
    <w:p>
      <w:pPr>
        <w:spacing w:after="0"/>
        <w:ind w:left="0"/>
        <w:jc w:val="left"/>
      </w:pPr>
      <w:r>
        <w:rPr>
          <w:rFonts w:ascii="Times New Roman"/>
          <w:b/>
          <w:i w:val="false"/>
          <w:color w:val="000000"/>
        </w:rPr>
        <w:t xml:space="preserve"> "Дамуында проблемалары бар балалар мен жасөспірімдерді</w:t>
      </w:r>
      <w:r>
        <w:br/>
      </w:r>
      <w:r>
        <w:rPr>
          <w:rFonts w:ascii="Times New Roman"/>
          <w:b/>
          <w:i w:val="false"/>
          <w:color w:val="000000"/>
        </w:rPr>
        <w:t>оңалту және әлеуметтік бейімдеу"</w:t>
      </w:r>
      <w:r>
        <w:br/>
      </w:r>
      <w:r>
        <w:rPr>
          <w:rFonts w:ascii="Times New Roman"/>
          <w:b/>
          <w:i w:val="false"/>
          <w:color w:val="000000"/>
        </w:rPr>
        <w:t>мемлекеттік көрсетілетін қызмет регламенті</w:t>
      </w:r>
    </w:p>
    <w:bookmarkEnd w:id="28"/>
    <w:bookmarkStart w:name="z114" w:id="29"/>
    <w:p>
      <w:pPr>
        <w:spacing w:after="0"/>
        <w:ind w:left="0"/>
        <w:jc w:val="left"/>
      </w:pPr>
      <w:r>
        <w:rPr>
          <w:rFonts w:ascii="Times New Roman"/>
          <w:b/>
          <w:i w:val="false"/>
          <w:color w:val="000000"/>
        </w:rPr>
        <w:t xml:space="preserve"> 1. Жалпы ережелер</w:t>
      </w:r>
    </w:p>
    <w:bookmarkEnd w:id="29"/>
    <w:bookmarkStart w:name="z115" w:id="30"/>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оңалту орталықтары, психологиялық-педагогикалық түзету кабинеттерімен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стандарттың қосымшасына сәйкес нысан бойынша анықтама беру (бұдан әрі - анықтама) болып табылады.</w:t>
      </w:r>
    </w:p>
    <w:bookmarkEnd w:id="30"/>
    <w:bookmarkStart w:name="z121"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1"/>
    <w:bookmarkStart w:name="z122" w:id="3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құжаттарды тапсырған сәттен немесе телефон арқылы өтініш білдіргеннен бастап 2 (екі) минут ішінде оларды қабылдауды немесе телефон арқылы сұрақ қоюды жүзеге асырады, тіркеу жүргізеді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3 (үш) минут ішінде бұрыштама қояды, психологиялық-медициналық-педагогикалық комиссия құрамын белгілейді, көрсетілетін қызметті алушымен келісімшарт жасайды және құжаттарды көрсетілетін қызметті берушінің жауапты орындаушысына (ларына)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(лары) бағдарлама дайындайды, дамуында проблемалары бар балалар мен жасөспірімдерді оңалту және әлеуметтік бейімдеуді жүргізеді және күнтізбелік 90 (тоқсан) күннен бастап 365 (үш жүз алпыс бес) күн ішінде мемлекеттік қызмет көрсету нәтижесі бойынша анықтаманы дайындайды,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7 (жеті) минут ішінде қорытындыға қол қояды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 (үш)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 қызметкерінің көрсетілетін қызметті алушыдан құжаттарды қабылдауы және оларды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берушінің жауапты орындаушысын (ларын) тағайындауы және оған (оларға)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(ларының) анықтаманы жауапты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анықтамаға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32"/>
    <w:bookmarkStart w:name="z135"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3"/>
    <w:bookmarkStart w:name="z136"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орындаушысы(лары).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"Дамуында проблемалары бар балалар мен жасөспірімдерді оңалту және әлеуметтік бейімдеу"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w:t>
            </w:r>
            <w:r>
              <w:br/>
            </w:r>
            <w:r>
              <w:rPr>
                <w:rFonts w:ascii="Times New Roman"/>
                <w:b w:val="false"/>
                <w:i w:val="false"/>
                <w:color w:val="000000"/>
                <w:sz w:val="20"/>
              </w:rPr>
              <w:t>жасөспірімдерді оңалту</w:t>
            </w:r>
            <w:r>
              <w:br/>
            </w:r>
            <w:r>
              <w:rPr>
                <w:rFonts w:ascii="Times New Roman"/>
                <w:b w:val="false"/>
                <w:i w:val="false"/>
                <w:color w:val="000000"/>
                <w:sz w:val="20"/>
              </w:rPr>
              <w:t>және әлеуметтік бейімдеу"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43" w:id="35"/>
    <w:p>
      <w:pPr>
        <w:spacing w:after="0"/>
        <w:ind w:left="0"/>
        <w:jc w:val="left"/>
      </w:pPr>
      <w:r>
        <w:rPr>
          <w:rFonts w:ascii="Times New Roman"/>
          <w:b/>
          <w:i w:val="false"/>
          <w:color w:val="000000"/>
        </w:rPr>
        <w:t xml:space="preserve"> "Дамуында проблемалары бар балалар</w:t>
      </w:r>
      <w:r>
        <w:br/>
      </w:r>
      <w:r>
        <w:rPr>
          <w:rFonts w:ascii="Times New Roman"/>
          <w:b/>
          <w:i w:val="false"/>
          <w:color w:val="000000"/>
        </w:rPr>
        <w:t>мен жасөспірімдерді оңалту және әлеуметтік бейімдеу"</w:t>
      </w:r>
      <w:r>
        <w:br/>
      </w:r>
      <w:r>
        <w:rPr>
          <w:rFonts w:ascii="Times New Roman"/>
          <w:b/>
          <w:i w:val="false"/>
          <w:color w:val="000000"/>
        </w:rPr>
        <w:t>мемлекеттік қызметін көрсетудің бизнес-процестерінің анықтамалығы</w:t>
      </w:r>
    </w:p>
    <w:bookmarkEnd w:id="35"/>
    <w:bookmarkStart w:name="z1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шілдедегі № 173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6" w:id="37"/>
    <w:p>
      <w:pPr>
        <w:spacing w:after="0"/>
        <w:ind w:left="0"/>
        <w:jc w:val="left"/>
      </w:pPr>
      <w:r>
        <w:rPr>
          <w:rFonts w:ascii="Times New Roman"/>
          <w:b/>
          <w:i w:val="false"/>
          <w:color w:val="000000"/>
        </w:rPr>
        <w:t xml:space="preserve"> "Мүмкіндіктері шектеулі балаларды тәрбиелеп отырған</w:t>
      </w:r>
      <w:r>
        <w:br/>
      </w:r>
      <w:r>
        <w:rPr>
          <w:rFonts w:ascii="Times New Roman"/>
          <w:b/>
          <w:i w:val="false"/>
          <w:color w:val="000000"/>
        </w:rPr>
        <w:t>отбасыларға консультациялық көмек көрсету"</w:t>
      </w:r>
      <w:r>
        <w:br/>
      </w:r>
      <w:r>
        <w:rPr>
          <w:rFonts w:ascii="Times New Roman"/>
          <w:b/>
          <w:i w:val="false"/>
          <w:color w:val="000000"/>
        </w:rPr>
        <w:t>мемлекеттік көрсетілетін қызмет регламенті</w:t>
      </w:r>
    </w:p>
    <w:bookmarkEnd w:id="37"/>
    <w:bookmarkStart w:name="z147" w:id="38"/>
    <w:p>
      <w:pPr>
        <w:spacing w:after="0"/>
        <w:ind w:left="0"/>
        <w:jc w:val="left"/>
      </w:pPr>
      <w:r>
        <w:rPr>
          <w:rFonts w:ascii="Times New Roman"/>
          <w:b/>
          <w:i w:val="false"/>
          <w:color w:val="000000"/>
        </w:rPr>
        <w:t xml:space="preserve"> 1. Жалпы ережелер</w:t>
      </w:r>
    </w:p>
    <w:bookmarkEnd w:id="38"/>
    <w:bookmarkStart w:name="z148" w:id="39"/>
    <w:p>
      <w:pPr>
        <w:spacing w:after="0"/>
        <w:ind w:left="0"/>
        <w:jc w:val="both"/>
      </w:pPr>
      <w:r>
        <w:rPr>
          <w:rFonts w:ascii="Times New Roman"/>
          <w:b w:val="false"/>
          <w:i w:val="false"/>
          <w:color w:val="000000"/>
          <w:sz w:val="28"/>
        </w:rPr>
        <w:t>
      1. "Мүмкіндіктері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оңалту орталықтары, психологиялық-педагогикалық түзету кабинеттерімен (бұдан әрі - көрсетілетін қызметті беруші)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мүмкіндігі шектеулі балаларды тәрбиелеп отырған отбасыларға консультациялық көмек көрсету жөніндегі қорытынды болып табылады.</w:t>
      </w:r>
    </w:p>
    <w:bookmarkEnd w:id="39"/>
    <w:bookmarkStart w:name="z154" w:id="4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0"/>
    <w:bookmarkStart w:name="z155" w:id="4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құжаттарды тапсырған сәттен бастап 10 (он)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бұрыштама қояды,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30 (отыз) минут ішінде келіп түскен құжаттарды қарайды, консультациялық көмек көрсетеді және қорытындыны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 5 (бес) минут ішінде қорытындыға қол қояды және кеңсеге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10 (он)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көрсетілетін қызметті алушыдан құжаттарды қабылдауы және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қорытындыны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қорытындыға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41"/>
    <w:bookmarkStart w:name="z168"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42"/>
    <w:bookmarkStart w:name="z169" w:id="4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"Мүмкіндіктері шектеулі балаларды тәрбиелеп отырған отбасыларға консультациялық көмек көрсету"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тәрбиелеп</w:t>
            </w:r>
            <w:r>
              <w:br/>
            </w:r>
            <w:r>
              <w:rPr>
                <w:rFonts w:ascii="Times New Roman"/>
                <w:b w:val="false"/>
                <w:i w:val="false"/>
                <w:color w:val="000000"/>
                <w:sz w:val="20"/>
              </w:rPr>
              <w:t>отырған отбасыларға</w:t>
            </w:r>
            <w:r>
              <w:br/>
            </w:r>
            <w:r>
              <w:rPr>
                <w:rFonts w:ascii="Times New Roman"/>
                <w:b w:val="false"/>
                <w:i w:val="false"/>
                <w:color w:val="000000"/>
                <w:sz w:val="20"/>
              </w:rPr>
              <w:t>консультациялық</w:t>
            </w:r>
            <w:r>
              <w:br/>
            </w:r>
            <w:r>
              <w:rPr>
                <w:rFonts w:ascii="Times New Roman"/>
                <w:b w:val="false"/>
                <w:i w:val="false"/>
                <w:color w:val="000000"/>
                <w:sz w:val="20"/>
              </w:rPr>
              <w:t>көмек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76" w:id="44"/>
    <w:p>
      <w:pPr>
        <w:spacing w:after="0"/>
        <w:ind w:left="0"/>
        <w:jc w:val="left"/>
      </w:pPr>
      <w:r>
        <w:rPr>
          <w:rFonts w:ascii="Times New Roman"/>
          <w:b/>
          <w:i w:val="false"/>
          <w:color w:val="000000"/>
        </w:rPr>
        <w:t xml:space="preserve"> "Мүмкіндіктері шектеулі балаларды тәрбиелеп</w:t>
      </w:r>
      <w:r>
        <w:br/>
      </w:r>
      <w:r>
        <w:rPr>
          <w:rFonts w:ascii="Times New Roman"/>
          <w:b/>
          <w:i w:val="false"/>
          <w:color w:val="000000"/>
        </w:rPr>
        <w:t>отырған отбасыларға консультациялық көмек көрсету"</w:t>
      </w:r>
      <w:r>
        <w:br/>
      </w:r>
      <w:r>
        <w:rPr>
          <w:rFonts w:ascii="Times New Roman"/>
          <w:b/>
          <w:i w:val="false"/>
          <w:color w:val="000000"/>
        </w:rPr>
        <w:t>мемлекеттік қызметін көрсетудің бизнес-процестерінің анықтамалығы</w:t>
      </w:r>
    </w:p>
    <w:bookmarkEnd w:id="44"/>
    <w:bookmarkStart w:name="z17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