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593a3" w14:textId="0e593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бойынша мәдениет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7 шілдедегі № 162 қаулысы. Батыс Қазақстан облысының Әділет департаментінде 2015 жылғы 14 тамызда № 3988 болып тіркелді. Күші жойылды - Батыс Қазақстан облысы әкімдігінің 2020 жылғы 20 сәуірдегі № 76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20.04.2020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Қоса беріліп отырған:</w:t>
      </w:r>
    </w:p>
    <w:bookmarkEnd w:id="1"/>
    <w:bookmarkStart w:name="z5" w:id="2"/>
    <w:p>
      <w:pPr>
        <w:spacing w:after="0"/>
        <w:ind w:left="0"/>
        <w:jc w:val="both"/>
      </w:pPr>
      <w:r>
        <w:rPr>
          <w:rFonts w:ascii="Times New Roman"/>
          <w:b w:val="false"/>
          <w:i w:val="false"/>
          <w:color w:val="000000"/>
          <w:sz w:val="28"/>
        </w:rPr>
        <w:t>
      1) осы қаулының 1-қосымшасына сәйкес "Мәдени құндылықтарды уақытша әкету құқығына куәлiк беру" мемлекеттiк көрсетiлетiн қызмет регламенті;</w:t>
      </w:r>
    </w:p>
    <w:bookmarkEnd w:id="2"/>
    <w:bookmarkStart w:name="z6" w:id="3"/>
    <w:p>
      <w:pPr>
        <w:spacing w:after="0"/>
        <w:ind w:left="0"/>
        <w:jc w:val="both"/>
      </w:pPr>
      <w:r>
        <w:rPr>
          <w:rFonts w:ascii="Times New Roman"/>
          <w:b w:val="false"/>
          <w:i w:val="false"/>
          <w:color w:val="000000"/>
          <w:sz w:val="28"/>
        </w:rPr>
        <w:t>
      2) осы қаулының 2-қосымшасына сәйкес "Мемориалдық тақталарды орнатуға рұқсат беру" мемлекеттiк көрсетiлетiн қызмет регламенті;</w:t>
      </w:r>
    </w:p>
    <w:bookmarkEnd w:id="3"/>
    <w:p>
      <w:pPr>
        <w:spacing w:after="0"/>
        <w:ind w:left="0"/>
        <w:jc w:val="both"/>
      </w:pPr>
      <w:r>
        <w:rPr>
          <w:rFonts w:ascii="Times New Roman"/>
          <w:b w:val="false"/>
          <w:i w:val="false"/>
          <w:color w:val="000000"/>
          <w:sz w:val="28"/>
        </w:rPr>
        <w:t>
      3) осы қаулының 3-қосымшасына сәйкес "Көркем өнерпаздық ұжымдарына "Халықтық" (үлгілі) атағын беруге өтінімдерді қабылдау" мемлекеттік көрсетілетін қызмет регламенті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әкімдігінің 04.10.2019 </w:t>
      </w:r>
      <w:r>
        <w:rPr>
          <w:rFonts w:ascii="Times New Roman"/>
          <w:b w:val="false"/>
          <w:i w:val="false"/>
          <w:color w:val="000000"/>
          <w:sz w:val="28"/>
        </w:rPr>
        <w:t>№ 252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2. 2014 жылғы 4 мамырдағы </w:t>
      </w:r>
      <w:r>
        <w:rPr>
          <w:rFonts w:ascii="Times New Roman"/>
          <w:b w:val="false"/>
          <w:i w:val="false"/>
          <w:color w:val="000000"/>
          <w:sz w:val="28"/>
        </w:rPr>
        <w:t>№ 100</w:t>
      </w:r>
      <w:r>
        <w:rPr>
          <w:rFonts w:ascii="Times New Roman"/>
          <w:b w:val="false"/>
          <w:i w:val="false"/>
          <w:color w:val="000000"/>
          <w:sz w:val="28"/>
        </w:rPr>
        <w:t xml:space="preserve"> "Батыс Қазақстан облысы бойынша мәдениет саласындағы мемлекеттік көрсетілетін қызмет регламенттерін бекіту туралы" (Нормативтік құқықтық актілерді мемлекеттік тіркеу тізілімінде № 3557 болып тіркелген, 2014 жылғы 21 маусымдағы "Орал өңірі" және "Приуралье" газеттерінде жарияланған) және 2014 жылғы 28 қазандағы </w:t>
      </w:r>
      <w:r>
        <w:rPr>
          <w:rFonts w:ascii="Times New Roman"/>
          <w:b w:val="false"/>
          <w:i w:val="false"/>
          <w:color w:val="000000"/>
          <w:sz w:val="28"/>
        </w:rPr>
        <w:t>№ 280</w:t>
      </w:r>
      <w:r>
        <w:rPr>
          <w:rFonts w:ascii="Times New Roman"/>
          <w:b w:val="false"/>
          <w:i w:val="false"/>
          <w:color w:val="000000"/>
          <w:sz w:val="28"/>
        </w:rPr>
        <w:t xml:space="preserve"> "Батыс Қазақстан облысы әкімдігінің 2014 жылғы 4 мамырдағы № 100 "Батыс Қазақстан облысы бойынша мәдениет саласындағы мемлекеттік көрсетілетін қызмет регламенттерін бекіту туралы" қаулысына толықтырулар енгізу туралы" (Нормативтік құқықтық актілерді мемлекеттік тіркеу тізілімінде № 3687 болып тіркелген, 2014 жылғы 16 желтоқсандағы "Орал өңірі" және "Приуралье" газеттерінде жарияланған) Батыс Қазақстан облысы әкімдігі қаулыларының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"Батыс Қазақстан облысының мәдениет, мұрағаттар және құжаттама басқармасы" мемлекеттік мекемесі (Д. А. Құсайынов)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Батыс Қазақстан облысы әкімінің орынбасары Б. М. Мәкенге жүктелсін.</w:t>
      </w:r>
      <w:r>
        <w:br/>
      </w:r>
      <w:r>
        <w:rPr>
          <w:rFonts w:ascii="Times New Roman"/>
          <w:b w:val="false"/>
          <w:i w:val="false"/>
          <w:color w:val="000000"/>
          <w:sz w:val="28"/>
        </w:rPr>
        <w:t xml:space="preserve">
      </w:t>
      </w:r>
      <w:r>
        <w:rPr>
          <w:rFonts w:ascii="Times New Roman"/>
          <w:b w:val="false"/>
          <w:i w:val="false"/>
          <w:color w:val="000000"/>
          <w:sz w:val="28"/>
        </w:rPr>
        <w:t>5.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әкімінің міндетін атқарушы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Өтеғұлов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2015 жылғы 7 шілдедегі</w:t>
            </w:r>
            <w:r>
              <w:br/>
            </w:r>
            <w:r>
              <w:rPr>
                <w:rFonts w:ascii="Times New Roman"/>
                <w:b w:val="false"/>
                <w:i w:val="false"/>
                <w:color w:val="000000"/>
                <w:sz w:val="20"/>
              </w:rPr>
              <w:t>№ 162 қаулысымен бекітілді</w:t>
            </w:r>
          </w:p>
        </w:tc>
      </w:tr>
    </w:tbl>
    <w:bookmarkStart w:name="z18" w:id="4"/>
    <w:p>
      <w:pPr>
        <w:spacing w:after="0"/>
        <w:ind w:left="0"/>
        <w:jc w:val="left"/>
      </w:pPr>
      <w:r>
        <w:rPr>
          <w:rFonts w:ascii="Times New Roman"/>
          <w:b/>
          <w:i w:val="false"/>
          <w:color w:val="000000"/>
        </w:rPr>
        <w:t xml:space="preserve"> "Мәдени құндылықтарды уақытша әкету құқығына</w:t>
      </w:r>
      <w:r>
        <w:br/>
      </w:r>
      <w:r>
        <w:rPr>
          <w:rFonts w:ascii="Times New Roman"/>
          <w:b/>
          <w:i w:val="false"/>
          <w:color w:val="000000"/>
        </w:rPr>
        <w:t>куәлік беру" мемлекеттік көрсетілетін қызмет регламенті</w:t>
      </w:r>
    </w:p>
    <w:bookmarkEnd w:id="4"/>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04.10.2019 </w:t>
      </w:r>
      <w:r>
        <w:rPr>
          <w:rFonts w:ascii="Times New Roman"/>
          <w:b w:val="false"/>
          <w:i w:val="false"/>
          <w:color w:val="ff0000"/>
          <w:sz w:val="28"/>
        </w:rPr>
        <w:t>№ 252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9" w:id="5"/>
    <w:p>
      <w:pPr>
        <w:spacing w:after="0"/>
        <w:ind w:left="0"/>
        <w:jc w:val="left"/>
      </w:pPr>
      <w:r>
        <w:rPr>
          <w:rFonts w:ascii="Times New Roman"/>
          <w:b/>
          <w:i w:val="false"/>
          <w:color w:val="000000"/>
        </w:rPr>
        <w:t xml:space="preserve"> 1. Жалпы ережелер</w:t>
      </w:r>
    </w:p>
    <w:bookmarkEnd w:id="5"/>
    <w:bookmarkStart w:name="z20" w:id="6"/>
    <w:p>
      <w:pPr>
        <w:spacing w:after="0"/>
        <w:ind w:left="0"/>
        <w:jc w:val="both"/>
      </w:pPr>
      <w:r>
        <w:rPr>
          <w:rFonts w:ascii="Times New Roman"/>
          <w:b w:val="false"/>
          <w:i w:val="false"/>
          <w:color w:val="000000"/>
          <w:sz w:val="28"/>
        </w:rPr>
        <w:t xml:space="preserve">
      1. "Мәдени құндылықтарды уақытша әкету құқығына куәлік беру" мемлекеттік көрсетілетін қызметі (бұдан әрі – мемлекеттік көрсетілетін қызмет) мәдениет саласындағы облыстың жергілікті атқарушы органдарымен (бұдан әрі – көрсетілетін қызметті беруші) Қазақстан Республикасы Мәдениет және спорт министрінің 2015 жылғы 22 сәуірдегі №146 "Мәдениет саласындағы мемлекеттiк көрсетiлетiн қызмет стандарттарын бекіту туралы" бұйрығымен бекітілген "Мәдени құндылықтарды уақытша әкету құқығына куәлік беру" мемлекеттік көрсетiлетiн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Cтандарт) сәйкес көрсетіледі.</w:t>
      </w:r>
    </w:p>
    <w:bookmarkEnd w:id="6"/>
    <w:bookmarkStart w:name="z21" w:id="7"/>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беру:www.egov.kz, www.elicense.kz "электрондық үкімет" веб-порталы (бұдан әрі – портал) арқылы жүзеге асырылады.</w:t>
      </w:r>
    </w:p>
    <w:bookmarkEnd w:id="7"/>
    <w:bookmarkStart w:name="z22" w:id="8"/>
    <w:p>
      <w:pPr>
        <w:spacing w:after="0"/>
        <w:ind w:left="0"/>
        <w:jc w:val="both"/>
      </w:pPr>
      <w:r>
        <w:rPr>
          <w:rFonts w:ascii="Times New Roman"/>
          <w:b w:val="false"/>
          <w:i w:val="false"/>
          <w:color w:val="000000"/>
          <w:sz w:val="28"/>
        </w:rPr>
        <w:t>
      2. Мемлекеттік көрсетілетін қызмет нысаны –электрондық (толық автоматтандырылған).</w:t>
      </w:r>
    </w:p>
    <w:bookmarkEnd w:id="8"/>
    <w:bookmarkStart w:name="z23" w:id="9"/>
    <w:p>
      <w:pPr>
        <w:spacing w:after="0"/>
        <w:ind w:left="0"/>
        <w:jc w:val="both"/>
      </w:pPr>
      <w:r>
        <w:rPr>
          <w:rFonts w:ascii="Times New Roman"/>
          <w:b w:val="false"/>
          <w:i w:val="false"/>
          <w:color w:val="000000"/>
          <w:sz w:val="28"/>
        </w:rPr>
        <w:t xml:space="preserve">
      3. Мемлекеттік көрсетілетін қызмет нәтижесі – Қазақстан Республикасы Мәдениет және спорт министрінің 2015 жылғы 22 қаңтардағы № 19 "Мәдени құндылықтарды уақытша әкету құқығына куәлік беру қағидаларын бекіту туралы" бұйрығымен бекітілген Мәдени құндылықтарды уақытша әкету құқығына куәлік беру қағидаларының (Нормативтік құқықтық актілерді мемлекеттік тіркеу тізілімінде 2015 жылы 24 ақпанда № 10320 болып тіркелген) (бұдан әрі – Қағидалар)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мәдени құндылықтарды уақытша әкету құқығына куәлік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көрсетілетін қызметтен бас тарту туралы уәжді жауап.</w:t>
      </w:r>
    </w:p>
    <w:bookmarkEnd w:id="9"/>
    <w:bookmarkStart w:name="z24" w:id="10"/>
    <w:p>
      <w:pPr>
        <w:spacing w:after="0"/>
        <w:ind w:left="0"/>
        <w:jc w:val="both"/>
      </w:pPr>
      <w:r>
        <w:rPr>
          <w:rFonts w:ascii="Times New Roman"/>
          <w:b w:val="false"/>
          <w:i w:val="false"/>
          <w:color w:val="000000"/>
          <w:sz w:val="28"/>
        </w:rPr>
        <w:t>
      Мемлекеттік көрсетілетін қызмет заңды және жеке тұлғаларға (бұдан әрі – көрсетілетін қызметті алушы) тегін көрсетіледі.</w:t>
      </w:r>
    </w:p>
    <w:bookmarkEnd w:id="10"/>
    <w:bookmarkStart w:name="z25" w:id="11"/>
    <w:p>
      <w:pPr>
        <w:spacing w:after="0"/>
        <w:ind w:left="0"/>
        <w:jc w:val="both"/>
      </w:pPr>
      <w:r>
        <w:rPr>
          <w:rFonts w:ascii="Times New Roman"/>
          <w:b w:val="false"/>
          <w:i w:val="false"/>
          <w:color w:val="000000"/>
          <w:sz w:val="28"/>
        </w:rPr>
        <w:t>
      Мемлекеттік көрсетілетін қызмет нәтижесінің нысаны: электрондық.</w:t>
      </w:r>
    </w:p>
    <w:bookmarkEnd w:id="11"/>
    <w:bookmarkStart w:name="z26" w:id="12"/>
    <w:p>
      <w:pPr>
        <w:spacing w:after="0"/>
        <w:ind w:left="0"/>
        <w:jc w:val="both"/>
      </w:pPr>
      <w:r>
        <w:rPr>
          <w:rFonts w:ascii="Times New Roman"/>
          <w:b w:val="false"/>
          <w:i w:val="false"/>
          <w:color w:val="000000"/>
          <w:sz w:val="28"/>
        </w:rPr>
        <w:t>
      Мемлекеттік көрсетiлетiн қызметтің нәтижесі көрсетілетін қызметті алушының уәкілетті тұлғасының электрондық цифрлық қолтаңбасы (бұдан әрі– ЭЦҚ) қойылған электрондық құжат нысанында көрсетілетін қызметті алушының "жеке кабинетіне" жолданып, сақталады.</w:t>
      </w:r>
    </w:p>
    <w:bookmarkEnd w:id="12"/>
    <w:bookmarkStart w:name="z27" w:id="13"/>
    <w:p>
      <w:pPr>
        <w:spacing w:after="0"/>
        <w:ind w:left="0"/>
        <w:jc w:val="left"/>
      </w:pPr>
      <w:r>
        <w:rPr>
          <w:rFonts w:ascii="Times New Roman"/>
          <w:b/>
          <w:i w:val="false"/>
          <w:color w:val="000000"/>
        </w:rPr>
        <w:t xml:space="preserve"> 2. Мемлекеттік көрсетілетін қызмет процесінде көрсетілетін қызметті берушінің құрылымдық бөлімшелерінің (қызметкерлерінің) іс-қимыл тәртібін сипаттау</w:t>
      </w:r>
    </w:p>
    <w:bookmarkEnd w:id="13"/>
    <w:bookmarkStart w:name="z28" w:id="14"/>
    <w:p>
      <w:pPr>
        <w:spacing w:after="0"/>
        <w:ind w:left="0"/>
        <w:jc w:val="both"/>
      </w:pPr>
      <w:r>
        <w:rPr>
          <w:rFonts w:ascii="Times New Roman"/>
          <w:b w:val="false"/>
          <w:i w:val="false"/>
          <w:color w:val="000000"/>
          <w:sz w:val="28"/>
        </w:rPr>
        <w:t xml:space="preserve">
      4. Мемлекеттік көрсетілетін қызмет рәсімін (іс-қимылын) бастау үшін негіздеме Cтандарттың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қоса бере отырып, көрсетілетін қызметті алушының электрондық цифрлық қолтаңбасымен (бұдан әрі – ЭЦҚ) расталған электрондық құжат нысанындағы өтініш болып табылады.</w:t>
      </w:r>
    </w:p>
    <w:bookmarkEnd w:id="14"/>
    <w:bookmarkStart w:name="z29" w:id="15"/>
    <w:p>
      <w:pPr>
        <w:spacing w:after="0"/>
        <w:ind w:left="0"/>
        <w:jc w:val="both"/>
      </w:pPr>
      <w:r>
        <w:rPr>
          <w:rFonts w:ascii="Times New Roman"/>
          <w:b w:val="false"/>
          <w:i w:val="false"/>
          <w:color w:val="000000"/>
          <w:sz w:val="28"/>
        </w:rPr>
        <w:t>
      5. Мемлекеттік көрсетілетін қызмет процесінің құрамына кіретін рәсімдер (іс-қимылдар) мазмұны, орындау ұзақтығы:</w:t>
      </w:r>
    </w:p>
    <w:bookmarkEnd w:id="15"/>
    <w:bookmarkStart w:name="z30" w:id="16"/>
    <w:p>
      <w:pPr>
        <w:spacing w:after="0"/>
        <w:ind w:left="0"/>
        <w:jc w:val="both"/>
      </w:pPr>
      <w:r>
        <w:rPr>
          <w:rFonts w:ascii="Times New Roman"/>
          <w:b w:val="false"/>
          <w:i w:val="false"/>
          <w:color w:val="000000"/>
          <w:sz w:val="28"/>
        </w:rPr>
        <w:t>
      1) көрсетілетін қызметті берушінің жауапты орындаушысы ЭЦҚ пайдаланумен қол қою арқылы көрсетілетін қызметті алушының өтінішін қабылдауын растайды, ұсынылған құжаттардың толықтығын тексереді – 30 (отыз) минут;</w:t>
      </w:r>
    </w:p>
    <w:bookmarkEnd w:id="16"/>
    <w:bookmarkStart w:name="z31" w:id="17"/>
    <w:p>
      <w:pPr>
        <w:spacing w:after="0"/>
        <w:ind w:left="0"/>
        <w:jc w:val="both"/>
      </w:pPr>
      <w:r>
        <w:rPr>
          <w:rFonts w:ascii="Times New Roman"/>
          <w:b w:val="false"/>
          <w:i w:val="false"/>
          <w:color w:val="000000"/>
          <w:sz w:val="28"/>
        </w:rPr>
        <w:t>
      тапсырылған құжаттардың толық болмау фактісі анықталған жағдайда көрсетілетін қызметті берушінің жауапты орындаушысы өтінішті одан әрі қараудан бас тарту туралы дәлелді жазбаша жауап береді– 4 (төрт) сағат;</w:t>
      </w:r>
    </w:p>
    <w:bookmarkEnd w:id="17"/>
    <w:bookmarkStart w:name="z32" w:id="18"/>
    <w:p>
      <w:pPr>
        <w:spacing w:after="0"/>
        <w:ind w:left="0"/>
        <w:jc w:val="both"/>
      </w:pPr>
      <w:r>
        <w:rPr>
          <w:rFonts w:ascii="Times New Roman"/>
          <w:b w:val="false"/>
          <w:i w:val="false"/>
          <w:color w:val="000000"/>
          <w:sz w:val="28"/>
        </w:rPr>
        <w:t xml:space="preserve">
      ұсынылған құжаттардың толық екендігі анықталған жағдайда көрсетілетін қызметті берушінің жауапты орындаушысы көрсетілетін қызметті алушының "жеке кабинетіне" затты Қазақстан Республикасының 2006 жылғы 15 желтоқсандағы "Мәдениет туралы" Заңының (бұдан әрі – Заң) 8-бабының </w:t>
      </w:r>
      <w:r>
        <w:rPr>
          <w:rFonts w:ascii="Times New Roman"/>
          <w:b w:val="false"/>
          <w:i w:val="false"/>
          <w:color w:val="000000"/>
          <w:sz w:val="28"/>
        </w:rPr>
        <w:t>6-тармақшасына</w:t>
      </w:r>
      <w:r>
        <w:rPr>
          <w:rFonts w:ascii="Times New Roman"/>
          <w:b w:val="false"/>
          <w:i w:val="false"/>
          <w:color w:val="000000"/>
          <w:sz w:val="28"/>
        </w:rPr>
        <w:t xml:space="preserve"> сәйкес құрылған сараптама комиссиясының (бұдан әрі - комиссия) қарауы үшін ұсыну қажеттігі туралы тиісті хабарламаны жолдайды – 30 (отыз) минут;</w:t>
      </w:r>
    </w:p>
    <w:bookmarkEnd w:id="18"/>
    <w:bookmarkStart w:name="z33" w:id="19"/>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көрсетілетін қызметті алушы тиісті хабарламадан соң көрсетiлетiн қызметтi берушiге затты ұсынады– 1 (бір) жұмыс күні;</w:t>
      </w:r>
    </w:p>
    <w:bookmarkEnd w:id="19"/>
    <w:bookmarkStart w:name="z34" w:id="20"/>
    <w:p>
      <w:pPr>
        <w:spacing w:after="0"/>
        <w:ind w:left="0"/>
        <w:jc w:val="both"/>
      </w:pPr>
      <w:r>
        <w:rPr>
          <w:rFonts w:ascii="Times New Roman"/>
          <w:b w:val="false"/>
          <w:i w:val="false"/>
          <w:color w:val="000000"/>
          <w:sz w:val="28"/>
        </w:rPr>
        <w:t>
      2) көрсетілетін қызметті берушінің жауапты орындаушысы ұсынылған затты қарау үшін комиссияға жолдайды– 4 (төрт) сағат;</w:t>
      </w:r>
    </w:p>
    <w:bookmarkEnd w:id="20"/>
    <w:bookmarkStart w:name="z35" w:id="21"/>
    <w:p>
      <w:pPr>
        <w:spacing w:after="0"/>
        <w:ind w:left="0"/>
        <w:jc w:val="both"/>
      </w:pPr>
      <w:r>
        <w:rPr>
          <w:rFonts w:ascii="Times New Roman"/>
          <w:b w:val="false"/>
          <w:i w:val="false"/>
          <w:color w:val="000000"/>
          <w:sz w:val="28"/>
        </w:rPr>
        <w:t xml:space="preserve">
      3) комиссия сараптама жүргізеді және сараптама қорытындысы бойынша Қазақстан Республикасы Мәдениет және ақпарат министрінің 2013 жылғы 20 маусымдағы № 135 "Мәдени құндылықтарды уақытша әкету жөніндегі сараптама комиссиясы туралы үлгі ережені бекіту туралы" бұйрығымен бекітілген Мәдени құндылықтарды уақытша әкету жөніндегі сараптама комиссиясы туралы үлгілік </w:t>
      </w:r>
      <w:r>
        <w:rPr>
          <w:rFonts w:ascii="Times New Roman"/>
          <w:b w:val="false"/>
          <w:i w:val="false"/>
          <w:color w:val="000000"/>
          <w:sz w:val="28"/>
        </w:rPr>
        <w:t>қағиданың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8575 болып тіркелген) қосымшасына сәйкес нысан бойынша сараптамалық қорытындыны рәсімдейді – 1 (бір) жұмыс күні;</w:t>
      </w:r>
    </w:p>
    <w:bookmarkEnd w:id="21"/>
    <w:bookmarkStart w:name="z36" w:id="22"/>
    <w:p>
      <w:pPr>
        <w:spacing w:after="0"/>
        <w:ind w:left="0"/>
        <w:jc w:val="both"/>
      </w:pPr>
      <w:r>
        <w:rPr>
          <w:rFonts w:ascii="Times New Roman"/>
          <w:b w:val="false"/>
          <w:i w:val="false"/>
          <w:color w:val="000000"/>
          <w:sz w:val="28"/>
        </w:rPr>
        <w:t xml:space="preserve">
      4) көрсетілетін қызметті берушінің жауапты орындаушысы комиссия қорытындысы негізінде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мәдени құндылықтарды уақытша әкету құқығына куәлік немесебас тарту туралы дәлелденген жауап әзірлейді және көрсетілетін қызметті берушінің басшысына жібереді – 1 (бір) жұмыс күні;</w:t>
      </w:r>
    </w:p>
    <w:bookmarkEnd w:id="22"/>
    <w:bookmarkStart w:name="z37" w:id="23"/>
    <w:p>
      <w:pPr>
        <w:spacing w:after="0"/>
        <w:ind w:left="0"/>
        <w:jc w:val="both"/>
      </w:pPr>
      <w:r>
        <w:rPr>
          <w:rFonts w:ascii="Times New Roman"/>
          <w:b w:val="false"/>
          <w:i w:val="false"/>
          <w:color w:val="000000"/>
          <w:sz w:val="28"/>
        </w:rPr>
        <w:t>
      5) көрсетілетін қызметті берушінің басшысы мемлекеттік көрсетілетін қызмет нәтижесіне ЭЦҚ арқылы қол қояды және портал арқылы жібереді– 3 (үш) сағат.</w:t>
      </w:r>
    </w:p>
    <w:bookmarkEnd w:id="23"/>
    <w:bookmarkStart w:name="z38" w:id="24"/>
    <w:p>
      <w:pPr>
        <w:spacing w:after="0"/>
        <w:ind w:left="0"/>
        <w:jc w:val="both"/>
      </w:pPr>
      <w:r>
        <w:rPr>
          <w:rFonts w:ascii="Times New Roman"/>
          <w:b w:val="false"/>
          <w:i w:val="false"/>
          <w:color w:val="000000"/>
          <w:sz w:val="28"/>
        </w:rPr>
        <w:t>
      6. Келесі рәсімнің (іс-қимылдың) орындалуын бастау үшін негіздеме болып табылатын мемлекеттік көрсетілетін қызмет бойынша рәсімнің (іс-қимылдың) нәтижесі:</w:t>
      </w:r>
    </w:p>
    <w:bookmarkEnd w:id="24"/>
    <w:bookmarkStart w:name="z39" w:id="25"/>
    <w:p>
      <w:pPr>
        <w:spacing w:after="0"/>
        <w:ind w:left="0"/>
        <w:jc w:val="both"/>
      </w:pPr>
      <w:r>
        <w:rPr>
          <w:rFonts w:ascii="Times New Roman"/>
          <w:b w:val="false"/>
          <w:i w:val="false"/>
          <w:color w:val="000000"/>
          <w:sz w:val="28"/>
        </w:rPr>
        <w:t>
      1) хабарламаны қабылдау, қол қою және жолдау, не мемлекеттік көрсетілетін қызметтен бас тарту туралы уәжді жауап беру;</w:t>
      </w:r>
    </w:p>
    <w:bookmarkEnd w:id="25"/>
    <w:bookmarkStart w:name="z40" w:id="26"/>
    <w:p>
      <w:pPr>
        <w:spacing w:after="0"/>
        <w:ind w:left="0"/>
        <w:jc w:val="both"/>
      </w:pPr>
      <w:r>
        <w:rPr>
          <w:rFonts w:ascii="Times New Roman"/>
          <w:b w:val="false"/>
          <w:i w:val="false"/>
          <w:color w:val="000000"/>
          <w:sz w:val="28"/>
        </w:rPr>
        <w:t>
      2) ұсынылған затты қарау үшін комиссияға жолдау;</w:t>
      </w:r>
    </w:p>
    <w:bookmarkEnd w:id="26"/>
    <w:bookmarkStart w:name="z41" w:id="27"/>
    <w:p>
      <w:pPr>
        <w:spacing w:after="0"/>
        <w:ind w:left="0"/>
        <w:jc w:val="both"/>
      </w:pPr>
      <w:r>
        <w:rPr>
          <w:rFonts w:ascii="Times New Roman"/>
          <w:b w:val="false"/>
          <w:i w:val="false"/>
          <w:color w:val="000000"/>
          <w:sz w:val="28"/>
        </w:rPr>
        <w:t>
      3) сараптама жүргізу;</w:t>
      </w:r>
    </w:p>
    <w:bookmarkEnd w:id="27"/>
    <w:bookmarkStart w:name="z42" w:id="28"/>
    <w:p>
      <w:pPr>
        <w:spacing w:after="0"/>
        <w:ind w:left="0"/>
        <w:jc w:val="both"/>
      </w:pPr>
      <w:r>
        <w:rPr>
          <w:rFonts w:ascii="Times New Roman"/>
          <w:b w:val="false"/>
          <w:i w:val="false"/>
          <w:color w:val="000000"/>
          <w:sz w:val="28"/>
        </w:rPr>
        <w:t>
      4) мемлекеттік көрсетілетін қызмет нәтижесін әзірлеу, көрсетілетін қызметті берушінің басшысына жолдау;</w:t>
      </w:r>
    </w:p>
    <w:bookmarkEnd w:id="28"/>
    <w:bookmarkStart w:name="z43" w:id="29"/>
    <w:p>
      <w:pPr>
        <w:spacing w:after="0"/>
        <w:ind w:left="0"/>
        <w:jc w:val="both"/>
      </w:pPr>
      <w:r>
        <w:rPr>
          <w:rFonts w:ascii="Times New Roman"/>
          <w:b w:val="false"/>
          <w:i w:val="false"/>
          <w:color w:val="000000"/>
          <w:sz w:val="28"/>
        </w:rPr>
        <w:t>
      5) көрсетілетін қызметті алушыға мемлекеттік көрсетілетін қызмет нәтижесін жолдау.</w:t>
      </w:r>
    </w:p>
    <w:bookmarkEnd w:id="29"/>
    <w:bookmarkStart w:name="z44" w:id="30"/>
    <w:p>
      <w:pPr>
        <w:spacing w:after="0"/>
        <w:ind w:left="0"/>
        <w:jc w:val="left"/>
      </w:pPr>
      <w:r>
        <w:rPr>
          <w:rFonts w:ascii="Times New Roman"/>
          <w:b/>
          <w:i w:val="false"/>
          <w:color w:val="000000"/>
        </w:rPr>
        <w:t xml:space="preserve"> 3. Мемлекеттік көрсетілетін қызмет процесінде көрсетілетін қызметті берушінің құрылымдық бөлімшелерінің (қызметкерлерінің) өзара іс-қимыл тәртібін сипаттау</w:t>
      </w:r>
    </w:p>
    <w:bookmarkEnd w:id="30"/>
    <w:bookmarkStart w:name="z45" w:id="31"/>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31"/>
    <w:bookmarkStart w:name="z46" w:id="32"/>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32"/>
    <w:bookmarkStart w:name="z47" w:id="33"/>
    <w:p>
      <w:pPr>
        <w:spacing w:after="0"/>
        <w:ind w:left="0"/>
        <w:jc w:val="both"/>
      </w:pPr>
      <w:r>
        <w:rPr>
          <w:rFonts w:ascii="Times New Roman"/>
          <w:b w:val="false"/>
          <w:i w:val="false"/>
          <w:color w:val="000000"/>
          <w:sz w:val="28"/>
        </w:rPr>
        <w:t>
      2) көрсетілетін қызметті берушінің басшысы;</w:t>
      </w:r>
    </w:p>
    <w:bookmarkEnd w:id="33"/>
    <w:bookmarkStart w:name="z48" w:id="34"/>
    <w:p>
      <w:pPr>
        <w:spacing w:after="0"/>
        <w:ind w:left="0"/>
        <w:jc w:val="both"/>
      </w:pPr>
      <w:r>
        <w:rPr>
          <w:rFonts w:ascii="Times New Roman"/>
          <w:b w:val="false"/>
          <w:i w:val="false"/>
          <w:color w:val="000000"/>
          <w:sz w:val="28"/>
        </w:rPr>
        <w:t>
      3) комиссия.</w:t>
      </w:r>
    </w:p>
    <w:bookmarkEnd w:id="34"/>
    <w:bookmarkStart w:name="z49" w:id="35"/>
    <w:p>
      <w:pPr>
        <w:spacing w:after="0"/>
        <w:ind w:left="0"/>
        <w:jc w:val="both"/>
      </w:pPr>
      <w:r>
        <w:rPr>
          <w:rFonts w:ascii="Times New Roman"/>
          <w:b w:val="false"/>
          <w:i w:val="false"/>
          <w:color w:val="000000"/>
          <w:sz w:val="28"/>
        </w:rPr>
        <w:t xml:space="preserve">
      8. Мемлекеттік көрсетілетін қызмет процесіндегі рәсімдердің (іс-қимылдардың), көрсетілетін қызметті берушінің құрылымдық бөлімшелерінің (қызметкерлерінің) өзара іс-қимыл реттілігінің толық сипаттамасы, сондай-ақ мемлекеттік көрсетілетін қызметтерді процесінде ақпараттық жүйелерді қолдану тәртібі "Мәдени құндылықтарды уақытша әкету құқығына куәлік беру" мемлекеттік көрсетiлетiн қызмет регламенттің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көрсетілетін қызметті бизнес-процестерінің анықтамалығында көрсетіледі.</w:t>
      </w:r>
    </w:p>
    <w:bookmarkEnd w:id="35"/>
    <w:bookmarkStart w:name="z50" w:id="36"/>
    <w:p>
      <w:pPr>
        <w:spacing w:after="0"/>
        <w:ind w:left="0"/>
        <w:jc w:val="left"/>
      </w:pPr>
      <w:r>
        <w:rPr>
          <w:rFonts w:ascii="Times New Roman"/>
          <w:b/>
          <w:i w:val="false"/>
          <w:color w:val="000000"/>
        </w:rPr>
        <w:t xml:space="preserve"> 4. Мемлекеттік көрсетілетін қызмет процесінде "Азаматтарға арналған үкімет" мемлекеттік корпорациясымен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36"/>
    <w:bookmarkStart w:name="z51" w:id="37"/>
    <w:p>
      <w:pPr>
        <w:spacing w:after="0"/>
        <w:ind w:left="0"/>
        <w:jc w:val="both"/>
      </w:pPr>
      <w:r>
        <w:rPr>
          <w:rFonts w:ascii="Times New Roman"/>
          <w:b w:val="false"/>
          <w:i w:val="false"/>
          <w:color w:val="000000"/>
          <w:sz w:val="28"/>
        </w:rPr>
        <w:t>
      9. Мемлекеттік қызметті "Азаматтарға арналған үкімет" мемлекеттік корпорациясы" коммерциялық емес акционерлік қоғамы арқылы көрсету қарастырылмаған.</w:t>
      </w:r>
    </w:p>
    <w:bookmarkEnd w:id="37"/>
    <w:bookmarkStart w:name="z52" w:id="38"/>
    <w:p>
      <w:pPr>
        <w:spacing w:after="0"/>
        <w:ind w:left="0"/>
        <w:jc w:val="both"/>
      </w:pPr>
      <w:r>
        <w:rPr>
          <w:rFonts w:ascii="Times New Roman"/>
          <w:b w:val="false"/>
          <w:i w:val="false"/>
          <w:color w:val="000000"/>
          <w:sz w:val="28"/>
        </w:rPr>
        <w:t>
      10. Мемлекеттік көрсетілетін қызметті портал арқылы көрсету кезіндегі көрсетілетін қызметті беруші мен көрсетілетін қызметті алушының жүгіну тәртібі мен рәсімдердің (іс-қимылдардың) реттілігінің сипаттамасы:</w:t>
      </w:r>
    </w:p>
    <w:bookmarkEnd w:id="38"/>
    <w:bookmarkStart w:name="z53" w:id="39"/>
    <w:p>
      <w:pPr>
        <w:spacing w:after="0"/>
        <w:ind w:left="0"/>
        <w:jc w:val="both"/>
      </w:pPr>
      <w:r>
        <w:rPr>
          <w:rFonts w:ascii="Times New Roman"/>
          <w:b w:val="false"/>
          <w:i w:val="false"/>
          <w:color w:val="000000"/>
          <w:sz w:val="28"/>
        </w:rPr>
        <w:t>
      1-процесс – көрсетілетін қызметті алушы өзінің ЭЦҚ тіркеу куәлігінің көмегімен "Электрондық үкімет" веб-порталында (бұдан әрі – ЭҮП) тіркеледі (ЭҮП-те тіркелмеген мемлекеттік көрсетілетін қызметті алушылар үшін жүзеге асырылады);</w:t>
      </w:r>
    </w:p>
    <w:bookmarkEnd w:id="39"/>
    <w:bookmarkStart w:name="z54" w:id="40"/>
    <w:p>
      <w:pPr>
        <w:spacing w:after="0"/>
        <w:ind w:left="0"/>
        <w:jc w:val="both"/>
      </w:pPr>
      <w:r>
        <w:rPr>
          <w:rFonts w:ascii="Times New Roman"/>
          <w:b w:val="false"/>
          <w:i w:val="false"/>
          <w:color w:val="000000"/>
          <w:sz w:val="28"/>
        </w:rPr>
        <w:t>
      көрсетілетін қызметті алушының компьютеріндегі интернет-браузеріне сканерленген көшірмелерді және оның ЭЦҚ тіркеу куәлігін бекіту, көрсетілетін қызметті алушының ЭҮП-ке мемлекеттік қызмет түрі мен паролін енгізу процесі (авторландыру процесі);</w:t>
      </w:r>
    </w:p>
    <w:bookmarkEnd w:id="40"/>
    <w:bookmarkStart w:name="z55" w:id="41"/>
    <w:p>
      <w:pPr>
        <w:spacing w:after="0"/>
        <w:ind w:left="0"/>
        <w:jc w:val="both"/>
      </w:pPr>
      <w:r>
        <w:rPr>
          <w:rFonts w:ascii="Times New Roman"/>
          <w:b w:val="false"/>
          <w:i w:val="false"/>
          <w:color w:val="000000"/>
          <w:sz w:val="28"/>
        </w:rPr>
        <w:t>
      1-шарт – тіркелген көрсетілетін қызметті алушы туралы мәліметтердің түпнұсқалығын логин, жеке сәйкестендіру нөмірі мен бизнес-сәйкестендіру нөмірі (бұдан әрі – ЖСН/БСН) мен паролі арқылы ЭҮП-те тексеру;</w:t>
      </w:r>
    </w:p>
    <w:bookmarkEnd w:id="41"/>
    <w:bookmarkStart w:name="z56" w:id="42"/>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ЭҮП-те авторландырудан бас тарту туралы хабарламаны қалыптастыру;</w:t>
      </w:r>
    </w:p>
    <w:bookmarkEnd w:id="42"/>
    <w:bookmarkStart w:name="z57" w:id="43"/>
    <w:p>
      <w:pPr>
        <w:spacing w:after="0"/>
        <w:ind w:left="0"/>
        <w:jc w:val="both"/>
      </w:pPr>
      <w:r>
        <w:rPr>
          <w:rFonts w:ascii="Times New Roman"/>
          <w:b w:val="false"/>
          <w:i w:val="false"/>
          <w:color w:val="000000"/>
          <w:sz w:val="28"/>
        </w:rPr>
        <w:t>
      3-процесс – көрсетілетін қызметті алушының осы регламентте көрсетілген қызметті таңдауы, көрсетілетінқызметке арналған сұрау салу нысанын экранға шығаруы және оның құрылымы мен форматтық талаптарын ескере отырып, көрсетілетін қызметті алушының нысанды толтыруы (мәліметтерді енгізу) үшін сұрау салу нысанына қажетті құжаттарды электрондық түрде бекітуі;</w:t>
      </w:r>
    </w:p>
    <w:bookmarkEnd w:id="43"/>
    <w:bookmarkStart w:name="z58" w:id="44"/>
    <w:p>
      <w:pPr>
        <w:spacing w:after="0"/>
        <w:ind w:left="0"/>
        <w:jc w:val="both"/>
      </w:pPr>
      <w:r>
        <w:rPr>
          <w:rFonts w:ascii="Times New Roman"/>
          <w:b w:val="false"/>
          <w:i w:val="false"/>
          <w:color w:val="000000"/>
          <w:sz w:val="28"/>
        </w:rPr>
        <w:t>
      сұрау салуды куәландыру (қол қою) үшін ЭЦҚ-нің тіркеу куәлігін таңдауы;</w:t>
      </w:r>
    </w:p>
    <w:bookmarkEnd w:id="44"/>
    <w:bookmarkStart w:name="z59" w:id="45"/>
    <w:p>
      <w:pPr>
        <w:spacing w:after="0"/>
        <w:ind w:left="0"/>
        <w:jc w:val="both"/>
      </w:pPr>
      <w:r>
        <w:rPr>
          <w:rFonts w:ascii="Times New Roman"/>
          <w:b w:val="false"/>
          <w:i w:val="false"/>
          <w:color w:val="000000"/>
          <w:sz w:val="28"/>
        </w:rPr>
        <w:t>
      4-процесс – көрсетілетін қызметті алушының мемлекеттік қызметті таңдауы;</w:t>
      </w:r>
    </w:p>
    <w:bookmarkEnd w:id="45"/>
    <w:bookmarkStart w:name="z60" w:id="46"/>
    <w:p>
      <w:pPr>
        <w:spacing w:after="0"/>
        <w:ind w:left="0"/>
        <w:jc w:val="both"/>
      </w:pPr>
      <w:r>
        <w:rPr>
          <w:rFonts w:ascii="Times New Roman"/>
          <w:b w:val="false"/>
          <w:i w:val="false"/>
          <w:color w:val="000000"/>
          <w:sz w:val="28"/>
        </w:rPr>
        <w:t>
      2-шарт – ЭҮП-те ЭЦҚ тіркеу куәлігінің қолданылу мерзімін және қайтарылып алынған (күші жойылған) тіркеу куәліктерінің тізімде болмауын, сондай-ақ сұрауда көрсетілген ЖСН/БСН мен ЭЦҚ тіркеу куәлігінде көрсетілген ЖСН/БСН арасындағы сәйкестендірме деректерге сәйкес келуін тексеру;</w:t>
      </w:r>
    </w:p>
    <w:bookmarkEnd w:id="46"/>
    <w:bookmarkStart w:name="z61" w:id="47"/>
    <w:p>
      <w:pPr>
        <w:spacing w:after="0"/>
        <w:ind w:left="0"/>
        <w:jc w:val="both"/>
      </w:pPr>
      <w:r>
        <w:rPr>
          <w:rFonts w:ascii="Times New Roman"/>
          <w:b w:val="false"/>
          <w:i w:val="false"/>
          <w:color w:val="000000"/>
          <w:sz w:val="28"/>
        </w:rPr>
        <w:t>
      5-процесс – көрсетілетін қызметті алушының ЭЦҚ түпнұсқалығының расталмауына байланысты сұратылып отырған қызметтен бас тарту туралы хабарламаны қалыптастыру;</w:t>
      </w:r>
    </w:p>
    <w:bookmarkEnd w:id="47"/>
    <w:bookmarkStart w:name="z62" w:id="48"/>
    <w:p>
      <w:pPr>
        <w:spacing w:after="0"/>
        <w:ind w:left="0"/>
        <w:jc w:val="both"/>
      </w:pPr>
      <w:r>
        <w:rPr>
          <w:rFonts w:ascii="Times New Roman"/>
          <w:b w:val="false"/>
          <w:i w:val="false"/>
          <w:color w:val="000000"/>
          <w:sz w:val="28"/>
        </w:rPr>
        <w:t>
      6-процесс – көрсетілетін қызметті алушының ЭЦҚ арқылы қызметке сұрау салудың толтырылған нысанын (енгізілген деректерді) куәландыруы (қол қоюы);</w:t>
      </w:r>
    </w:p>
    <w:bookmarkEnd w:id="48"/>
    <w:bookmarkStart w:name="z63" w:id="49"/>
    <w:p>
      <w:pPr>
        <w:spacing w:after="0"/>
        <w:ind w:left="0"/>
        <w:jc w:val="both"/>
      </w:pPr>
      <w:r>
        <w:rPr>
          <w:rFonts w:ascii="Times New Roman"/>
          <w:b w:val="false"/>
          <w:i w:val="false"/>
          <w:color w:val="000000"/>
          <w:sz w:val="28"/>
        </w:rPr>
        <w:t>
      7-процесс – "Е-лицензиялау" мемлекеттік дерекқоры ақпараттық жүйесінде (бұдан әрі – "Е-лицензиялау" МДҚ АЖ) электрондық құжатты (көрсетілетін қызметті алушының сұрауын) тіркеу және "Е-лицензиялау" МДҚ АЖ-да сұрауды өңдеу;</w:t>
      </w:r>
    </w:p>
    <w:bookmarkEnd w:id="49"/>
    <w:bookmarkStart w:name="z64" w:id="50"/>
    <w:p>
      <w:pPr>
        <w:spacing w:after="0"/>
        <w:ind w:left="0"/>
        <w:jc w:val="both"/>
      </w:pPr>
      <w:r>
        <w:rPr>
          <w:rFonts w:ascii="Times New Roman"/>
          <w:b w:val="false"/>
          <w:i w:val="false"/>
          <w:color w:val="000000"/>
          <w:sz w:val="28"/>
        </w:rPr>
        <w:t>
      3-шарт – мәдени құндылықтарды уақытша әкету құқығына куәлік беру үшін көрсетілетін қызметті берушінің көрсетілетін қызметті алушының біліктілік талаптарына сәйкестігін тексеруі;</w:t>
      </w:r>
    </w:p>
    <w:bookmarkEnd w:id="50"/>
    <w:bookmarkStart w:name="z65" w:id="51"/>
    <w:p>
      <w:pPr>
        <w:spacing w:after="0"/>
        <w:ind w:left="0"/>
        <w:jc w:val="both"/>
      </w:pPr>
      <w:r>
        <w:rPr>
          <w:rFonts w:ascii="Times New Roman"/>
          <w:b w:val="false"/>
          <w:i w:val="false"/>
          <w:color w:val="000000"/>
          <w:sz w:val="28"/>
        </w:rPr>
        <w:t>
      8-процесс – "Е-лицензиялау" МДҚ АЖ-да пайдаланушының деректерінде бұзушылықтардың болуына байланысты сұратылып отырған қызметтен бас тарту туралы хабарламаны қалыптастыру;</w:t>
      </w:r>
    </w:p>
    <w:bookmarkEnd w:id="51"/>
    <w:bookmarkStart w:name="z66" w:id="52"/>
    <w:p>
      <w:pPr>
        <w:spacing w:after="0"/>
        <w:ind w:left="0"/>
        <w:jc w:val="both"/>
      </w:pPr>
      <w:r>
        <w:rPr>
          <w:rFonts w:ascii="Times New Roman"/>
          <w:b w:val="false"/>
          <w:i w:val="false"/>
          <w:color w:val="000000"/>
          <w:sz w:val="28"/>
        </w:rPr>
        <w:t>
      9-процесс – көрсетілетін қызметті алушының ЭҮП-те қалыптастырылған көрсетілетінқызмет нәтижесін (куәлік) алу.</w:t>
      </w:r>
    </w:p>
    <w:bookmarkEnd w:id="52"/>
    <w:bookmarkStart w:name="z67" w:id="53"/>
    <w:p>
      <w:pPr>
        <w:spacing w:after="0"/>
        <w:ind w:left="0"/>
        <w:jc w:val="both"/>
      </w:pPr>
      <w:r>
        <w:rPr>
          <w:rFonts w:ascii="Times New Roman"/>
          <w:b w:val="false"/>
          <w:i w:val="false"/>
          <w:color w:val="000000"/>
          <w:sz w:val="28"/>
        </w:rPr>
        <w:t>
      Электрондық құжат көрсетілетін қызметті берушінің уәкілетті тұлғасының ЭЦҚ-сын пайдалану арқылы қалыптастырылады.</w:t>
      </w:r>
    </w:p>
    <w:bookmarkEnd w:id="53"/>
    <w:bookmarkStart w:name="z68" w:id="54"/>
    <w:p>
      <w:pPr>
        <w:spacing w:after="0"/>
        <w:ind w:left="0"/>
        <w:jc w:val="both"/>
      </w:pPr>
      <w:r>
        <w:rPr>
          <w:rFonts w:ascii="Times New Roman"/>
          <w:b w:val="false"/>
          <w:i w:val="false"/>
          <w:color w:val="000000"/>
          <w:sz w:val="28"/>
        </w:rPr>
        <w:t xml:space="preserve">
      11. Мемлекеттік көрсетілетін қызметті портал арқылы көрсету кезіндегі ақпараттық жүйелердің функционалдық өзара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диаграммасында көрсетілген:</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w:t>
            </w:r>
            <w:r>
              <w:br/>
            </w:r>
            <w:r>
              <w:rPr>
                <w:rFonts w:ascii="Times New Roman"/>
                <w:b w:val="false"/>
                <w:i w:val="false"/>
                <w:color w:val="000000"/>
                <w:sz w:val="20"/>
              </w:rPr>
              <w:t>уақытша әкету құқығына</w:t>
            </w:r>
            <w:r>
              <w:br/>
            </w:r>
            <w:r>
              <w:rPr>
                <w:rFonts w:ascii="Times New Roman"/>
                <w:b w:val="false"/>
                <w:i w:val="false"/>
                <w:color w:val="000000"/>
                <w:sz w:val="20"/>
              </w:rPr>
              <w:t>куәлік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70" w:id="55"/>
    <w:p>
      <w:pPr>
        <w:spacing w:after="0"/>
        <w:ind w:left="0"/>
        <w:jc w:val="left"/>
      </w:pPr>
      <w:r>
        <w:rPr>
          <w:rFonts w:ascii="Times New Roman"/>
          <w:b/>
          <w:i w:val="false"/>
          <w:color w:val="000000"/>
        </w:rPr>
        <w:t xml:space="preserve"> "Мәдени құндылықтарды уақытша әкету құқығына куәлік беру" мемлекеттік көрсетілетін қызметін бизнес-процестерінің анықтамалығы</w:t>
      </w:r>
    </w:p>
    <w:bookmarkEnd w:id="55"/>
    <w:p>
      <w:pPr>
        <w:spacing w:after="0"/>
        <w:ind w:left="0"/>
        <w:jc w:val="left"/>
      </w:pPr>
      <w:r>
        <w:br/>
      </w:r>
    </w:p>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1247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247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w:t>
            </w:r>
            <w:r>
              <w:br/>
            </w:r>
            <w:r>
              <w:rPr>
                <w:rFonts w:ascii="Times New Roman"/>
                <w:b w:val="false"/>
                <w:i w:val="false"/>
                <w:color w:val="000000"/>
                <w:sz w:val="20"/>
              </w:rPr>
              <w:t>уақытша әкету құқығына</w:t>
            </w:r>
            <w:r>
              <w:br/>
            </w:r>
            <w:r>
              <w:rPr>
                <w:rFonts w:ascii="Times New Roman"/>
                <w:b w:val="false"/>
                <w:i w:val="false"/>
                <w:color w:val="000000"/>
                <w:sz w:val="20"/>
              </w:rPr>
              <w:t>куәлік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Портал арқылы электрондық мемлекеттік көрсетілетін қызмет кезінде функционалдық өзара іс-қимылдың диаграммасы </w:t>
      </w:r>
    </w:p>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322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0866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86600" cy="40894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45000"/>
                    </a:xfrm>
                    <a:prstGeom prst="rect">
                      <a:avLst/>
                    </a:prstGeom>
                  </pic:spPr>
                </pic:pic>
              </a:graphicData>
            </a:graphic>
          </wp:inline>
        </w:drawing>
      </w:r>
    </w:p>
    <w:p>
      <w:pPr>
        <w:spacing w:after="0"/>
        <w:ind w:left="0"/>
        <w:jc w:val="left"/>
      </w:pPr>
      <w:r>
        <w:br/>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7 шілдедегі № 162</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76" w:id="56"/>
    <w:p>
      <w:pPr>
        <w:spacing w:after="0"/>
        <w:ind w:left="0"/>
        <w:jc w:val="left"/>
      </w:pPr>
      <w:r>
        <w:rPr>
          <w:rFonts w:ascii="Times New Roman"/>
          <w:b/>
          <w:i w:val="false"/>
          <w:color w:val="000000"/>
        </w:rPr>
        <w:t xml:space="preserve"> "Жергілікті маңызы бар тарих және мәдениет ескерткіштеріне ғылыми-реставрациялау жұмыстарын жүргізуге келісім беру" мемлекеттік көрсетілетін қызмет регламенті</w:t>
      </w:r>
    </w:p>
    <w:bookmarkEnd w:id="56"/>
    <w:p>
      <w:pPr>
        <w:spacing w:after="0"/>
        <w:ind w:left="0"/>
        <w:jc w:val="both"/>
      </w:pPr>
      <w:r>
        <w:rPr>
          <w:rFonts w:ascii="Times New Roman"/>
          <w:b w:val="false"/>
          <w:i w:val="false"/>
          <w:color w:val="ff0000"/>
          <w:sz w:val="28"/>
        </w:rPr>
        <w:t xml:space="preserve">
      Ескерту. Регламент алып тасталды - Батыс Қазақстан облысы әкімдігінің 24.02.2017 </w:t>
      </w:r>
      <w:r>
        <w:rPr>
          <w:rFonts w:ascii="Times New Roman"/>
          <w:b w:val="false"/>
          <w:i w:val="false"/>
          <w:color w:val="ff0000"/>
          <w:sz w:val="28"/>
        </w:rPr>
        <w:t>№ 54</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7 шілдедегі</w:t>
            </w:r>
            <w:r>
              <w:br/>
            </w:r>
            <w:r>
              <w:rPr>
                <w:rFonts w:ascii="Times New Roman"/>
                <w:b w:val="false"/>
                <w:i w:val="false"/>
                <w:color w:val="000000"/>
                <w:sz w:val="20"/>
              </w:rPr>
              <w:t>№ 162 қаулысымен бекітілді</w:t>
            </w:r>
          </w:p>
        </w:tc>
      </w:tr>
    </w:tbl>
    <w:bookmarkStart w:name="z80" w:id="57"/>
    <w:p>
      <w:pPr>
        <w:spacing w:after="0"/>
        <w:ind w:left="0"/>
        <w:jc w:val="left"/>
      </w:pPr>
      <w:r>
        <w:rPr>
          <w:rFonts w:ascii="Times New Roman"/>
          <w:b/>
          <w:i w:val="false"/>
          <w:color w:val="000000"/>
        </w:rPr>
        <w:t xml:space="preserve"> "Мемориалдық тақталарды орнатуға рұқсат беру"</w:t>
      </w:r>
      <w:r>
        <w:br/>
      </w:r>
      <w:r>
        <w:rPr>
          <w:rFonts w:ascii="Times New Roman"/>
          <w:b/>
          <w:i w:val="false"/>
          <w:color w:val="000000"/>
        </w:rPr>
        <w:t>мемлекеттік көрсетілетін қызмет регламенті</w:t>
      </w:r>
    </w:p>
    <w:bookmarkEnd w:id="57"/>
    <w:p>
      <w:pPr>
        <w:spacing w:after="0"/>
        <w:ind w:left="0"/>
        <w:jc w:val="both"/>
      </w:pPr>
      <w:r>
        <w:rPr>
          <w:rFonts w:ascii="Times New Roman"/>
          <w:b w:val="false"/>
          <w:i w:val="false"/>
          <w:color w:val="ff0000"/>
          <w:sz w:val="28"/>
        </w:rPr>
        <w:t xml:space="preserve">
      Ескерту. Қаулы регламентпен толықтырылды - Батыс Қазақстан облысы әкімдігінің 04.10.2019 </w:t>
      </w:r>
      <w:r>
        <w:rPr>
          <w:rFonts w:ascii="Times New Roman"/>
          <w:b w:val="false"/>
          <w:i w:val="false"/>
          <w:color w:val="ff0000"/>
          <w:sz w:val="28"/>
        </w:rPr>
        <w:t>№ 252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81" w:id="58"/>
    <w:p>
      <w:pPr>
        <w:spacing w:after="0"/>
        <w:ind w:left="0"/>
        <w:jc w:val="left"/>
      </w:pPr>
      <w:r>
        <w:rPr>
          <w:rFonts w:ascii="Times New Roman"/>
          <w:b/>
          <w:i w:val="false"/>
          <w:color w:val="000000"/>
        </w:rPr>
        <w:t xml:space="preserve"> 1. Жалпы ережелер</w:t>
      </w:r>
    </w:p>
    <w:bookmarkEnd w:id="58"/>
    <w:bookmarkStart w:name="z82" w:id="59"/>
    <w:p>
      <w:pPr>
        <w:spacing w:after="0"/>
        <w:ind w:left="0"/>
        <w:jc w:val="both"/>
      </w:pPr>
      <w:r>
        <w:rPr>
          <w:rFonts w:ascii="Times New Roman"/>
          <w:b w:val="false"/>
          <w:i w:val="false"/>
          <w:color w:val="000000"/>
          <w:sz w:val="28"/>
        </w:rPr>
        <w:t xml:space="preserve">
      1. "Мемориалдық тақталарды орнатуға рұқсат беру" мемлекеттік көрсетілетін қызметі (бұдан әрі – мемлекеттік көрсетілетін қызмет) мәдениет саласындағы облыстың жергілікті атқарушы органдарымен (бұдан әрі – көрсетілетін қызметті беруші) Қазақстан Республикасы Мәдениет және спорт министрінің 2015 жылғы 22 сәуірдегі №146 "Мәдениет саласындағы мемлекеттiк көрсетiлетiн қызмет стандарттарын бекіту туралы" бұйрығымен бекітілген "Мемориалдық тақталарды орнатуға рұқсат беру" мемлекеттік көрсетiлетiн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Cтандарт) сәйкес көрсетіледі.</w:t>
      </w:r>
    </w:p>
    <w:bookmarkEnd w:id="59"/>
    <w:bookmarkStart w:name="z83" w:id="60"/>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 қызмет берушінің кеңсесі арқылы жүзеге асырылады.</w:t>
      </w:r>
    </w:p>
    <w:bookmarkEnd w:id="60"/>
    <w:bookmarkStart w:name="z84" w:id="61"/>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61"/>
    <w:bookmarkStart w:name="z85" w:id="62"/>
    <w:p>
      <w:pPr>
        <w:spacing w:after="0"/>
        <w:ind w:left="0"/>
        <w:jc w:val="both"/>
      </w:pPr>
      <w:r>
        <w:rPr>
          <w:rFonts w:ascii="Times New Roman"/>
          <w:b w:val="false"/>
          <w:i w:val="false"/>
          <w:color w:val="000000"/>
          <w:sz w:val="28"/>
        </w:rPr>
        <w:t xml:space="preserve">
      3. Мемлекеттік көрсетілетін қызмет нәтижесі –Қазақстан Республикасы Мәдениет және спорт министрінің 2015 жылғы 16 қарашадағы № 356 "Мемориалдық тақталарды орнатудың өлшемшарттары мен қағидаларын бекіту туралы" бұйрығымен бекітілген Мемориалдық тақталарды орнату қағидасының (Қазақстан Республикасы Әділет министрлігінде 2015 жылғы 14 желтоқсанда №12405 болып тіркелген) (бұдан әрі - Қағида) </w:t>
      </w:r>
      <w:r>
        <w:rPr>
          <w:rFonts w:ascii="Times New Roman"/>
          <w:b w:val="false"/>
          <w:i w:val="false"/>
          <w:color w:val="000000"/>
          <w:sz w:val="28"/>
        </w:rPr>
        <w:t>2-қосымшасына</w:t>
      </w:r>
      <w:r>
        <w:rPr>
          <w:rFonts w:ascii="Times New Roman"/>
          <w:b w:val="false"/>
          <w:i w:val="false"/>
          <w:color w:val="000000"/>
          <w:sz w:val="28"/>
        </w:rPr>
        <w:t xml:space="preserve"> сәйкес мемориалдық тақталарды орнатуға рұқсат беру не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негіздерге сәйкес нысан бойынша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қызметті көрсетуден бас тарту туралы дәлелді жауап.</w:t>
      </w:r>
    </w:p>
    <w:bookmarkEnd w:id="62"/>
    <w:bookmarkStart w:name="z86" w:id="63"/>
    <w:p>
      <w:pPr>
        <w:spacing w:after="0"/>
        <w:ind w:left="0"/>
        <w:jc w:val="both"/>
      </w:pPr>
      <w:r>
        <w:rPr>
          <w:rFonts w:ascii="Times New Roman"/>
          <w:b w:val="false"/>
          <w:i w:val="false"/>
          <w:color w:val="000000"/>
          <w:sz w:val="28"/>
        </w:rPr>
        <w:t>
      Мемлекеттік көрсетілетін қызмет нәтижесін ұсыну нысаны: қағаз түрінде.</w:t>
      </w:r>
    </w:p>
    <w:bookmarkEnd w:id="63"/>
    <w:bookmarkStart w:name="z87" w:id="64"/>
    <w:p>
      <w:pPr>
        <w:spacing w:after="0"/>
        <w:ind w:left="0"/>
        <w:jc w:val="both"/>
      </w:pPr>
      <w:r>
        <w:rPr>
          <w:rFonts w:ascii="Times New Roman"/>
          <w:b w:val="false"/>
          <w:i w:val="false"/>
          <w:color w:val="000000"/>
          <w:sz w:val="28"/>
        </w:rPr>
        <w:t>
      Мемлекеттік көрсетілетін қызмет заңды және жеке тұлғаларға (бұдан әрі – көрсетілетін қызметті алушы) тегін көрсетіледі.</w:t>
      </w:r>
    </w:p>
    <w:bookmarkEnd w:id="64"/>
    <w:bookmarkStart w:name="z88" w:id="65"/>
    <w:p>
      <w:pPr>
        <w:spacing w:after="0"/>
        <w:ind w:left="0"/>
        <w:jc w:val="left"/>
      </w:pPr>
      <w:r>
        <w:rPr>
          <w:rFonts w:ascii="Times New Roman"/>
          <w:b/>
          <w:i w:val="false"/>
          <w:color w:val="000000"/>
        </w:rPr>
        <w:t xml:space="preserve"> 2. Мемлекеттік көрсетілетін қызмет процесінде көрсетілетін қызметті берушінің құрылымдық бөлімшелерінің (қызметкерлерінің) іс-қимылы тәртібін сипаттау</w:t>
      </w:r>
    </w:p>
    <w:bookmarkEnd w:id="65"/>
    <w:bookmarkStart w:name="z89" w:id="66"/>
    <w:p>
      <w:pPr>
        <w:spacing w:after="0"/>
        <w:ind w:left="0"/>
        <w:jc w:val="both"/>
      </w:pPr>
      <w:r>
        <w:rPr>
          <w:rFonts w:ascii="Times New Roman"/>
          <w:b w:val="false"/>
          <w:i w:val="false"/>
          <w:color w:val="000000"/>
          <w:sz w:val="28"/>
        </w:rPr>
        <w:t xml:space="preserve">
      4. Мемлекеттік көрсетілетін қызмет бойынша рәсімін (іс-қимылын) бастау үшін негіздеме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қоса бере отырып,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өтініші болып табылады.</w:t>
      </w:r>
    </w:p>
    <w:bookmarkEnd w:id="66"/>
    <w:bookmarkStart w:name="z90" w:id="67"/>
    <w:p>
      <w:pPr>
        <w:spacing w:after="0"/>
        <w:ind w:left="0"/>
        <w:jc w:val="both"/>
      </w:pPr>
      <w:r>
        <w:rPr>
          <w:rFonts w:ascii="Times New Roman"/>
          <w:b w:val="false"/>
          <w:i w:val="false"/>
          <w:color w:val="000000"/>
          <w:sz w:val="28"/>
        </w:rPr>
        <w:t>
      5. Мемлекеттік көрсетілетін қызмет процесінің құрамына кіретін рәсімнің (іс-қимылдың) мазмұны және оның орындалу ұзақтығы:</w:t>
      </w:r>
    </w:p>
    <w:bookmarkEnd w:id="67"/>
    <w:bookmarkStart w:name="z91" w:id="68"/>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қабылдайды, өтінішті тіркейді және көрсетілетін қызметті берушінің басшысына қарауға жолдайды – түскен сәттен бастап 30 (отыз) минут;</w:t>
      </w:r>
    </w:p>
    <w:bookmarkEnd w:id="68"/>
    <w:bookmarkStart w:name="z92" w:id="69"/>
    <w:p>
      <w:pPr>
        <w:spacing w:after="0"/>
        <w:ind w:left="0"/>
        <w:jc w:val="both"/>
      </w:pPr>
      <w:r>
        <w:rPr>
          <w:rFonts w:ascii="Times New Roman"/>
          <w:b w:val="false"/>
          <w:i w:val="false"/>
          <w:color w:val="000000"/>
          <w:sz w:val="28"/>
        </w:rPr>
        <w:t>
      2) көрсетілетін қызметті берушінің басшысы қаралған құжаттарды көрсетілетін қызметті берушінің жауапты орындаушысына орындауға береді - 1 (бір) күнтізбелік күні;</w:t>
      </w:r>
    </w:p>
    <w:bookmarkEnd w:id="69"/>
    <w:bookmarkStart w:name="z93" w:id="70"/>
    <w:p>
      <w:pPr>
        <w:spacing w:after="0"/>
        <w:ind w:left="0"/>
        <w:jc w:val="both"/>
      </w:pPr>
      <w:r>
        <w:rPr>
          <w:rFonts w:ascii="Times New Roman"/>
          <w:b w:val="false"/>
          <w:i w:val="false"/>
          <w:color w:val="000000"/>
          <w:sz w:val="28"/>
        </w:rPr>
        <w:t>
      3) жауапты орындаушы көрсетілетін қызметті алушының ұсынылған құжаттарының толықтығын тексереді, ұсынылған құжаттардың толық болмау фактісі анықталған жағдайда өтінішті одан әрі қараудан дәлелді бас тарту дайындалады - 2 (екі) күнтізбелік күні;</w:t>
      </w:r>
    </w:p>
    <w:bookmarkEnd w:id="70"/>
    <w:bookmarkStart w:name="z94" w:id="71"/>
    <w:p>
      <w:pPr>
        <w:spacing w:after="0"/>
        <w:ind w:left="0"/>
        <w:jc w:val="both"/>
      </w:pPr>
      <w:r>
        <w:rPr>
          <w:rFonts w:ascii="Times New Roman"/>
          <w:b w:val="false"/>
          <w:i w:val="false"/>
          <w:color w:val="000000"/>
          <w:sz w:val="28"/>
        </w:rPr>
        <w:t>
      құжаттардың толық топтамасы ұсынылған жағдайда жауапты орындаушы құжаттарды комиссияның қарауына жіберуді жүзеге асырады - 1 (бір) күнтізбелік күні;</w:t>
      </w:r>
    </w:p>
    <w:bookmarkEnd w:id="71"/>
    <w:bookmarkStart w:name="z95" w:id="72"/>
    <w:p>
      <w:pPr>
        <w:spacing w:after="0"/>
        <w:ind w:left="0"/>
        <w:jc w:val="both"/>
      </w:pPr>
      <w:r>
        <w:rPr>
          <w:rFonts w:ascii="Times New Roman"/>
          <w:b w:val="false"/>
          <w:i w:val="false"/>
          <w:color w:val="000000"/>
          <w:sz w:val="28"/>
        </w:rPr>
        <w:t>
      4) комиссия құжаттарды қарайды, комиссия отырысының қорытындысы бойынша хаттама нысанында қорытынды ресімделеді және жауапты орындаушыға жібереді - 24 (жиырма төрт) күнтізбелік күн;</w:t>
      </w:r>
    </w:p>
    <w:bookmarkEnd w:id="72"/>
    <w:bookmarkStart w:name="z96" w:id="73"/>
    <w:p>
      <w:pPr>
        <w:spacing w:after="0"/>
        <w:ind w:left="0"/>
        <w:jc w:val="both"/>
      </w:pPr>
      <w:r>
        <w:rPr>
          <w:rFonts w:ascii="Times New Roman"/>
          <w:b w:val="false"/>
          <w:i w:val="false"/>
          <w:color w:val="000000"/>
          <w:sz w:val="28"/>
        </w:rPr>
        <w:t>
      5) көрсетілетін қызметті берушінің жауапты орындаушысы комиссияның оң қорытындысы негізінде Ереженің 2-қосымшасына сәйкес нысан бойынша мемориалдық тақта орнатуға рұқсат ету немесе комиссияның теріс шешімі негізінде Ереженің 3-қосымшасына сәйкес нысан бойынша мемориалдық тақта орнатуға рұқсат беруден бас тарту туралы дәлелді жауапты дайындайды - 1 (бір) күнтізбелік күні;</w:t>
      </w:r>
    </w:p>
    <w:bookmarkEnd w:id="73"/>
    <w:bookmarkStart w:name="z97" w:id="74"/>
    <w:p>
      <w:pPr>
        <w:spacing w:after="0"/>
        <w:ind w:left="0"/>
        <w:jc w:val="both"/>
      </w:pPr>
      <w:r>
        <w:rPr>
          <w:rFonts w:ascii="Times New Roman"/>
          <w:b w:val="false"/>
          <w:i w:val="false"/>
          <w:color w:val="000000"/>
          <w:sz w:val="28"/>
        </w:rPr>
        <w:t>
      6) көрсетілетін қызметті берушінің басшысы мемлекеттік көрсетілетін қызмет нәтижесіне қол қояды - 1 (бір) күнтізбелік күні;</w:t>
      </w:r>
    </w:p>
    <w:bookmarkEnd w:id="74"/>
    <w:bookmarkStart w:name="z98" w:id="75"/>
    <w:p>
      <w:pPr>
        <w:spacing w:after="0"/>
        <w:ind w:left="0"/>
        <w:jc w:val="both"/>
      </w:pPr>
      <w:r>
        <w:rPr>
          <w:rFonts w:ascii="Times New Roman"/>
          <w:b w:val="false"/>
          <w:i w:val="false"/>
          <w:color w:val="000000"/>
          <w:sz w:val="28"/>
        </w:rPr>
        <w:t>
      7) көрсетілетін қызметті берушінің кеңсе қызметкері мемлекеттік көрсетілетін қызмет нәтижесін көрсетілетін қызметті алушыға жолдайды – 4 (төрт) сағат.</w:t>
      </w:r>
    </w:p>
    <w:bookmarkEnd w:id="75"/>
    <w:bookmarkStart w:name="z99" w:id="76"/>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 көрсету бойынша рәсімнің (іс-қимылдың) нәтижесі:</w:t>
      </w:r>
    </w:p>
    <w:bookmarkEnd w:id="76"/>
    <w:bookmarkStart w:name="z100" w:id="77"/>
    <w:p>
      <w:pPr>
        <w:spacing w:after="0"/>
        <w:ind w:left="0"/>
        <w:jc w:val="both"/>
      </w:pPr>
      <w:r>
        <w:rPr>
          <w:rFonts w:ascii="Times New Roman"/>
          <w:b w:val="false"/>
          <w:i w:val="false"/>
          <w:color w:val="000000"/>
          <w:sz w:val="28"/>
        </w:rPr>
        <w:t>
      1) қабылдау, тіркеу және көрсетілетін қызметті берушінің басшысына қарауға жіберу;</w:t>
      </w:r>
    </w:p>
    <w:bookmarkEnd w:id="77"/>
    <w:bookmarkStart w:name="z101" w:id="78"/>
    <w:p>
      <w:pPr>
        <w:spacing w:after="0"/>
        <w:ind w:left="0"/>
        <w:jc w:val="both"/>
      </w:pPr>
      <w:r>
        <w:rPr>
          <w:rFonts w:ascii="Times New Roman"/>
          <w:b w:val="false"/>
          <w:i w:val="false"/>
          <w:color w:val="000000"/>
          <w:sz w:val="28"/>
        </w:rPr>
        <w:t>
      2) жауапты орындаушыны анықтау;</w:t>
      </w:r>
    </w:p>
    <w:bookmarkEnd w:id="78"/>
    <w:bookmarkStart w:name="z102" w:id="79"/>
    <w:p>
      <w:pPr>
        <w:spacing w:after="0"/>
        <w:ind w:left="0"/>
        <w:jc w:val="both"/>
      </w:pPr>
      <w:r>
        <w:rPr>
          <w:rFonts w:ascii="Times New Roman"/>
          <w:b w:val="false"/>
          <w:i w:val="false"/>
          <w:color w:val="000000"/>
          <w:sz w:val="28"/>
        </w:rPr>
        <w:t>
      3) ұсынылған құжаттардың толықтығын қарау, құжаттарды комиссияның қарауына жіберу немесе өтінішті одан әрі қараудан дәлелді бас тарту дайындау;</w:t>
      </w:r>
    </w:p>
    <w:bookmarkEnd w:id="79"/>
    <w:bookmarkStart w:name="z103" w:id="80"/>
    <w:p>
      <w:pPr>
        <w:spacing w:after="0"/>
        <w:ind w:left="0"/>
        <w:jc w:val="both"/>
      </w:pPr>
      <w:r>
        <w:rPr>
          <w:rFonts w:ascii="Times New Roman"/>
          <w:b w:val="false"/>
          <w:i w:val="false"/>
          <w:color w:val="000000"/>
          <w:sz w:val="28"/>
        </w:rPr>
        <w:t>
      4) құжаттарды қарау, комиссия қорытындысын рәсімдеу;</w:t>
      </w:r>
    </w:p>
    <w:bookmarkEnd w:id="80"/>
    <w:bookmarkStart w:name="z104" w:id="81"/>
    <w:p>
      <w:pPr>
        <w:spacing w:after="0"/>
        <w:ind w:left="0"/>
        <w:jc w:val="both"/>
      </w:pPr>
      <w:r>
        <w:rPr>
          <w:rFonts w:ascii="Times New Roman"/>
          <w:b w:val="false"/>
          <w:i w:val="false"/>
          <w:color w:val="000000"/>
          <w:sz w:val="28"/>
        </w:rPr>
        <w:t>
      5) мемориалдық тақталарды орнатуға рұқсат берілген құжаттарды немесе рұқсат беруден бас тарту туралы дәлелді жауап хатты дайындау;</w:t>
      </w:r>
    </w:p>
    <w:bookmarkEnd w:id="81"/>
    <w:bookmarkStart w:name="z105" w:id="82"/>
    <w:p>
      <w:pPr>
        <w:spacing w:after="0"/>
        <w:ind w:left="0"/>
        <w:jc w:val="both"/>
      </w:pPr>
      <w:r>
        <w:rPr>
          <w:rFonts w:ascii="Times New Roman"/>
          <w:b w:val="false"/>
          <w:i w:val="false"/>
          <w:color w:val="000000"/>
          <w:sz w:val="28"/>
        </w:rPr>
        <w:t>
      6) мемлекеттік көрсетілетін қызмет нәтижесіне қол қою;</w:t>
      </w:r>
    </w:p>
    <w:bookmarkEnd w:id="82"/>
    <w:bookmarkStart w:name="z106" w:id="83"/>
    <w:p>
      <w:pPr>
        <w:spacing w:after="0"/>
        <w:ind w:left="0"/>
        <w:jc w:val="both"/>
      </w:pPr>
      <w:r>
        <w:rPr>
          <w:rFonts w:ascii="Times New Roman"/>
          <w:b w:val="false"/>
          <w:i w:val="false"/>
          <w:color w:val="000000"/>
          <w:sz w:val="28"/>
        </w:rPr>
        <w:t>
      7) көрсетілетін қызметті алушыға мемлекеттік қызмет көрсету нәтижесін жолдау.</w:t>
      </w:r>
    </w:p>
    <w:bookmarkEnd w:id="83"/>
    <w:bookmarkStart w:name="z107" w:id="84"/>
    <w:p>
      <w:pPr>
        <w:spacing w:after="0"/>
        <w:ind w:left="0"/>
        <w:jc w:val="left"/>
      </w:pPr>
      <w:r>
        <w:rPr>
          <w:rFonts w:ascii="Times New Roman"/>
          <w:b/>
          <w:i w:val="false"/>
          <w:color w:val="000000"/>
        </w:rPr>
        <w:t xml:space="preserve"> 3. Мемлекеттік көрсетілетін қызмет процесінде көрсетілетін қызметті берушінің құрылымдық бөлімшелерінің (қызметкерлерінің) өзара іс-қимылы тәртібін сипаттау</w:t>
      </w:r>
    </w:p>
    <w:bookmarkEnd w:id="84"/>
    <w:bookmarkStart w:name="z108" w:id="85"/>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85"/>
    <w:bookmarkStart w:name="z109" w:id="86"/>
    <w:p>
      <w:pPr>
        <w:spacing w:after="0"/>
        <w:ind w:left="0"/>
        <w:jc w:val="both"/>
      </w:pPr>
      <w:r>
        <w:rPr>
          <w:rFonts w:ascii="Times New Roman"/>
          <w:b w:val="false"/>
          <w:i w:val="false"/>
          <w:color w:val="000000"/>
          <w:sz w:val="28"/>
        </w:rPr>
        <w:t>
      1) көрсетілетін қызметті берушінің кеңсе қызметкері;</w:t>
      </w:r>
    </w:p>
    <w:bookmarkEnd w:id="86"/>
    <w:bookmarkStart w:name="z110" w:id="87"/>
    <w:p>
      <w:pPr>
        <w:spacing w:after="0"/>
        <w:ind w:left="0"/>
        <w:jc w:val="both"/>
      </w:pPr>
      <w:r>
        <w:rPr>
          <w:rFonts w:ascii="Times New Roman"/>
          <w:b w:val="false"/>
          <w:i w:val="false"/>
          <w:color w:val="000000"/>
          <w:sz w:val="28"/>
        </w:rPr>
        <w:t>
      2) көрсетілетін қызметті берушінің басшысы;</w:t>
      </w:r>
    </w:p>
    <w:bookmarkEnd w:id="87"/>
    <w:bookmarkStart w:name="z111" w:id="8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88"/>
    <w:bookmarkStart w:name="z112" w:id="89"/>
    <w:p>
      <w:pPr>
        <w:spacing w:after="0"/>
        <w:ind w:left="0"/>
        <w:jc w:val="both"/>
      </w:pPr>
      <w:r>
        <w:rPr>
          <w:rFonts w:ascii="Times New Roman"/>
          <w:b w:val="false"/>
          <w:i w:val="false"/>
          <w:color w:val="000000"/>
          <w:sz w:val="28"/>
        </w:rPr>
        <w:t>
      4) комиссия.</w:t>
      </w:r>
    </w:p>
    <w:bookmarkEnd w:id="89"/>
    <w:bookmarkStart w:name="z113" w:id="90"/>
    <w:p>
      <w:pPr>
        <w:spacing w:after="0"/>
        <w:ind w:left="0"/>
        <w:jc w:val="both"/>
      </w:pPr>
      <w:r>
        <w:rPr>
          <w:rFonts w:ascii="Times New Roman"/>
          <w:b w:val="false"/>
          <w:i w:val="false"/>
          <w:color w:val="000000"/>
          <w:sz w:val="28"/>
        </w:rPr>
        <w:t>
      8. Мемлекеттік көрсетілетін қызмет процесіндегі рәсімдердің (іс-қимылдардың), көрсетілетін қызметті берушінің құрылымдық бөлімшелерінің (қызметкерлерінің) өзара іс-қимыл реттілігінің толық сипаттамасы, сондай-ақ мемлекеттік көрсетілетін қызметтерді процесінде ақпараттық жүйелерді қолдану тәртібі "Мемориалдық тақталарды орнатуға рұқсат беру" мемлекеттік көрсетiлетiн қызмет регламенттің қосымшасына сәйкес мемлекеттік көрсетілетін қызметті бизнес-процестерінің анықтамалығында көрсетіледі.</w:t>
      </w:r>
    </w:p>
    <w:bookmarkEnd w:id="90"/>
    <w:bookmarkStart w:name="z114" w:id="91"/>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көрсетілетін қызмет процесінде ақпараттық жүйелерді пайдалану тәртібін сипаттау</w:t>
      </w:r>
    </w:p>
    <w:bookmarkEnd w:id="91"/>
    <w:bookmarkStart w:name="z115" w:id="92"/>
    <w:p>
      <w:pPr>
        <w:spacing w:after="0"/>
        <w:ind w:left="0"/>
        <w:jc w:val="both"/>
      </w:pPr>
      <w:r>
        <w:rPr>
          <w:rFonts w:ascii="Times New Roman"/>
          <w:b w:val="false"/>
          <w:i w:val="false"/>
          <w:color w:val="000000"/>
          <w:sz w:val="28"/>
        </w:rPr>
        <w:t>
      9. Мемлекеттік көрсетілетін қызметті "Азаматтарға арналған үкімет" мемлекеттік корпорациясы" коммерциялық емес акционерлік қоғамы арқылы және "Электрондық үкімет" www.egov.kz веб-порталы арқылы ұсыну көзделмеген.</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"Мемориалдық тақталарды</w:t>
            </w:r>
            <w:r>
              <w:br/>
            </w:r>
            <w:r>
              <w:rPr>
                <w:rFonts w:ascii="Times New Roman"/>
                <w:b w:val="false"/>
                <w:i w:val="false"/>
                <w:color w:val="000000"/>
                <w:sz w:val="20"/>
              </w:rPr>
              <w:t>орнатуға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117" w:id="93"/>
    <w:p>
      <w:pPr>
        <w:spacing w:after="0"/>
        <w:ind w:left="0"/>
        <w:jc w:val="left"/>
      </w:pPr>
      <w:r>
        <w:rPr>
          <w:rFonts w:ascii="Times New Roman"/>
          <w:b/>
          <w:i w:val="false"/>
          <w:color w:val="000000"/>
        </w:rPr>
        <w:t xml:space="preserve"> "Мемориалдық тақталарды орнатуға рұқсат беру"</w:t>
      </w:r>
      <w:r>
        <w:br/>
      </w:r>
      <w:r>
        <w:rPr>
          <w:rFonts w:ascii="Times New Roman"/>
          <w:b/>
          <w:i w:val="false"/>
          <w:color w:val="000000"/>
        </w:rPr>
        <w:t>мемлекеттіккөрсетілетін қызмет бизнес-процестерінің анықтамалығы</w:t>
      </w:r>
    </w:p>
    <w:bookmarkEnd w:id="93"/>
    <w:p>
      <w:pPr>
        <w:spacing w:after="0"/>
        <w:ind w:left="0"/>
        <w:jc w:val="left"/>
      </w:pPr>
      <w:r>
        <w:br/>
      </w:r>
    </w:p>
    <w:p>
      <w:pPr>
        <w:spacing w:after="0"/>
        <w:ind w:left="0"/>
        <w:jc w:val="both"/>
      </w:pPr>
      <w:r>
        <w:drawing>
          <wp:inline distT="0" distB="0" distL="0" distR="0">
            <wp:extent cx="781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6200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200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7 шілдедегі</w:t>
            </w:r>
            <w:r>
              <w:br/>
            </w:r>
            <w:r>
              <w:rPr>
                <w:rFonts w:ascii="Times New Roman"/>
                <w:b w:val="false"/>
                <w:i w:val="false"/>
                <w:color w:val="000000"/>
                <w:sz w:val="20"/>
              </w:rPr>
              <w:t>№ 162 қаулысымен бекітілді</w:t>
            </w:r>
          </w:p>
        </w:tc>
      </w:tr>
    </w:tbl>
    <w:bookmarkStart w:name="z122" w:id="94"/>
    <w:p>
      <w:pPr>
        <w:spacing w:after="0"/>
        <w:ind w:left="0"/>
        <w:jc w:val="left"/>
      </w:pPr>
      <w:r>
        <w:rPr>
          <w:rFonts w:ascii="Times New Roman"/>
          <w:b/>
          <w:i w:val="false"/>
          <w:color w:val="000000"/>
        </w:rPr>
        <w:t xml:space="preserve"> "Көркемөнерпаздар ұжымдарына "Халықтық" (үлгілі) атағын беруге өтінімдерді қабылдау" көрсетілетін мемлекеттік қызмет регламенті</w:t>
      </w:r>
    </w:p>
    <w:bookmarkEnd w:id="94"/>
    <w:p>
      <w:pPr>
        <w:spacing w:after="0"/>
        <w:ind w:left="0"/>
        <w:jc w:val="both"/>
      </w:pPr>
      <w:r>
        <w:rPr>
          <w:rFonts w:ascii="Times New Roman"/>
          <w:b w:val="false"/>
          <w:i w:val="false"/>
          <w:color w:val="ff0000"/>
          <w:sz w:val="28"/>
        </w:rPr>
        <w:t xml:space="preserve">
      Ескерту. Қаулы регламентпен толықтырылды - Батыс Қазақстан облысы әкімдігінің 04.10.2019 </w:t>
      </w:r>
      <w:r>
        <w:rPr>
          <w:rFonts w:ascii="Times New Roman"/>
          <w:b w:val="false"/>
          <w:i w:val="false"/>
          <w:color w:val="ff0000"/>
          <w:sz w:val="28"/>
        </w:rPr>
        <w:t>№ 252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23" w:id="95"/>
    <w:p>
      <w:pPr>
        <w:spacing w:after="0"/>
        <w:ind w:left="0"/>
        <w:jc w:val="left"/>
      </w:pPr>
      <w:r>
        <w:rPr>
          <w:rFonts w:ascii="Times New Roman"/>
          <w:b/>
          <w:i w:val="false"/>
          <w:color w:val="000000"/>
        </w:rPr>
        <w:t xml:space="preserve"> 1. Жалпы ережелер</w:t>
      </w:r>
    </w:p>
    <w:bookmarkEnd w:id="95"/>
    <w:bookmarkStart w:name="z124" w:id="96"/>
    <w:p>
      <w:pPr>
        <w:spacing w:after="0"/>
        <w:ind w:left="0"/>
        <w:jc w:val="both"/>
      </w:pPr>
      <w:r>
        <w:rPr>
          <w:rFonts w:ascii="Times New Roman"/>
          <w:b w:val="false"/>
          <w:i w:val="false"/>
          <w:color w:val="000000"/>
          <w:sz w:val="28"/>
        </w:rPr>
        <w:t xml:space="preserve">
      1. "Көркемөнерпаздар ұжымдарына "Халықтық" (үлгілі) атағын беруге өтінімдерді қабылдау" мемлекеттік көрсетілетін қызметі (бұдан әрі–мемлекеттік көрсетілетін қызмет) мәдениет саласындағы облыстың жергілікті атқарушы органдарымен (бұдан әрі – көрсетілетін қызметті беруші) Қазақстан Республикасы Мәдениет және спорт министрінің 2015 жылғы 22 сәуірдегі №146 "Мәдениет саласындағы мемлекеттiк көрсетiлетiн қызмет стандарттарын бекіту туралы" бұйрығымен бекітілген "Көркемөнерпаздар ұжымдарына "Халықтық" (үлгілі) атағын беруге өтінімдерді қабылдау" мемлекеттік көрсетiлетiн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Cтандарт) сәйкес көрсетеді.</w:t>
      </w:r>
    </w:p>
    <w:bookmarkEnd w:id="96"/>
    <w:bookmarkStart w:name="z125" w:id="97"/>
    <w:p>
      <w:pPr>
        <w:spacing w:after="0"/>
        <w:ind w:left="0"/>
        <w:jc w:val="both"/>
      </w:pPr>
      <w:r>
        <w:rPr>
          <w:rFonts w:ascii="Times New Roman"/>
          <w:b w:val="false"/>
          <w:i w:val="false"/>
          <w:color w:val="000000"/>
          <w:sz w:val="28"/>
        </w:rPr>
        <w:t>
      Құжаттарды қабылдау және мемлекеттік көрсетілетін қызметтің қорытындысы көрсетілетін қызметті берушінің кеңсесі арқылы жүргізіледі.</w:t>
      </w:r>
    </w:p>
    <w:bookmarkEnd w:id="97"/>
    <w:bookmarkStart w:name="z126" w:id="98"/>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98"/>
    <w:bookmarkStart w:name="z127" w:id="99"/>
    <w:p>
      <w:pPr>
        <w:spacing w:after="0"/>
        <w:ind w:left="0"/>
        <w:jc w:val="both"/>
      </w:pPr>
      <w:r>
        <w:rPr>
          <w:rFonts w:ascii="Times New Roman"/>
          <w:b w:val="false"/>
          <w:i w:val="false"/>
          <w:color w:val="000000"/>
          <w:sz w:val="28"/>
        </w:rPr>
        <w:t xml:space="preserve">
      3. Мемлекеттік қызмет көрсету нәтижесі: Қазақстан Республикасы Мәдениет және ақпарат министрлігінің 2007 жылғы 28 наурыздағы №93 "Көркемөнерпаздар ұжымдарына "Халықтық" (үлгілі) атағын беру қағидаларын бекіту туралы" бұйрығымен бекітілген Көркемөнерпаздар ұжымдарына "Халықтық" (үлгілі) атағын беру қағидаларының (Нормативтік құқықтық актілерді мемлекеттік тіркеу тізілімінде № 4632 болып тіркелген) (бұдан әрі - Қағида) </w:t>
      </w:r>
      <w:r>
        <w:rPr>
          <w:rFonts w:ascii="Times New Roman"/>
          <w:b w:val="false"/>
          <w:i w:val="false"/>
          <w:color w:val="000000"/>
          <w:sz w:val="28"/>
        </w:rPr>
        <w:t>2-қосымшасына</w:t>
      </w:r>
      <w:r>
        <w:rPr>
          <w:rFonts w:ascii="Times New Roman"/>
          <w:b w:val="false"/>
          <w:i w:val="false"/>
          <w:color w:val="000000"/>
          <w:sz w:val="28"/>
        </w:rPr>
        <w:t xml:space="preserve"> сәйкес көркемөнерпаздар ұжымдарына "Халықтық" (үлгілі) атағын беруге өтінімін қабылдау туралы қолхат (бұдан әрі - Өтінімді қабылдау туралы қолхат)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негiздерге сәйкес нысан бойынша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мемлекеттiк қызметтi көрсетуден бас тарту туралы қолхат (бұдан әрі - Өтінімді қабылдамау туралы қолхат).</w:t>
      </w:r>
    </w:p>
    <w:bookmarkEnd w:id="99"/>
    <w:bookmarkStart w:name="z128" w:id="100"/>
    <w:p>
      <w:pPr>
        <w:spacing w:after="0"/>
        <w:ind w:left="0"/>
        <w:jc w:val="both"/>
      </w:pPr>
      <w:r>
        <w:rPr>
          <w:rFonts w:ascii="Times New Roman"/>
          <w:b w:val="false"/>
          <w:i w:val="false"/>
          <w:color w:val="000000"/>
          <w:sz w:val="28"/>
        </w:rPr>
        <w:t>
      Мемлекеттік көрсетілетін қызмет нәтижесін беру нысаны: қағаз түрінде.</w:t>
      </w:r>
    </w:p>
    <w:bookmarkEnd w:id="100"/>
    <w:bookmarkStart w:name="z129" w:id="101"/>
    <w:p>
      <w:pPr>
        <w:spacing w:after="0"/>
        <w:ind w:left="0"/>
        <w:jc w:val="both"/>
      </w:pPr>
      <w:r>
        <w:rPr>
          <w:rFonts w:ascii="Times New Roman"/>
          <w:b w:val="false"/>
          <w:i w:val="false"/>
          <w:color w:val="000000"/>
          <w:sz w:val="28"/>
        </w:rPr>
        <w:t>
      Мемлекеттік көрсетілетін қызмет жеке тұлғаларға (бұдан әрі – көрсетілетін қызметті алушы) тегін көрсетіледі.</w:t>
      </w:r>
    </w:p>
    <w:bookmarkEnd w:id="101"/>
    <w:bookmarkStart w:name="z130" w:id="102"/>
    <w:p>
      <w:pPr>
        <w:spacing w:after="0"/>
        <w:ind w:left="0"/>
        <w:jc w:val="left"/>
      </w:pPr>
      <w:r>
        <w:rPr>
          <w:rFonts w:ascii="Times New Roman"/>
          <w:b/>
          <w:i w:val="false"/>
          <w:color w:val="000000"/>
        </w:rPr>
        <w:t xml:space="preserve"> 2. Мемлекеттік көрсетілетін қызмет процесінде көрсетілетін қызметтi берушiнiң құрылымдық бөлімшелерінің (қызметкердің) іс-қимыл тәртібін сипаттау</w:t>
      </w:r>
    </w:p>
    <w:bookmarkEnd w:id="102"/>
    <w:bookmarkStart w:name="z131" w:id="103"/>
    <w:p>
      <w:pPr>
        <w:spacing w:after="0"/>
        <w:ind w:left="0"/>
        <w:jc w:val="both"/>
      </w:pPr>
      <w:r>
        <w:rPr>
          <w:rFonts w:ascii="Times New Roman"/>
          <w:b w:val="false"/>
          <w:i w:val="false"/>
          <w:color w:val="000000"/>
          <w:sz w:val="28"/>
        </w:rPr>
        <w:t xml:space="preserve">
      4. Мемлекеттік көрсетілетін қызмет рәсімін (іс-қимылын) бастаудың негізі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және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құжаттарды қоса отырып, көрсетілетін қызметті алушының "Көркемөнерпаздар ұжымдарына "Халықтық" (үлгілі) атағын беру" өтінімі (одан әрі - Өтінім) болып табылады.</w:t>
      </w:r>
    </w:p>
    <w:bookmarkEnd w:id="103"/>
    <w:bookmarkStart w:name="z132" w:id="104"/>
    <w:p>
      <w:pPr>
        <w:spacing w:after="0"/>
        <w:ind w:left="0"/>
        <w:jc w:val="both"/>
      </w:pPr>
      <w:r>
        <w:rPr>
          <w:rFonts w:ascii="Times New Roman"/>
          <w:b w:val="false"/>
          <w:i w:val="false"/>
          <w:color w:val="000000"/>
          <w:sz w:val="28"/>
        </w:rPr>
        <w:t>
      5. Мемлекеттік көрсетілетін қызмет процесінің құрамына кіретін әр рәсімнің (іс-қимылдар) мазмұны, орындау ұзақтығы:</w:t>
      </w:r>
    </w:p>
    <w:bookmarkEnd w:id="104"/>
    <w:bookmarkStart w:name="z133" w:id="105"/>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қабылдайды, өтінішті тіркейді және өтінім қабылданған уақыттан бастап 20 (жиырма) минут ішінде көрсетілетін қызметті берушінің басшысына қарауға жібереді;</w:t>
      </w:r>
    </w:p>
    <w:bookmarkEnd w:id="105"/>
    <w:bookmarkStart w:name="z134" w:id="106"/>
    <w:p>
      <w:pPr>
        <w:spacing w:after="0"/>
        <w:ind w:left="0"/>
        <w:jc w:val="both"/>
      </w:pPr>
      <w:r>
        <w:rPr>
          <w:rFonts w:ascii="Times New Roman"/>
          <w:b w:val="false"/>
          <w:i w:val="false"/>
          <w:color w:val="000000"/>
          <w:sz w:val="28"/>
        </w:rPr>
        <w:t>
      2) көрсетілетін қызметті берушінің басшысы қаралған құжаттарды орындау үшін жауапты орындаушыға өтінімнің көрсетілетін қызметті берушінің кеңсесінде қабылданған уақытынан бастап 40 (қырық) минут ішінде жолдайды;</w:t>
      </w:r>
    </w:p>
    <w:bookmarkEnd w:id="106"/>
    <w:bookmarkStart w:name="z135" w:id="107"/>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ұсынған құжаттарының толықтығын тексереді, тапсырылған құжаттардың толық болмау фактісі анықталған жағдайда, жауапты орындаушы Өтінімді одан әрі қараудан бас тарту туралы қолхат дайындайды, көрсетілетін қызметті беруші құжаттардың толық екендігі анықталған жағдайда Өтінімді қабылдау бойынша қолхат дайындап, көрсетілетін қызметті берушінің басшысына құжаттарды алған уақытынан бастап 2 (екі) сағат ішінде қол қоюға жолдайды;</w:t>
      </w:r>
    </w:p>
    <w:bookmarkEnd w:id="107"/>
    <w:bookmarkStart w:name="z136" w:id="108"/>
    <w:p>
      <w:pPr>
        <w:spacing w:after="0"/>
        <w:ind w:left="0"/>
        <w:jc w:val="both"/>
      </w:pPr>
      <w:r>
        <w:rPr>
          <w:rFonts w:ascii="Times New Roman"/>
          <w:b w:val="false"/>
          <w:i w:val="false"/>
          <w:color w:val="000000"/>
          <w:sz w:val="28"/>
        </w:rPr>
        <w:t>
      4) көрсетілетін қызметті берушінің басшысы Өтінімді қабылдау қолхатына немесе Өтінімді қабылдамау туралы қолхатына қол қойып, мемлекеттік көрсетілетін қызметті берушінің жауапты орындаушысынан құжаттарды алған уақыттан бастап 3 (үш) сағат ішінде көрсетілетін қызметті берушінің кеңсе қызметкеріне жібереді;</w:t>
      </w:r>
    </w:p>
    <w:bookmarkEnd w:id="108"/>
    <w:bookmarkStart w:name="z137" w:id="109"/>
    <w:p>
      <w:pPr>
        <w:spacing w:after="0"/>
        <w:ind w:left="0"/>
        <w:jc w:val="both"/>
      </w:pPr>
      <w:r>
        <w:rPr>
          <w:rFonts w:ascii="Times New Roman"/>
          <w:b w:val="false"/>
          <w:i w:val="false"/>
          <w:color w:val="000000"/>
          <w:sz w:val="28"/>
        </w:rPr>
        <w:t>
      5) көрсетілетін қызметті беруші кеңсесінің қызметкері құжаттарды көрсетілетін қызметті берушінің басшысынан алынған уақытынан бастап 1 (бір) сағат ішінде көрсетілетін қызметті алушыға мемлекеттік көрсетілетін қызмет қорытындысын береді.</w:t>
      </w:r>
    </w:p>
    <w:bookmarkEnd w:id="109"/>
    <w:bookmarkStart w:name="z138" w:id="110"/>
    <w:p>
      <w:pPr>
        <w:spacing w:after="0"/>
        <w:ind w:left="0"/>
        <w:jc w:val="both"/>
      </w:pPr>
      <w:r>
        <w:rPr>
          <w:rFonts w:ascii="Times New Roman"/>
          <w:b w:val="false"/>
          <w:i w:val="false"/>
          <w:color w:val="000000"/>
          <w:sz w:val="28"/>
        </w:rPr>
        <w:t>
      6. Келесі рәсімді (әрекеттер) орындауды бастау үшін негіз болып табылатын мемлекеттік көрсетілетін қызмет (әрекеттер) нәтижесі:</w:t>
      </w:r>
    </w:p>
    <w:bookmarkEnd w:id="110"/>
    <w:bookmarkStart w:name="z139" w:id="111"/>
    <w:p>
      <w:pPr>
        <w:spacing w:after="0"/>
        <w:ind w:left="0"/>
        <w:jc w:val="both"/>
      </w:pPr>
      <w:r>
        <w:rPr>
          <w:rFonts w:ascii="Times New Roman"/>
          <w:b w:val="false"/>
          <w:i w:val="false"/>
          <w:color w:val="000000"/>
          <w:sz w:val="28"/>
        </w:rPr>
        <w:t>
      1) ұсынылған құжаттарды қабылдау, тіркеу және көрсетілетін қызметті берушінің басшысына жіберу;</w:t>
      </w:r>
    </w:p>
    <w:bookmarkEnd w:id="111"/>
    <w:bookmarkStart w:name="z140" w:id="112"/>
    <w:p>
      <w:pPr>
        <w:spacing w:after="0"/>
        <w:ind w:left="0"/>
        <w:jc w:val="both"/>
      </w:pPr>
      <w:r>
        <w:rPr>
          <w:rFonts w:ascii="Times New Roman"/>
          <w:b w:val="false"/>
          <w:i w:val="false"/>
          <w:color w:val="000000"/>
          <w:sz w:val="28"/>
        </w:rPr>
        <w:t>
      2) құжаттарды қарастырып, көрсетілетін қызметті берушінің жауапты орындаушысын анықтау;</w:t>
      </w:r>
    </w:p>
    <w:bookmarkEnd w:id="112"/>
    <w:bookmarkStart w:name="z141" w:id="113"/>
    <w:p>
      <w:pPr>
        <w:spacing w:after="0"/>
        <w:ind w:left="0"/>
        <w:jc w:val="both"/>
      </w:pPr>
      <w:r>
        <w:rPr>
          <w:rFonts w:ascii="Times New Roman"/>
          <w:b w:val="false"/>
          <w:i w:val="false"/>
          <w:color w:val="000000"/>
          <w:sz w:val="28"/>
        </w:rPr>
        <w:t>
      3) ұсынылған құжаттардың толықтығын қарау, Өтінімді одан әрі қараудан бас тарту немесе Өтінімді қабылдау бойынша қолхат дайындап көрсетілетін қызметті берушінің басшысына қол қоюға жіберу;</w:t>
      </w:r>
    </w:p>
    <w:bookmarkEnd w:id="113"/>
    <w:bookmarkStart w:name="z142" w:id="114"/>
    <w:p>
      <w:pPr>
        <w:spacing w:after="0"/>
        <w:ind w:left="0"/>
        <w:jc w:val="both"/>
      </w:pPr>
      <w:r>
        <w:rPr>
          <w:rFonts w:ascii="Times New Roman"/>
          <w:b w:val="false"/>
          <w:i w:val="false"/>
          <w:color w:val="000000"/>
          <w:sz w:val="28"/>
        </w:rPr>
        <w:t>
      4) мемлекеттік көрсетілетін қызмет қорытындысын көрсетілетін қызметті берушінің кеңсе қызметкеріне жіберу;</w:t>
      </w:r>
    </w:p>
    <w:bookmarkEnd w:id="114"/>
    <w:bookmarkStart w:name="z143" w:id="115"/>
    <w:p>
      <w:pPr>
        <w:spacing w:after="0"/>
        <w:ind w:left="0"/>
        <w:jc w:val="both"/>
      </w:pPr>
      <w:r>
        <w:rPr>
          <w:rFonts w:ascii="Times New Roman"/>
          <w:b w:val="false"/>
          <w:i w:val="false"/>
          <w:color w:val="000000"/>
          <w:sz w:val="28"/>
        </w:rPr>
        <w:t>
      5) көрсетілетін қызметті алушыға мемлекеттік көрсетілетін қызмет қорытындысын беру.</w:t>
      </w:r>
    </w:p>
    <w:bookmarkEnd w:id="115"/>
    <w:bookmarkStart w:name="z144" w:id="116"/>
    <w:p>
      <w:pPr>
        <w:spacing w:after="0"/>
        <w:ind w:left="0"/>
        <w:jc w:val="left"/>
      </w:pPr>
      <w:r>
        <w:rPr>
          <w:rFonts w:ascii="Times New Roman"/>
          <w:b/>
          <w:i w:val="false"/>
          <w:color w:val="000000"/>
        </w:rPr>
        <w:t xml:space="preserve"> 3. Мемлекеттік көрсетілетін қызмет процесінде көрсетілетін қызметті берушінің құрылымдық бөлімшелерінің (қызметкерлерінің) өзара іс-қимыл тәртібін сипаттау</w:t>
      </w:r>
    </w:p>
    <w:bookmarkEnd w:id="116"/>
    <w:bookmarkStart w:name="z145" w:id="117"/>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117"/>
    <w:bookmarkStart w:name="z146" w:id="118"/>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118"/>
    <w:bookmarkStart w:name="z147" w:id="119"/>
    <w:p>
      <w:pPr>
        <w:spacing w:after="0"/>
        <w:ind w:left="0"/>
        <w:jc w:val="both"/>
      </w:pPr>
      <w:r>
        <w:rPr>
          <w:rFonts w:ascii="Times New Roman"/>
          <w:b w:val="false"/>
          <w:i w:val="false"/>
          <w:color w:val="000000"/>
          <w:sz w:val="28"/>
        </w:rPr>
        <w:t>
      2) көрсетілетін қызметті берушінің басшысы;</w:t>
      </w:r>
    </w:p>
    <w:bookmarkEnd w:id="119"/>
    <w:bookmarkStart w:name="z148" w:id="12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20"/>
    <w:bookmarkStart w:name="z149" w:id="121"/>
    <w:p>
      <w:pPr>
        <w:spacing w:after="0"/>
        <w:ind w:left="0"/>
        <w:jc w:val="both"/>
      </w:pPr>
      <w:r>
        <w:rPr>
          <w:rFonts w:ascii="Times New Roman"/>
          <w:b w:val="false"/>
          <w:i w:val="false"/>
          <w:color w:val="000000"/>
          <w:sz w:val="28"/>
        </w:rPr>
        <w:t>
      8. Мемлекеттік көрсетілетін қызмет процесіндегі рәсімдердің (іс-қимылдардың), көрсетілетін қызметті берушінің құрылымдық бөлімшелерінің (қызметкерлерінің) өзара іс-қимыл реттілігінің толық сипаттамасы, сондай-ақ мемлекеттік көрсетілетін қызметтерді процесінде ақпараттық жүйелерді қолдану тәртібі "Көркемөнерпаздар ұжымдарына "Халықтық" (үлгілі) атағын беруге өтінімдерді қабылдау" мемлекеттік көрсетiлетiн қызмет регламенттің қосымшасына сәйкес мемлекеттік көрсетілетін қызметті бизнес-процестерінің анықтамалығында көрсетіледі.</w:t>
      </w:r>
    </w:p>
    <w:bookmarkEnd w:id="121"/>
    <w:bookmarkStart w:name="z150" w:id="122"/>
    <w:p>
      <w:pPr>
        <w:spacing w:after="0"/>
        <w:ind w:left="0"/>
        <w:jc w:val="left"/>
      </w:pPr>
      <w:r>
        <w:rPr>
          <w:rFonts w:ascii="Times New Roman"/>
          <w:b/>
          <w:i w:val="false"/>
          <w:color w:val="000000"/>
        </w:rPr>
        <w:t xml:space="preserve"> 4. Мемлекеттік көрсетілетін қызмет процесінде "Азаматтарға арналған үкімет" мемлекеттік корпорациясымен және (немесе) басқа да көрсетілетін қызметті берушілермен өзара іс-қимыл тәртібін, сондай-ақ ақпараттық жүйелерді пайдалану тәртібін сипаттау</w:t>
      </w:r>
    </w:p>
    <w:bookmarkEnd w:id="122"/>
    <w:bookmarkStart w:name="z151" w:id="123"/>
    <w:p>
      <w:pPr>
        <w:spacing w:after="0"/>
        <w:ind w:left="0"/>
        <w:jc w:val="both"/>
      </w:pPr>
      <w:r>
        <w:rPr>
          <w:rFonts w:ascii="Times New Roman"/>
          <w:b w:val="false"/>
          <w:i w:val="false"/>
          <w:color w:val="000000"/>
          <w:sz w:val="28"/>
        </w:rPr>
        <w:t>
      9. Мемлекеттік көрсетілетін қызметті "Азаматтарға арналған үкімет" мемлекеттік корпорациясы" коммерциялық емес акционерлік қоғамы арқылы және "Электрондық үкімет" www.egov.kz веб-порталы арқылы ұсыну көзделмеген.</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"Көркемөнерпаздар</w:t>
            </w:r>
            <w:r>
              <w:br/>
            </w:r>
            <w:r>
              <w:rPr>
                <w:rFonts w:ascii="Times New Roman"/>
                <w:b w:val="false"/>
                <w:i w:val="false"/>
                <w:color w:val="000000"/>
                <w:sz w:val="20"/>
              </w:rPr>
              <w:t>ұжымдарына "Халықтық"</w:t>
            </w:r>
            <w:r>
              <w:br/>
            </w:r>
            <w:r>
              <w:rPr>
                <w:rFonts w:ascii="Times New Roman"/>
                <w:b w:val="false"/>
                <w:i w:val="false"/>
                <w:color w:val="000000"/>
                <w:sz w:val="20"/>
              </w:rPr>
              <w:t>(үлгілі) атағын беруге</w:t>
            </w:r>
            <w:r>
              <w:br/>
            </w:r>
            <w:r>
              <w:rPr>
                <w:rFonts w:ascii="Times New Roman"/>
                <w:b w:val="false"/>
                <w:i w:val="false"/>
                <w:color w:val="000000"/>
                <w:sz w:val="20"/>
              </w:rPr>
              <w:t>өтінімдерді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153" w:id="124"/>
    <w:p>
      <w:pPr>
        <w:spacing w:after="0"/>
        <w:ind w:left="0"/>
        <w:jc w:val="left"/>
      </w:pPr>
      <w:r>
        <w:rPr>
          <w:rFonts w:ascii="Times New Roman"/>
          <w:b/>
          <w:i w:val="false"/>
          <w:color w:val="000000"/>
        </w:rPr>
        <w:t xml:space="preserve"> Мемлекеттік қызметтердің бизнес-процестерінің анықтамалығы</w:t>
      </w:r>
      <w:r>
        <w:br/>
      </w:r>
      <w:r>
        <w:rPr>
          <w:rFonts w:ascii="Times New Roman"/>
          <w:b/>
          <w:i w:val="false"/>
          <w:color w:val="000000"/>
        </w:rPr>
        <w:t xml:space="preserve">Көркемөнерпаздар ұжымдарына "Халықтық" (үлгілі) атағын беруге өтінімдерді қабылдау" </w:t>
      </w:r>
    </w:p>
    <w:bookmarkEnd w:id="124"/>
    <w:p>
      <w:pPr>
        <w:spacing w:after="0"/>
        <w:ind w:left="0"/>
        <w:jc w:val="left"/>
      </w:pPr>
      <w:r>
        <w:br/>
      </w:r>
    </w:p>
    <w:p>
      <w:pPr>
        <w:spacing w:after="0"/>
        <w:ind w:left="0"/>
        <w:jc w:val="both"/>
      </w:pPr>
      <w:r>
        <w:drawing>
          <wp:inline distT="0" distB="0" distL="0" distR="0">
            <wp:extent cx="78105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59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223000" cy="556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223000" cy="556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