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e3d6" w14:textId="bc9e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14 қыркүйектегі № 263 қаулысы. Батыс Қазақстан облысының Әділет департаментінде 2015 жылғы 15 қазанда № 4104 болып тіркелді. Күші жойылды - Батыс Қазақстан облысы әкімдігінің 2020 жылғы 20 сәуірдегі № 74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000000"/>
          <w:sz w:val="28"/>
        </w:rPr>
        <w:t>№ 74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 қоршаған ортаны қорғау саласындағы мемлекеттік көрсетілетін қызметтер регламенттері бекітілсін:</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"ІІ, ІІІ және IV санаттардағы объектілер үшін қоршаған ортаға эмиссияға рұқсат беру"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w:t>
      </w:r>
      <w:r>
        <w:rPr>
          <w:rFonts w:ascii="Times New Roman"/>
          <w:b w:val="false"/>
          <w:i w:val="false"/>
          <w:color w:val="000000"/>
          <w:sz w:val="28"/>
        </w:rPr>
        <w:t>"II, III және IV санаттардағы объектілер үшін мемлекеттік экологиялық сараптама қорытындысын беру"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2014 жылғы 30 қыркүйектегі № 261 "Қоршаған ортаны қорғау саласындағы мемлекеттік көрсетілетін қызметтер регламенттерін бекіту туралы" (Нормативтік құқықтық актілерді мемлекеттік тіркеу тізілімінде № 3674 тіркелген, 2014 жылғы 6 желтоқсандағы "Орал өңірі" және "Приуралье" газеттерінде жарияланған) Батыс Қазақстан облысы әкімдігі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"Батыс Қазақстан облысының табиғи ресурстар және табиғат пайдалануды реттеу басқармасы" мемлекеттік мекемесі (А.М. Дәулетжанов)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Батыс Қазақстан облысы әкімінің бірінші орынбасары А.К. Өтеғұловқа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14 қыркүйектегі </w:t>
            </w:r>
            <w:r>
              <w:br/>
            </w:r>
            <w:r>
              <w:rPr>
                <w:rFonts w:ascii="Times New Roman"/>
                <w:b w:val="false"/>
                <w:i w:val="false"/>
                <w:color w:val="000000"/>
                <w:sz w:val="20"/>
              </w:rPr>
              <w:t xml:space="preserve">№263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3" w:id="1"/>
    <w:p>
      <w:pPr>
        <w:spacing w:after="0"/>
        <w:ind w:left="0"/>
        <w:jc w:val="left"/>
      </w:pPr>
      <w:r>
        <w:rPr>
          <w:rFonts w:ascii="Times New Roman"/>
          <w:b/>
          <w:i w:val="false"/>
          <w:color w:val="000000"/>
        </w:rPr>
        <w:t xml:space="preserve"> "ІІ, ІІІ және ІV санаттардағы объектілер үшін қоршаған ортаға эмиссияға рұқсат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19.06.2016 </w:t>
      </w:r>
      <w:r>
        <w:rPr>
          <w:rFonts w:ascii="Times New Roman"/>
          <w:b w:val="false"/>
          <w:i w:val="false"/>
          <w:color w:val="ff0000"/>
          <w:sz w:val="28"/>
        </w:rPr>
        <w:t>№ 143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4" w:id="2"/>
    <w:p>
      <w:pPr>
        <w:spacing w:after="0"/>
        <w:ind w:left="0"/>
        <w:jc w:val="both"/>
      </w:pPr>
      <w:r>
        <w:rPr>
          <w:rFonts w:ascii="Times New Roman"/>
          <w:b w:val="false"/>
          <w:i w:val="false"/>
          <w:color w:val="000000"/>
          <w:sz w:val="28"/>
        </w:rPr>
        <w:t>
      1. "ІІ, ІІІ және IV санаттардағы объектілер үшін қоршаған ортаға эмиссияға рұқсат беру" мемлекеттік көрсетілетін қызметі (бұдан әрі – мемлекеттік көрсетілетін қызмет) "Батыс Қазақстан облысының табиғи ресурстар және табиғат пайдалануды реттеу басқармасы" мемлекеттік мекемесімен (бұдан әрі – көрсетілетін қызметті беруші) жеке және заңды тұлғаларға (бұдан әрі – көрсетілетін қызметті алушы) тегін көрсетіледі.</w:t>
      </w:r>
    </w:p>
    <w:bookmarkEnd w:id="2"/>
    <w:bookmarkStart w:name="z15" w:id="3"/>
    <w:p>
      <w:pPr>
        <w:spacing w:after="0"/>
        <w:ind w:left="0"/>
        <w:jc w:val="both"/>
      </w:pPr>
      <w:r>
        <w:rPr>
          <w:rFonts w:ascii="Times New Roman"/>
          <w:b w:val="false"/>
          <w:i w:val="false"/>
          <w:color w:val="000000"/>
          <w:sz w:val="28"/>
        </w:rPr>
        <w:t xml:space="preserve">
      Мемлекеттiк көрсетілетін қызмет Қазақстан Республикасы Энергетика министрінің 2015 жылғы 23 сәуірдегі №301 "Қоршаған ортаны қорғау саласындағы мемлекеттік көрсетілетін қызметтер стандарттарын бекіту туралы" (Қазақстан Республикасы Әділет министрлігінде 2015 жылғы 29 мамырда №11229 тіркелген) бұйрығымен бекітілген "ІІ, ІІІ және IV санаттардағы объектілер үшін қоршаған ортаға эмиссияға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3"/>
    <w:bookmarkStart w:name="z16" w:id="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End w:id="4"/>
    <w:bookmarkStart w:name="z17" w:id="5"/>
    <w:p>
      <w:pPr>
        <w:spacing w:after="0"/>
        <w:ind w:left="0"/>
        <w:jc w:val="both"/>
      </w:pPr>
      <w:r>
        <w:rPr>
          <w:rFonts w:ascii="Times New Roman"/>
          <w:b w:val="false"/>
          <w:i w:val="false"/>
          <w:color w:val="000000"/>
          <w:sz w:val="28"/>
        </w:rPr>
        <w:t>
      2. Мемлекеттік көрсетілетін қызметті көрсету нысаны: электрондық.</w:t>
      </w:r>
    </w:p>
    <w:bookmarkEnd w:id="5"/>
    <w:bookmarkStart w:name="z18" w:id="6"/>
    <w:p>
      <w:pPr>
        <w:spacing w:after="0"/>
        <w:ind w:left="0"/>
        <w:jc w:val="both"/>
      </w:pPr>
      <w:r>
        <w:rPr>
          <w:rFonts w:ascii="Times New Roman"/>
          <w:b w:val="false"/>
          <w:i w:val="false"/>
          <w:color w:val="000000"/>
          <w:sz w:val="28"/>
        </w:rPr>
        <w:t xml:space="preserve">
      3. Мемлекеттік көрсетілетін қызметті көрсету нәтижесі – II, III және IV санаттағы объектілер үшін қоршаған ортаға эмиссияға рұқсат, рұқсатты қайта ресімдеу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уәжді жауап.</w:t>
      </w:r>
    </w:p>
    <w:bookmarkEnd w:id="6"/>
    <w:bookmarkStart w:name="z19" w:id="7"/>
    <w:p>
      <w:pPr>
        <w:spacing w:after="0"/>
        <w:ind w:left="0"/>
        <w:jc w:val="both"/>
      </w:pPr>
      <w:r>
        <w:rPr>
          <w:rFonts w:ascii="Times New Roman"/>
          <w:b w:val="false"/>
          <w:i w:val="false"/>
          <w:color w:val="000000"/>
          <w:sz w:val="28"/>
        </w:rPr>
        <w:t>
      Мемлекеттік көрсетілетін қызмет көрсету нәтижесін беру нысаны: электрондық.</w:t>
      </w:r>
    </w:p>
    <w:bookmarkEnd w:id="7"/>
    <w:bookmarkStart w:name="z20" w:id="8"/>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 цифрлық қолтаңбасы (бұдан әрі – ЭЦҚ) қойылған электрондық құжаттар нысанында көрсетілетін қызметті алушының "жеке кабинетіне" жолданады.</w:t>
      </w:r>
    </w:p>
    <w:bookmarkEnd w:id="8"/>
    <w:bookmarkStart w:name="z2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bookmarkStart w:name="z22" w:id="1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ІІ, ІІІ және IV санаттағы объектілер үшін қоршаған ортаға эмиссияға рұқсат алу үшін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3-қосымшаларына </w:t>
      </w:r>
      <w:r>
        <w:rPr>
          <w:rFonts w:ascii="Times New Roman"/>
          <w:b w:val="false"/>
          <w:i w:val="false"/>
          <w:color w:val="000000"/>
          <w:sz w:val="28"/>
        </w:rPr>
        <w:t>сәйкес нысандағы өтінімді ұсыну болып табылады.</w:t>
      </w:r>
    </w:p>
    <w:bookmarkEnd w:id="10"/>
    <w:bookmarkStart w:name="z23" w:id="11"/>
    <w:p>
      <w:pPr>
        <w:spacing w:after="0"/>
        <w:ind w:left="0"/>
        <w:jc w:val="both"/>
      </w:pPr>
      <w:r>
        <w:rPr>
          <w:rFonts w:ascii="Times New Roman"/>
          <w:b w:val="false"/>
          <w:i w:val="false"/>
          <w:color w:val="000000"/>
          <w:sz w:val="28"/>
        </w:rPr>
        <w:t>
      5. Көрсетілетін қызметті берушіге жүгінген кезде мемлекеттiк қызмет көрсету процесінің құрамына кiретiн әрбiр рәсiмнiң (іс-қимылдың) мазмұны, оның орындалу ұзақтығы:</w:t>
      </w:r>
    </w:p>
    <w:bookmarkEnd w:id="11"/>
    <w:bookmarkStart w:name="z24" w:id="12"/>
    <w:p>
      <w:pPr>
        <w:spacing w:after="0"/>
        <w:ind w:left="0"/>
        <w:jc w:val="both"/>
      </w:pPr>
      <w:r>
        <w:rPr>
          <w:rFonts w:ascii="Times New Roman"/>
          <w:b w:val="false"/>
          <w:i w:val="false"/>
          <w:color w:val="000000"/>
          <w:sz w:val="28"/>
        </w:rPr>
        <w:t xml:space="preserve">
      1) көрсетілетін қызметті алушы (немесе сенімхат бойынша оның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көрсетілетін қызметті берушіге ұсынады;</w:t>
      </w:r>
    </w:p>
    <w:bookmarkEnd w:id="12"/>
    <w:bookmarkStart w:name="z25" w:id="13"/>
    <w:p>
      <w:pPr>
        <w:spacing w:after="0"/>
        <w:ind w:left="0"/>
        <w:jc w:val="both"/>
      </w:pPr>
      <w:r>
        <w:rPr>
          <w:rFonts w:ascii="Times New Roman"/>
          <w:b w:val="false"/>
          <w:i w:val="false"/>
          <w:color w:val="000000"/>
          <w:sz w:val="28"/>
        </w:rPr>
        <w:t>
      2) көрсетілетін қызметті берушінің кеңсе қызметкері 20 (жиырма) минут ішінде құжаттарды тіркейді, оның көшірмесіне құжаттар топтамасының қабылданған күні көрсетілген белгі қою арқылы өтініштің қабылданғанын растайды және құжаттар топтамасын көрсетілетін қызметті берушінің басшысына жолдайды;</w:t>
      </w:r>
    </w:p>
    <w:bookmarkEnd w:id="13"/>
    <w:bookmarkStart w:name="z26" w:id="14"/>
    <w:p>
      <w:pPr>
        <w:spacing w:after="0"/>
        <w:ind w:left="0"/>
        <w:jc w:val="both"/>
      </w:pPr>
      <w:r>
        <w:rPr>
          <w:rFonts w:ascii="Times New Roman"/>
          <w:b w:val="false"/>
          <w:i w:val="false"/>
          <w:color w:val="000000"/>
          <w:sz w:val="28"/>
        </w:rPr>
        <w:t>
      3) көрсетілетін қызметті берушінің басшысы 2 (екі) сағаттың ішінде құжаттарды қарайды және көрсетілетін қызметті берушінің жауапты орындаушысына жолдайды;</w:t>
      </w:r>
    </w:p>
    <w:bookmarkEnd w:id="14"/>
    <w:bookmarkStart w:name="z27" w:id="15"/>
    <w:p>
      <w:pPr>
        <w:spacing w:after="0"/>
        <w:ind w:left="0"/>
        <w:jc w:val="both"/>
      </w:pPr>
      <w:r>
        <w:rPr>
          <w:rFonts w:ascii="Times New Roman"/>
          <w:b w:val="false"/>
          <w:i w:val="false"/>
          <w:color w:val="000000"/>
          <w:sz w:val="28"/>
        </w:rPr>
        <w:t>
      4) көрсетілетін қызметті берушінің жауапты орындаушысы құжаттарды қарайды, рұқсатты дайындайды және көрсетілетін қызметті берушінің басшысына жолдайды:</w:t>
      </w:r>
    </w:p>
    <w:bookmarkEnd w:id="15"/>
    <w:bookmarkStart w:name="z28" w:id="16"/>
    <w:p>
      <w:pPr>
        <w:spacing w:after="0"/>
        <w:ind w:left="0"/>
        <w:jc w:val="both"/>
      </w:pPr>
      <w:r>
        <w:rPr>
          <w:rFonts w:ascii="Times New Roman"/>
          <w:b w:val="false"/>
          <w:i w:val="false"/>
          <w:color w:val="000000"/>
          <w:sz w:val="28"/>
        </w:rPr>
        <w:t xml:space="preserve">
      ІІ және ІІІ санаттағы объектілер үшін қоршаған ортаға эмиссияға рұқсат беру өтінімді тіркеген күннен бастап 9 (тоғыз) жұмыс күнінен аспайтын мерзімде; </w:t>
      </w:r>
    </w:p>
    <w:bookmarkEnd w:id="16"/>
    <w:bookmarkStart w:name="z29" w:id="17"/>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өтінімді тіркеген күннен бастап 4 (төрт) жұмыс күнінен аспайтын мерзімде;</w:t>
      </w:r>
    </w:p>
    <w:bookmarkEnd w:id="17"/>
    <w:bookmarkStart w:name="z30" w:id="18"/>
    <w:p>
      <w:pPr>
        <w:spacing w:after="0"/>
        <w:ind w:left="0"/>
        <w:jc w:val="both"/>
      </w:pPr>
      <w:r>
        <w:rPr>
          <w:rFonts w:ascii="Times New Roman"/>
          <w:b w:val="false"/>
          <w:i w:val="false"/>
          <w:color w:val="000000"/>
          <w:sz w:val="28"/>
        </w:rPr>
        <w:t>
      рұқсатты қайта ресімдеу - 14 (он төрт) күнтізбелік күн ішінде;</w:t>
      </w:r>
    </w:p>
    <w:bookmarkEnd w:id="18"/>
    <w:bookmarkStart w:name="z31" w:id="19"/>
    <w:p>
      <w:pPr>
        <w:spacing w:after="0"/>
        <w:ind w:left="0"/>
        <w:jc w:val="both"/>
      </w:pPr>
      <w:r>
        <w:rPr>
          <w:rFonts w:ascii="Times New Roman"/>
          <w:b w:val="false"/>
          <w:i w:val="false"/>
          <w:color w:val="000000"/>
          <w:sz w:val="28"/>
        </w:rPr>
        <w:t>
      ұсынылған құжаттардың толық екендігін тексеру – 4 (төрт) жұмыс күнінен аспайтын мерзімде;</w:t>
      </w:r>
    </w:p>
    <w:bookmarkEnd w:id="19"/>
    <w:bookmarkStart w:name="z32" w:id="20"/>
    <w:p>
      <w:pPr>
        <w:spacing w:after="0"/>
        <w:ind w:left="0"/>
        <w:jc w:val="both"/>
      </w:pPr>
      <w:r>
        <w:rPr>
          <w:rFonts w:ascii="Times New Roman"/>
          <w:b w:val="false"/>
          <w:i w:val="false"/>
          <w:color w:val="000000"/>
          <w:sz w:val="28"/>
        </w:rPr>
        <w:t>
      5) көрсетілетін қызметті берушінің басшысы ЭЦҚ-мен қол қойылған электрондық құжат түріндегі рұқсатты не бас тарту туралы уәжді жауапты көрсетілетін қызметті алушының "жеке кабинетіне" жолдайды;</w:t>
      </w:r>
    </w:p>
    <w:bookmarkEnd w:id="20"/>
    <w:bookmarkStart w:name="z33" w:id="21"/>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бойынша рәсімінің (іс-қимылдың) нәтижесі:</w:t>
      </w:r>
    </w:p>
    <w:bookmarkEnd w:id="21"/>
    <w:bookmarkStart w:name="z34" w:id="22"/>
    <w:p>
      <w:pPr>
        <w:spacing w:after="0"/>
        <w:ind w:left="0"/>
        <w:jc w:val="both"/>
      </w:pPr>
      <w:r>
        <w:rPr>
          <w:rFonts w:ascii="Times New Roman"/>
          <w:b w:val="false"/>
          <w:i w:val="false"/>
          <w:color w:val="000000"/>
          <w:sz w:val="28"/>
        </w:rPr>
        <w:t>
      1) құжаттарды тіркеу және көрсетілетін қызметті берушінің басшысына жолдау;</w:t>
      </w:r>
    </w:p>
    <w:bookmarkEnd w:id="22"/>
    <w:bookmarkStart w:name="z35" w:id="23"/>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орындаушысына жолдау;</w:t>
      </w:r>
    </w:p>
    <w:bookmarkEnd w:id="23"/>
    <w:bookmarkStart w:name="z36" w:id="24"/>
    <w:p>
      <w:pPr>
        <w:spacing w:after="0"/>
        <w:ind w:left="0"/>
        <w:jc w:val="both"/>
      </w:pPr>
      <w:r>
        <w:rPr>
          <w:rFonts w:ascii="Times New Roman"/>
          <w:b w:val="false"/>
          <w:i w:val="false"/>
          <w:color w:val="000000"/>
          <w:sz w:val="28"/>
        </w:rPr>
        <w:t>
      3) рұқсатты немесе бас тарту туралы уәжді жауапты дайындау және көрсетілетін қызметті берушінің басшысына қол қоюға жіберу;</w:t>
      </w:r>
    </w:p>
    <w:bookmarkEnd w:id="24"/>
    <w:bookmarkStart w:name="z37" w:id="25"/>
    <w:p>
      <w:pPr>
        <w:spacing w:after="0"/>
        <w:ind w:left="0"/>
        <w:jc w:val="both"/>
      </w:pPr>
      <w:r>
        <w:rPr>
          <w:rFonts w:ascii="Times New Roman"/>
          <w:b w:val="false"/>
          <w:i w:val="false"/>
          <w:color w:val="000000"/>
          <w:sz w:val="28"/>
        </w:rPr>
        <w:t>
      4) рұқсатқа немесе бас тарту туралы уәжді жауапқа қол қою және көрсетілетін қызметті берушінің кеңсе қызметкеріне тіркеуге жолдау;</w:t>
      </w:r>
    </w:p>
    <w:bookmarkEnd w:id="25"/>
    <w:bookmarkStart w:name="z38" w:id="26"/>
    <w:p>
      <w:pPr>
        <w:spacing w:after="0"/>
        <w:ind w:left="0"/>
        <w:jc w:val="both"/>
      </w:pPr>
      <w:r>
        <w:rPr>
          <w:rFonts w:ascii="Times New Roman"/>
          <w:b w:val="false"/>
          <w:i w:val="false"/>
          <w:color w:val="000000"/>
          <w:sz w:val="28"/>
        </w:rPr>
        <w:t>
      5) рұқсатты немесе бас тарту туралы уәжді жауапты тіркеу және көрсетілетін қызметті алушыға беру.</w:t>
      </w:r>
    </w:p>
    <w:bookmarkEnd w:id="26"/>
    <w:bookmarkStart w:name="z39"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7"/>
    <w:bookmarkStart w:name="z40" w:id="28"/>
    <w:p>
      <w:pPr>
        <w:spacing w:after="0"/>
        <w:ind w:left="0"/>
        <w:jc w:val="both"/>
      </w:pPr>
      <w:r>
        <w:rPr>
          <w:rFonts w:ascii="Times New Roman"/>
          <w:b w:val="false"/>
          <w:i w:val="false"/>
          <w:color w:val="000000"/>
          <w:sz w:val="28"/>
        </w:rPr>
        <w:t>
      7. Мемлекеттiк қызмет көрсету процесіне қатысатын көрсетілетін қызметті берушінің құрылымдық бөлiмшелерінің (қызметкерлерінің) тiзбесі:</w:t>
      </w:r>
    </w:p>
    <w:bookmarkEnd w:id="28"/>
    <w:bookmarkStart w:name="z41" w:id="29"/>
    <w:p>
      <w:pPr>
        <w:spacing w:after="0"/>
        <w:ind w:left="0"/>
        <w:jc w:val="both"/>
      </w:pPr>
      <w:r>
        <w:rPr>
          <w:rFonts w:ascii="Times New Roman"/>
          <w:b w:val="false"/>
          <w:i w:val="false"/>
          <w:color w:val="000000"/>
          <w:sz w:val="28"/>
        </w:rPr>
        <w:t>
      1) көрсетілетін қызметті берушінің кеңсе қызметкері;</w:t>
      </w:r>
    </w:p>
    <w:bookmarkEnd w:id="29"/>
    <w:bookmarkStart w:name="z42" w:id="30"/>
    <w:p>
      <w:pPr>
        <w:spacing w:after="0"/>
        <w:ind w:left="0"/>
        <w:jc w:val="both"/>
      </w:pPr>
      <w:r>
        <w:rPr>
          <w:rFonts w:ascii="Times New Roman"/>
          <w:b w:val="false"/>
          <w:i w:val="false"/>
          <w:color w:val="000000"/>
          <w:sz w:val="28"/>
        </w:rPr>
        <w:t>
      2) көрсетілетін қызметті берушінің басшысы;</w:t>
      </w:r>
    </w:p>
    <w:bookmarkEnd w:id="30"/>
    <w:bookmarkStart w:name="z43" w:id="3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1"/>
    <w:bookmarkStart w:name="z44" w:id="32"/>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"ІІ, ІІІ және ІV санаттардағы объектілер үшін қоршаған ортаға эмиссияға рұқсат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32"/>
    <w:bookmarkStart w:name="z45" w:id="33"/>
    <w:p>
      <w:pPr>
        <w:spacing w:after="0"/>
        <w:ind w:left="0"/>
        <w:jc w:val="both"/>
      </w:pPr>
      <w:r>
        <w:rPr>
          <w:rFonts w:ascii="Times New Roman"/>
          <w:b w:val="false"/>
          <w:i w:val="false"/>
          <w:color w:val="000000"/>
          <w:sz w:val="28"/>
        </w:rPr>
        <w:t>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33"/>
    <w:bookmarkStart w:name="z46" w:id="34"/>
    <w:p>
      <w:pPr>
        <w:spacing w:after="0"/>
        <w:ind w:left="0"/>
        <w:jc w:val="left"/>
      </w:pPr>
      <w:r>
        <w:rPr>
          <w:rFonts w:ascii="Times New Roman"/>
          <w:b/>
          <w:i w:val="false"/>
          <w:color w:val="000000"/>
        </w:rPr>
        <w:t xml:space="preserve"> 4. Көрсетілетін қызметті берушілермен өзара іс-әрекет тәртібін, сондай-ақ мемлекеттік қызмет көрсету процесінде ақпараттық жүйелерді пайдалану тәртiбін сипаттау</w:t>
      </w:r>
    </w:p>
    <w:bookmarkEnd w:id="34"/>
    <w:bookmarkStart w:name="z47" w:id="35"/>
    <w:p>
      <w:pPr>
        <w:spacing w:after="0"/>
        <w:ind w:left="0"/>
        <w:jc w:val="both"/>
      </w:pPr>
      <w:r>
        <w:rPr>
          <w:rFonts w:ascii="Times New Roman"/>
          <w:b w:val="false"/>
          <w:i w:val="false"/>
          <w:color w:val="000000"/>
          <w:sz w:val="28"/>
        </w:rPr>
        <w:t>
      8. Портал арқылы мемлекеттік қызмет көрсету кезіндегі көрсетілетін қызметті алушының жүгіну тәртібі мен рәсімдерінің (іс-қимылдарының) реттілігін сипаттау:</w:t>
      </w:r>
    </w:p>
    <w:bookmarkEnd w:id="35"/>
    <w:bookmarkStart w:name="z48" w:id="36"/>
    <w:p>
      <w:pPr>
        <w:spacing w:after="0"/>
        <w:ind w:left="0"/>
        <w:jc w:val="both"/>
      </w:pPr>
      <w:r>
        <w:rPr>
          <w:rFonts w:ascii="Times New Roman"/>
          <w:b w:val="false"/>
          <w:i w:val="false"/>
          <w:color w:val="000000"/>
          <w:sz w:val="28"/>
        </w:rPr>
        <w:t>
      1) көрсетілетін қызметті алушы өзінің компьютерінің интернет-браузерінде сақталатын ЭЦҚ тіркеу куәлігінің жеке сәйкестендіру нөмірінің (бұдан әрі-ЖСН) және бизнес сәйкестендіру нөмірінің (бұдан әрі-БСН) көмегімен порталда тіркелуді жүзеге асырады (порталда тіркелмеген көрсетілетін қызметті алушылар үшін жүзеге асырылады);</w:t>
      </w:r>
    </w:p>
    <w:bookmarkEnd w:id="36"/>
    <w:bookmarkStart w:name="z49" w:id="37"/>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порталда енгізу процесі (авторландыру процесі);</w:t>
      </w:r>
    </w:p>
    <w:bookmarkEnd w:id="37"/>
    <w:bookmarkStart w:name="z50" w:id="38"/>
    <w:p>
      <w:pPr>
        <w:spacing w:after="0"/>
        <w:ind w:left="0"/>
        <w:jc w:val="both"/>
      </w:pPr>
      <w:r>
        <w:rPr>
          <w:rFonts w:ascii="Times New Roman"/>
          <w:b w:val="false"/>
          <w:i w:val="false"/>
          <w:color w:val="000000"/>
          <w:sz w:val="28"/>
        </w:rPr>
        <w:t>
      3) 1-шарт – порталда логин (ЖСН немесе БСН) және пароль арқылы тіркелген көрсетілетін қызметті алушы мәліметтерінің дұрыстығын тексеру;</w:t>
      </w:r>
    </w:p>
    <w:bookmarkEnd w:id="38"/>
    <w:bookmarkStart w:name="z51" w:id="39"/>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39"/>
    <w:bookmarkStart w:name="z52" w:id="40"/>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сұраныс нысанын экранға шығару және оның құрылымы мен үлгілік талаптарын ескере, сұраныс нысанына қажетті құжаттарды электронды түрде жалғай отырып, көрсетілетін қызметті алушының нысанды толтыруы (деректерді енгізуі);</w:t>
      </w:r>
    </w:p>
    <w:bookmarkEnd w:id="40"/>
    <w:bookmarkStart w:name="z53" w:id="41"/>
    <w:p>
      <w:pPr>
        <w:spacing w:after="0"/>
        <w:ind w:left="0"/>
        <w:jc w:val="both"/>
      </w:pPr>
      <w:r>
        <w:rPr>
          <w:rFonts w:ascii="Times New Roman"/>
          <w:b w:val="false"/>
          <w:i w:val="false"/>
          <w:color w:val="000000"/>
          <w:sz w:val="28"/>
        </w:rPr>
        <w:t>
      6) 4-процесс – көрсетілетін қызметті алушының сұрауды куәландыру (қол қою) үшін ЭЦҚ тіркеу куәлігін таңдауы;</w:t>
      </w:r>
    </w:p>
    <w:bookmarkEnd w:id="41"/>
    <w:bookmarkStart w:name="z54" w:id="42"/>
    <w:p>
      <w:pPr>
        <w:spacing w:after="0"/>
        <w:ind w:left="0"/>
        <w:jc w:val="both"/>
      </w:pPr>
      <w:r>
        <w:rPr>
          <w:rFonts w:ascii="Times New Roman"/>
          <w:b w:val="false"/>
          <w:i w:val="false"/>
          <w:color w:val="000000"/>
          <w:sz w:val="28"/>
        </w:rPr>
        <w:t>
      7) 2-шарт – порталда ЭЦҚ тіркеу куәлігінің қолданылу мерзімін және кері қайтарылған (жойылған) тіркеу куәліктерінің тізімінде жоқтығын, сондай-ақ сұраныста көрсетілген ЖСН немесе БСН және ЭЦҚ тіркеу куәлігінде көрсетілген ЖСН немесе БСН арасындағы сәйкестендіру деректерінің сәйкестігін тексеру;</w:t>
      </w:r>
    </w:p>
    <w:bookmarkEnd w:id="42"/>
    <w:bookmarkStart w:name="z55" w:id="43"/>
    <w:p>
      <w:pPr>
        <w:spacing w:after="0"/>
        <w:ind w:left="0"/>
        <w:jc w:val="both"/>
      </w:pPr>
      <w:r>
        <w:rPr>
          <w:rFonts w:ascii="Times New Roman"/>
          <w:b w:val="false"/>
          <w:i w:val="false"/>
          <w:color w:val="000000"/>
          <w:sz w:val="28"/>
        </w:rPr>
        <w:t>
      8) 5-процесс – көрсетілетін қызметті алушының порталда түпнұсқалығының расталмауына байланысты сұратылатын қызметтен бас тарту туралы хабарламаны қалыптастыру;</w:t>
      </w:r>
    </w:p>
    <w:bookmarkEnd w:id="43"/>
    <w:bookmarkStart w:name="z56" w:id="44"/>
    <w:p>
      <w:pPr>
        <w:spacing w:after="0"/>
        <w:ind w:left="0"/>
        <w:jc w:val="both"/>
      </w:pPr>
      <w:r>
        <w:rPr>
          <w:rFonts w:ascii="Times New Roman"/>
          <w:b w:val="false"/>
          <w:i w:val="false"/>
          <w:color w:val="000000"/>
          <w:sz w:val="28"/>
        </w:rPr>
        <w:t>
      9) 6-процесс – көрсетілетін қызметті алушының ЭЦҚ арқылы мемлекеттік қызмет көрсетуге сұраудың толтырылған (енгізілген деректер) нысанын куәландыру (қол қою);</w:t>
      </w:r>
    </w:p>
    <w:bookmarkEnd w:id="44"/>
    <w:bookmarkStart w:name="z57" w:id="45"/>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сұранысы) "Е-лицензиялау" МДҚ АЖ-да тіркеу және "Е-лицензиялау" МДҚ АЖ-да сұранысты өңдеу;</w:t>
      </w:r>
    </w:p>
    <w:bookmarkEnd w:id="45"/>
    <w:bookmarkStart w:name="z58" w:id="46"/>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алушының қорытынды беруге арналған талаптарына және негіздемелеріне сәйкестігін тексереді;</w:t>
      </w:r>
    </w:p>
    <w:bookmarkEnd w:id="46"/>
    <w:bookmarkStart w:name="z59" w:id="47"/>
    <w:p>
      <w:pPr>
        <w:spacing w:after="0"/>
        <w:ind w:left="0"/>
        <w:jc w:val="both"/>
      </w:pPr>
      <w:r>
        <w:rPr>
          <w:rFonts w:ascii="Times New Roman"/>
          <w:b w:val="false"/>
          <w:i w:val="false"/>
          <w:color w:val="000000"/>
          <w:sz w:val="28"/>
        </w:rPr>
        <w:t>
      12) 8-процесс – "Е-лицензиялау" МДҚ АЖО-да көрсетілетін қызметті алушының деректерінде кемшіліктердің болуына байланысты сұратылатын қызметтен бас тарту туралы хабарламаны қалыптастыру;</w:t>
      </w:r>
    </w:p>
    <w:bookmarkEnd w:id="47"/>
    <w:bookmarkStart w:name="z60" w:id="48"/>
    <w:p>
      <w:pPr>
        <w:spacing w:after="0"/>
        <w:ind w:left="0"/>
        <w:jc w:val="both"/>
      </w:pPr>
      <w:r>
        <w:rPr>
          <w:rFonts w:ascii="Times New Roman"/>
          <w:b w:val="false"/>
          <w:i w:val="false"/>
          <w:color w:val="000000"/>
          <w:sz w:val="28"/>
        </w:rPr>
        <w:t xml:space="preserve">
      13) 9-процесс – көрсетілетін қызметті алушының порталда қалыптастырылған мемлекеттік қызмет нәтижесін алуы. </w:t>
      </w:r>
    </w:p>
    <w:bookmarkEnd w:id="48"/>
    <w:bookmarkStart w:name="z61" w:id="49"/>
    <w:p>
      <w:pPr>
        <w:spacing w:after="0"/>
        <w:ind w:left="0"/>
        <w:jc w:val="both"/>
      </w:pPr>
      <w:r>
        <w:rPr>
          <w:rFonts w:ascii="Times New Roman"/>
          <w:b w:val="false"/>
          <w:i w:val="false"/>
          <w:color w:val="000000"/>
          <w:sz w:val="28"/>
        </w:rPr>
        <w:t>
      Электрондық құжат көрсетілетін қызметті берушінің ЭЦҚ пайдалану арқылы қалыптастырылады.</w:t>
      </w:r>
    </w:p>
    <w:bookmarkEnd w:id="49"/>
    <w:bookmarkStart w:name="z62" w:id="50"/>
    <w:p>
      <w:pPr>
        <w:spacing w:after="0"/>
        <w:ind w:left="0"/>
        <w:jc w:val="both"/>
      </w:pPr>
      <w:r>
        <w:rPr>
          <w:rFonts w:ascii="Times New Roman"/>
          <w:b w:val="false"/>
          <w:i w:val="false"/>
          <w:color w:val="000000"/>
          <w:sz w:val="28"/>
        </w:rPr>
        <w:t xml:space="preserve">
      Портал арқылы мемлекеттік қызмет көрсету кезінде ақпараттық жүйелердің функционалдық өзара іс-қимылы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50"/>
    <w:bookmarkStart w:name="z63" w:id="51"/>
    <w:p>
      <w:pPr>
        <w:spacing w:after="0"/>
        <w:ind w:left="0"/>
        <w:jc w:val="both"/>
      </w:pPr>
      <w:r>
        <w:rPr>
          <w:rFonts w:ascii="Times New Roman"/>
          <w:b w:val="false"/>
          <w:i w:val="false"/>
          <w:color w:val="000000"/>
          <w:sz w:val="28"/>
        </w:rPr>
        <w:t xml:space="preserve">
      9.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51"/>
    <w:bookmarkStart w:name="z64" w:id="52"/>
    <w:p>
      <w:pPr>
        <w:spacing w:after="0"/>
        <w:ind w:left="0"/>
        <w:jc w:val="both"/>
      </w:pPr>
      <w:r>
        <w:rPr>
          <w:rFonts w:ascii="Times New Roman"/>
          <w:b w:val="false"/>
          <w:i w:val="false"/>
          <w:color w:val="000000"/>
          <w:sz w:val="28"/>
        </w:rPr>
        <w:t xml:space="preserve">
      10. Электрондық нысанда көрсетілетін мемлекеттік қызметті көрсету ерекшеліктері ескеріле отырып қойылатын өзге талаптар Стандарттың </w:t>
      </w:r>
      <w:r>
        <w:rPr>
          <w:rFonts w:ascii="Times New Roman"/>
          <w:b w:val="false"/>
          <w:i w:val="false"/>
          <w:color w:val="000000"/>
          <w:sz w:val="28"/>
        </w:rPr>
        <w:t>4-тарауында</w:t>
      </w:r>
      <w:r>
        <w:rPr>
          <w:rFonts w:ascii="Times New Roman"/>
          <w:b w:val="false"/>
          <w:i w:val="false"/>
          <w:color w:val="000000"/>
          <w:sz w:val="28"/>
        </w:rPr>
        <w:t xml:space="preserve"> көрсетілген.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66" w:id="53"/>
    <w:p>
      <w:pPr>
        <w:spacing w:after="0"/>
        <w:ind w:left="0"/>
        <w:jc w:val="left"/>
      </w:pPr>
      <w:r>
        <w:rPr>
          <w:rFonts w:ascii="Times New Roman"/>
          <w:b/>
          <w:i w:val="false"/>
          <w:color w:val="000000"/>
        </w:rPr>
        <w:t xml:space="preserve"> "ІІ, ІІІ және ІV санаттардағы объектілер үшін қоршаған ортаға эмиссияға рұқсат беру"</w:t>
      </w:r>
      <w:r>
        <w:br/>
      </w:r>
      <w:r>
        <w:rPr>
          <w:rFonts w:ascii="Times New Roman"/>
          <w:b/>
          <w:i w:val="false"/>
          <w:color w:val="000000"/>
        </w:rPr>
        <w:t>мемлекеттік қызметін көрсетудің бизнес-процестерінің анықтамалығы</w:t>
      </w:r>
    </w:p>
    <w:bookmarkEnd w:id="53"/>
    <w:p>
      <w:pPr>
        <w:spacing w:after="0"/>
        <w:ind w:left="0"/>
        <w:jc w:val="left"/>
      </w:pPr>
      <w:r>
        <w:br/>
      </w:r>
    </w:p>
    <w:p>
      <w:pPr>
        <w:spacing w:after="0"/>
        <w:ind w:left="0"/>
        <w:jc w:val="both"/>
      </w:pPr>
      <w:r>
        <w:drawing>
          <wp:inline distT="0" distB="0" distL="0" distR="0">
            <wp:extent cx="74676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67600" cy="8305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bookmarkStart w:name="z70" w:id="54"/>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w:t>
      </w:r>
      <w:r>
        <w:br/>
      </w:r>
      <w:r>
        <w:rPr>
          <w:rFonts w:ascii="Times New Roman"/>
          <w:b/>
          <w:i w:val="false"/>
          <w:color w:val="000000"/>
        </w:rPr>
        <w:t>іс-қимылдың диаграммасы</w:t>
      </w:r>
    </w:p>
    <w:bookmarkEnd w:id="54"/>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14 қыркүйектегі </w:t>
            </w:r>
            <w:r>
              <w:br/>
            </w:r>
            <w:r>
              <w:rPr>
                <w:rFonts w:ascii="Times New Roman"/>
                <w:b w:val="false"/>
                <w:i w:val="false"/>
                <w:color w:val="000000"/>
                <w:sz w:val="20"/>
              </w:rPr>
              <w:t xml:space="preserve">№ 263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75" w:id="55"/>
    <w:p>
      <w:pPr>
        <w:spacing w:after="0"/>
        <w:ind w:left="0"/>
        <w:jc w:val="left"/>
      </w:pPr>
      <w:r>
        <w:rPr>
          <w:rFonts w:ascii="Times New Roman"/>
          <w:b/>
          <w:i w:val="false"/>
          <w:color w:val="000000"/>
        </w:rPr>
        <w:t xml:space="preserve"> </w:t>
      </w:r>
      <w:r>
        <w:rPr>
          <w:rFonts w:ascii="Times New Roman"/>
          <w:b/>
          <w:i w:val="false"/>
          <w:color w:val="000000"/>
        </w:rPr>
        <w:t>"ІІ, ІІІ және ІV санаттағы объектілерге мемлекеттік экологиялық сараптама қорытындысын беру" мемлекеттік көрсетілетін қызмет регламенті</w:t>
      </w:r>
    </w:p>
    <w:bookmarkEnd w:id="55"/>
    <w:bookmarkStart w:name="z97" w:id="56"/>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19.06.2019 </w:t>
      </w:r>
      <w:r>
        <w:rPr>
          <w:rFonts w:ascii="Times New Roman"/>
          <w:b w:val="false"/>
          <w:i w:val="false"/>
          <w:color w:val="ff0000"/>
          <w:sz w:val="28"/>
        </w:rPr>
        <w:t>№ 143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56"/>
    <w:bookmarkStart w:name="z76" w:id="57"/>
    <w:p>
      <w:pPr>
        <w:spacing w:after="0"/>
        <w:ind w:left="0"/>
        <w:jc w:val="left"/>
      </w:pPr>
      <w:r>
        <w:rPr>
          <w:rFonts w:ascii="Times New Roman"/>
          <w:b/>
          <w:i w:val="false"/>
          <w:color w:val="000000"/>
        </w:rPr>
        <w:t xml:space="preserve"> 1. Жалпы ережелер</w:t>
      </w:r>
    </w:p>
    <w:bookmarkEnd w:id="57"/>
    <w:bookmarkStart w:name="z77" w:id="58"/>
    <w:p>
      <w:pPr>
        <w:spacing w:after="0"/>
        <w:ind w:left="0"/>
        <w:jc w:val="both"/>
      </w:pPr>
      <w:r>
        <w:rPr>
          <w:rFonts w:ascii="Times New Roman"/>
          <w:b w:val="false"/>
          <w:i w:val="false"/>
          <w:color w:val="000000"/>
          <w:sz w:val="28"/>
        </w:rPr>
        <w:t>
      1. "ІІ, ІІІ және ІV санаттағы объектілер үшін мемлекеттік экологиялық сараптама қорытындысын беру" мемлекеттік көрсетілетін қызметі (бұдан әрі – мемлекеттік көрсетілетін қызмет) "Батыс Қазақстан облысының табиғи ресурстар және табиғат пайдалануды реттеу басқармасы" мемлекеттік мекемесімен (бұдан әрі – көрсетілетін қызметті беруші) жеке және заңды тұлғаларға (бұдан әрі – көрсетілетін қызметті алушы) тегін көрсетіледі.</w:t>
      </w:r>
    </w:p>
    <w:bookmarkEnd w:id="58"/>
    <w:bookmarkStart w:name="z78" w:id="59"/>
    <w:p>
      <w:pPr>
        <w:spacing w:after="0"/>
        <w:ind w:left="0"/>
        <w:jc w:val="both"/>
      </w:pPr>
      <w:r>
        <w:rPr>
          <w:rFonts w:ascii="Times New Roman"/>
          <w:b w:val="false"/>
          <w:i w:val="false"/>
          <w:color w:val="000000"/>
          <w:sz w:val="28"/>
        </w:rPr>
        <w:t xml:space="preserve">
      Мемлекеттiк көрсетілетін қызмет Қазақстан Республикасы Энергетика министрінің 2015 жылғы 23 сәуірдегі №301 "Қоршаған ортаны қорғау саласындағы мемлекеттік көрсетілетін қызмет стандарттарын бекіту туралы" (Қазақстан Республикасы Әділет министрлігінде 2015 жылғы 29 мамырда №11229 тіркелген) бұйрығымен бекітілген "ІІ, ІІІ және ІV санаттағы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59"/>
    <w:bookmarkStart w:name="z79" w:id="6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End w:id="60"/>
    <w:bookmarkStart w:name="z80" w:id="61"/>
    <w:p>
      <w:pPr>
        <w:spacing w:after="0"/>
        <w:ind w:left="0"/>
        <w:jc w:val="both"/>
      </w:pPr>
      <w:r>
        <w:rPr>
          <w:rFonts w:ascii="Times New Roman"/>
          <w:b w:val="false"/>
          <w:i w:val="false"/>
          <w:color w:val="000000"/>
          <w:sz w:val="28"/>
        </w:rPr>
        <w:t>
      2. Мемлекеттік қызметті көрсету нысаны: электрондық.</w:t>
      </w:r>
    </w:p>
    <w:bookmarkEnd w:id="61"/>
    <w:bookmarkStart w:name="z81" w:id="62"/>
    <w:p>
      <w:pPr>
        <w:spacing w:after="0"/>
        <w:ind w:left="0"/>
        <w:jc w:val="both"/>
      </w:pPr>
      <w:r>
        <w:rPr>
          <w:rFonts w:ascii="Times New Roman"/>
          <w:b w:val="false"/>
          <w:i w:val="false"/>
          <w:color w:val="000000"/>
          <w:sz w:val="28"/>
        </w:rPr>
        <w:t xml:space="preserve">
      3. Мемлекеттік көрсетілетін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II, III және IV санатты объектілердің мемлекеттік экологиялық сараптамасының қорытындысын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уәжді жауап.</w:t>
      </w:r>
    </w:p>
    <w:bookmarkEnd w:id="62"/>
    <w:bookmarkStart w:name="z82" w:id="63"/>
    <w:p>
      <w:pPr>
        <w:spacing w:after="0"/>
        <w:ind w:left="0"/>
        <w:jc w:val="both"/>
      </w:pPr>
      <w:r>
        <w:rPr>
          <w:rFonts w:ascii="Times New Roman"/>
          <w:b w:val="false"/>
          <w:i w:val="false"/>
          <w:color w:val="000000"/>
          <w:sz w:val="28"/>
        </w:rPr>
        <w:t>
      Мемлекеттік көрсетілетін қызмет көрсету нәтижесін беру нысаны: электрондық.</w:t>
      </w:r>
    </w:p>
    <w:bookmarkEnd w:id="63"/>
    <w:bookmarkStart w:name="z83" w:id="64"/>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құжаттар нысанында көрсетілетін қызметті алушының "жеке кабинетіне" жолданады.</w:t>
      </w:r>
    </w:p>
    <w:bookmarkEnd w:id="64"/>
    <w:bookmarkStart w:name="z84" w:id="6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65"/>
    <w:bookmarkStart w:name="z85" w:id="6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нысандарда көрсетілетін қызметті алушының ЭЦҚ-мен расталған электрондық құжат нысанындағы мемлекеттік экологиялық сараптама жүргізуге арналған өтінімді ұсыну болып табылады.</w:t>
      </w:r>
    </w:p>
    <w:bookmarkEnd w:id="66"/>
    <w:bookmarkStart w:name="z86" w:id="67"/>
    <w:p>
      <w:pPr>
        <w:spacing w:after="0"/>
        <w:ind w:left="0"/>
        <w:jc w:val="both"/>
      </w:pPr>
      <w:r>
        <w:rPr>
          <w:rFonts w:ascii="Times New Roman"/>
          <w:b w:val="false"/>
          <w:i w:val="false"/>
          <w:color w:val="000000"/>
          <w:sz w:val="28"/>
        </w:rPr>
        <w:t>
      5. Көрсетілетін қызметті берушіге жүгінген кезде мемлекеттiк қызмет көрсету процесінің құрамына кiретiн әрбiр рәсiмнiң (іс-қимылдың) мазмұны, оның орындалу ұзақтығы:</w:t>
      </w:r>
    </w:p>
    <w:bookmarkEnd w:id="67"/>
    <w:bookmarkStart w:name="z87" w:id="68"/>
    <w:p>
      <w:pPr>
        <w:spacing w:after="0"/>
        <w:ind w:left="0"/>
        <w:jc w:val="both"/>
      </w:pPr>
      <w:r>
        <w:rPr>
          <w:rFonts w:ascii="Times New Roman"/>
          <w:b w:val="false"/>
          <w:i w:val="false"/>
          <w:color w:val="000000"/>
          <w:sz w:val="28"/>
        </w:rPr>
        <w:t xml:space="preserve">
      1) көрсетілетін қызметті алушы (немесе сенімхат бойынша оның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көрсетілетін қызметті берушіге ұсынады;</w:t>
      </w:r>
    </w:p>
    <w:bookmarkEnd w:id="68"/>
    <w:bookmarkStart w:name="z88" w:id="69"/>
    <w:p>
      <w:pPr>
        <w:spacing w:after="0"/>
        <w:ind w:left="0"/>
        <w:jc w:val="both"/>
      </w:pPr>
      <w:r>
        <w:rPr>
          <w:rFonts w:ascii="Times New Roman"/>
          <w:b w:val="false"/>
          <w:i w:val="false"/>
          <w:color w:val="000000"/>
          <w:sz w:val="28"/>
        </w:rPr>
        <w:t>
      2) көрсетілетін қызметті берушінің кеңсе қызметкері 20 (жиырма) минут ішінде құжаттарды тіркейді, оның көшірмесіне құжаттар топтамасының қабылданған күні көрсетілген белгі қою арқылы өтініштің қабылданғанын растайды және құжаттарды көрсетілетін қызметті берушінің басшысына жолдайды;</w:t>
      </w:r>
    </w:p>
    <w:bookmarkEnd w:id="69"/>
    <w:bookmarkStart w:name="z89" w:id="70"/>
    <w:p>
      <w:pPr>
        <w:spacing w:after="0"/>
        <w:ind w:left="0"/>
        <w:jc w:val="both"/>
      </w:pPr>
      <w:r>
        <w:rPr>
          <w:rFonts w:ascii="Times New Roman"/>
          <w:b w:val="false"/>
          <w:i w:val="false"/>
          <w:color w:val="000000"/>
          <w:sz w:val="28"/>
        </w:rPr>
        <w:t>
      3) көрсетілетін қызметті берушінің басшысы 2 (екі) сағаттың ішінде құжаттарды қарайды және көрсетілетін қызметті берушінің жауапты орындаушысына жолдайды;</w:t>
      </w:r>
    </w:p>
    <w:bookmarkEnd w:id="70"/>
    <w:bookmarkStart w:name="z90" w:id="71"/>
    <w:p>
      <w:pPr>
        <w:spacing w:after="0"/>
        <w:ind w:left="0"/>
        <w:jc w:val="both"/>
      </w:pPr>
      <w:r>
        <w:rPr>
          <w:rFonts w:ascii="Times New Roman"/>
          <w:b w:val="false"/>
          <w:i w:val="false"/>
          <w:color w:val="000000"/>
          <w:sz w:val="28"/>
        </w:rPr>
        <w:t>
      4) көрсетілетін қызметті берушінің жауапты орындаушысы құжаттарды қарайды, сараптама қорытындысын дайындайды және көрсетілетін қызметті берушінің басшысына жолдайды:</w:t>
      </w:r>
    </w:p>
    <w:bookmarkEnd w:id="71"/>
    <w:bookmarkStart w:name="z91" w:id="72"/>
    <w:p>
      <w:pPr>
        <w:spacing w:after="0"/>
        <w:ind w:left="0"/>
        <w:jc w:val="both"/>
      </w:pPr>
      <w:r>
        <w:rPr>
          <w:rFonts w:ascii="Times New Roman"/>
          <w:b w:val="false"/>
          <w:i w:val="false"/>
          <w:color w:val="000000"/>
          <w:sz w:val="28"/>
        </w:rPr>
        <w:t>
      мемлекеттік экологиялық сараптама қорытындысын беру: II санаттағы объектілер үшін – өтінім тіркелген күннен бастап 29 (жиырма тоғыз) жұмыс күні ішінде; III және IVсанаттағы объектілер үшін – өтінім тіркелген күннен бастап 14 (он төрт) жұмыс күні ішінде, ұсынылған құжаттардың толықтығын тексеру – 2 (екі) жұмыс күнінен аспайды;</w:t>
      </w:r>
    </w:p>
    <w:bookmarkEnd w:id="72"/>
    <w:bookmarkStart w:name="z92" w:id="73"/>
    <w:p>
      <w:pPr>
        <w:spacing w:after="0"/>
        <w:ind w:left="0"/>
        <w:jc w:val="both"/>
      </w:pPr>
      <w:r>
        <w:rPr>
          <w:rFonts w:ascii="Times New Roman"/>
          <w:b w:val="false"/>
          <w:i w:val="false"/>
          <w:color w:val="000000"/>
          <w:sz w:val="28"/>
        </w:rPr>
        <w:t>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w:t>
      </w:r>
    </w:p>
    <w:bookmarkEnd w:id="73"/>
    <w:bookmarkStart w:name="z93" w:id="74"/>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w:t>
      </w:r>
    </w:p>
    <w:bookmarkEnd w:id="74"/>
    <w:bookmarkStart w:name="z94" w:id="75"/>
    <w:p>
      <w:pPr>
        <w:spacing w:after="0"/>
        <w:ind w:left="0"/>
        <w:jc w:val="both"/>
      </w:pPr>
      <w:r>
        <w:rPr>
          <w:rFonts w:ascii="Times New Roman"/>
          <w:b w:val="false"/>
          <w:i w:val="false"/>
          <w:color w:val="000000"/>
          <w:sz w:val="28"/>
        </w:rPr>
        <w:t>
      II санатты объектілер үшін 14 (он төрт) жұмыс күні ішінде уәжді ескертулерді жолдайды, көрсетілетін қызметті алушы оларды ескертулер берілген күннен бастап 4 (төрт) жұмыс күні ішінде жояды.</w:t>
      </w:r>
    </w:p>
    <w:bookmarkEnd w:id="75"/>
    <w:p>
      <w:pPr>
        <w:spacing w:after="0"/>
        <w:ind w:left="0"/>
        <w:jc w:val="both"/>
      </w:pPr>
      <w:r>
        <w:rPr>
          <w:rFonts w:ascii="Times New Roman"/>
          <w:b w:val="false"/>
          <w:i w:val="false"/>
          <w:color w:val="000000"/>
          <w:sz w:val="28"/>
        </w:rPr>
        <w:t>
      III және IV санатты объектілер үшін 6 (алты) жұмыс күні ішінде уәжді ескертулерді жолдайды, көрсетілетін қызметті алушы оларды ескертулер берілген күннен бастап 2 (екі) жұмыс күні ішінде жояды.</w:t>
      </w:r>
    </w:p>
    <w:p>
      <w:pPr>
        <w:spacing w:after="0"/>
        <w:ind w:left="0"/>
        <w:jc w:val="both"/>
      </w:pPr>
      <w:r>
        <w:rPr>
          <w:rFonts w:ascii="Times New Roman"/>
          <w:b w:val="false"/>
          <w:i w:val="false"/>
          <w:color w:val="000000"/>
          <w:sz w:val="28"/>
        </w:rPr>
        <w:t>
      Олар белгіленген мерзімде жойылған жағдайда, мемлекеттік экологиялық сараптаманың оң қорытындысы беріледі.</w:t>
      </w:r>
    </w:p>
    <w:p>
      <w:pPr>
        <w:spacing w:after="0"/>
        <w:ind w:left="0"/>
        <w:jc w:val="both"/>
      </w:pPr>
      <w:r>
        <w:rPr>
          <w:rFonts w:ascii="Times New Roman"/>
          <w:b w:val="false"/>
          <w:i w:val="false"/>
          <w:color w:val="000000"/>
          <w:sz w:val="28"/>
        </w:rPr>
        <w:t>
      Олар белгіленген мерзімде жойылмаған жағдайда, мемлекеттік экологиялық сараптаманың теріс қорытындысы беріледі.</w:t>
      </w:r>
    </w:p>
    <w:bookmarkStart w:name="z98" w:id="76"/>
    <w:p>
      <w:pPr>
        <w:spacing w:after="0"/>
        <w:ind w:left="0"/>
        <w:jc w:val="both"/>
      </w:pPr>
      <w:r>
        <w:rPr>
          <w:rFonts w:ascii="Times New Roman"/>
          <w:b w:val="false"/>
          <w:i w:val="false"/>
          <w:color w:val="000000"/>
          <w:sz w:val="28"/>
        </w:rPr>
        <w:t>
      5) көрсетілетін қызметті берушінің басшысы ЭЦҚ-мен қол қойылған электрондық құжат түріндегі сараптама қорытындысына не бас тарту туралы уәжді жауапты көрсетілетін қызметті алушының "жеке кабинетіне" жолдайды.</w:t>
      </w:r>
    </w:p>
    <w:bookmarkEnd w:id="76"/>
    <w:bookmarkStart w:name="z99" w:id="77"/>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бойынша рәсімінің (іс-қимылдың) нәтижесі:</w:t>
      </w:r>
    </w:p>
    <w:bookmarkEnd w:id="77"/>
    <w:bookmarkStart w:name="z100" w:id="78"/>
    <w:p>
      <w:pPr>
        <w:spacing w:after="0"/>
        <w:ind w:left="0"/>
        <w:jc w:val="both"/>
      </w:pPr>
      <w:r>
        <w:rPr>
          <w:rFonts w:ascii="Times New Roman"/>
          <w:b w:val="false"/>
          <w:i w:val="false"/>
          <w:color w:val="000000"/>
          <w:sz w:val="28"/>
        </w:rPr>
        <w:t xml:space="preserve">
      1) құжаттарды тіркеу және көрсетілетін қызметті берушінің басшысына жолдау; </w:t>
      </w:r>
    </w:p>
    <w:bookmarkEnd w:id="78"/>
    <w:bookmarkStart w:name="z101" w:id="79"/>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орындаушысына жолдау; </w:t>
      </w:r>
    </w:p>
    <w:bookmarkEnd w:id="79"/>
    <w:bookmarkStart w:name="z102" w:id="80"/>
    <w:p>
      <w:pPr>
        <w:spacing w:after="0"/>
        <w:ind w:left="0"/>
        <w:jc w:val="both"/>
      </w:pPr>
      <w:r>
        <w:rPr>
          <w:rFonts w:ascii="Times New Roman"/>
          <w:b w:val="false"/>
          <w:i w:val="false"/>
          <w:color w:val="000000"/>
          <w:sz w:val="28"/>
        </w:rPr>
        <w:t xml:space="preserve">
      3) сараптама қорытындысын немесе бас тарту туралы уәжді жауапты дайындау және көрсетілетін қызметті берушінің басшысына қол қоюға жіберу; </w:t>
      </w:r>
    </w:p>
    <w:bookmarkEnd w:id="80"/>
    <w:bookmarkStart w:name="z103" w:id="81"/>
    <w:p>
      <w:pPr>
        <w:spacing w:after="0"/>
        <w:ind w:left="0"/>
        <w:jc w:val="both"/>
      </w:pPr>
      <w:r>
        <w:rPr>
          <w:rFonts w:ascii="Times New Roman"/>
          <w:b w:val="false"/>
          <w:i w:val="false"/>
          <w:color w:val="000000"/>
          <w:sz w:val="28"/>
        </w:rPr>
        <w:t xml:space="preserve">
      4) сараптама қорытындысына немесе бас тарту туралы уәжді жауапқа қол қою және көрсетілетін қызметті берушінің кеңсе қызметкеріне тіркеуге жолдау; </w:t>
      </w:r>
    </w:p>
    <w:bookmarkEnd w:id="81"/>
    <w:bookmarkStart w:name="z104" w:id="82"/>
    <w:p>
      <w:pPr>
        <w:spacing w:after="0"/>
        <w:ind w:left="0"/>
        <w:jc w:val="both"/>
      </w:pPr>
      <w:r>
        <w:rPr>
          <w:rFonts w:ascii="Times New Roman"/>
          <w:b w:val="false"/>
          <w:i w:val="false"/>
          <w:color w:val="000000"/>
          <w:sz w:val="28"/>
        </w:rPr>
        <w:t>
      5) сараптама қорытындысын немесе бас тарту туралы уәжді жауапты тіркеу және көрсетілетін қызметті алушыға беру.</w:t>
      </w:r>
    </w:p>
    <w:bookmarkEnd w:id="82"/>
    <w:bookmarkStart w:name="z105" w:id="8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іс-әрекет тәртібін сипаттау</w:t>
      </w:r>
    </w:p>
    <w:bookmarkEnd w:id="83"/>
    <w:bookmarkStart w:name="z106" w:id="84"/>
    <w:p>
      <w:pPr>
        <w:spacing w:after="0"/>
        <w:ind w:left="0"/>
        <w:jc w:val="both"/>
      </w:pPr>
      <w:r>
        <w:rPr>
          <w:rFonts w:ascii="Times New Roman"/>
          <w:b w:val="false"/>
          <w:i w:val="false"/>
          <w:color w:val="000000"/>
          <w:sz w:val="28"/>
        </w:rPr>
        <w:t>
      7. Мемлекеттiк қызмет көрсету процесіне қатысатын көрсетілетін қызметті берушінің құрылымдық бөлiмшелерінің (қызметкерлерінің) тiзбесі:</w:t>
      </w:r>
    </w:p>
    <w:bookmarkEnd w:id="84"/>
    <w:bookmarkStart w:name="z107" w:id="85"/>
    <w:p>
      <w:pPr>
        <w:spacing w:after="0"/>
        <w:ind w:left="0"/>
        <w:jc w:val="both"/>
      </w:pPr>
      <w:r>
        <w:rPr>
          <w:rFonts w:ascii="Times New Roman"/>
          <w:b w:val="false"/>
          <w:i w:val="false"/>
          <w:color w:val="000000"/>
          <w:sz w:val="28"/>
        </w:rPr>
        <w:t>
      1) көрсетілетін қызметті берушінің кеңсе қызметкері;</w:t>
      </w:r>
    </w:p>
    <w:bookmarkEnd w:id="85"/>
    <w:bookmarkStart w:name="z108" w:id="86"/>
    <w:p>
      <w:pPr>
        <w:spacing w:after="0"/>
        <w:ind w:left="0"/>
        <w:jc w:val="both"/>
      </w:pPr>
      <w:r>
        <w:rPr>
          <w:rFonts w:ascii="Times New Roman"/>
          <w:b w:val="false"/>
          <w:i w:val="false"/>
          <w:color w:val="000000"/>
          <w:sz w:val="28"/>
        </w:rPr>
        <w:t>
      2) көрсетілетін қызметті берушінің басшысы;</w:t>
      </w:r>
    </w:p>
    <w:bookmarkEnd w:id="86"/>
    <w:bookmarkStart w:name="z109" w:id="8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87"/>
    <w:bookmarkStart w:name="z110" w:id="88"/>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"ІІ, ІІІ және ІV санаттағы объектілерге мемлекеттік экологиялық сараптама қорытындысын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88"/>
    <w:bookmarkStart w:name="z111" w:id="89"/>
    <w:p>
      <w:pPr>
        <w:spacing w:after="0"/>
        <w:ind w:left="0"/>
        <w:jc w:val="both"/>
      </w:pPr>
      <w:r>
        <w:rPr>
          <w:rFonts w:ascii="Times New Roman"/>
          <w:b w:val="false"/>
          <w:i w:val="false"/>
          <w:color w:val="000000"/>
          <w:sz w:val="28"/>
        </w:rPr>
        <w:t>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89"/>
    <w:bookmarkStart w:name="z112" w:id="90"/>
    <w:p>
      <w:pPr>
        <w:spacing w:after="0"/>
        <w:ind w:left="0"/>
        <w:jc w:val="left"/>
      </w:pPr>
      <w:r>
        <w:rPr>
          <w:rFonts w:ascii="Times New Roman"/>
          <w:b/>
          <w:i w:val="false"/>
          <w:color w:val="000000"/>
        </w:rPr>
        <w:t xml:space="preserve"> 4. Көрсетілетін қызметті берушілермен өзара іс-әрекет тәртібін, сондай-ақ мемлекеттік қызмет көрсету процесінде ақпараттық жүйелерді пайдалану тәртiбін сипаттау</w:t>
      </w:r>
    </w:p>
    <w:bookmarkEnd w:id="90"/>
    <w:bookmarkStart w:name="z113" w:id="91"/>
    <w:p>
      <w:pPr>
        <w:spacing w:after="0"/>
        <w:ind w:left="0"/>
        <w:jc w:val="both"/>
      </w:pPr>
      <w:r>
        <w:rPr>
          <w:rFonts w:ascii="Times New Roman"/>
          <w:b w:val="false"/>
          <w:i w:val="false"/>
          <w:color w:val="000000"/>
          <w:sz w:val="28"/>
        </w:rPr>
        <w:t>
      8. Портал арқылы мемлекеттік қызмет көрсету кезіндегі көрсетілетін қызметті алушының жүгіну тәртібі мен рәсімдерінің (іс-қимылдарының) реттілігін сипаттау:</w:t>
      </w:r>
    </w:p>
    <w:bookmarkEnd w:id="91"/>
    <w:bookmarkStart w:name="z114" w:id="92"/>
    <w:p>
      <w:pPr>
        <w:spacing w:after="0"/>
        <w:ind w:left="0"/>
        <w:jc w:val="both"/>
      </w:pPr>
      <w:r>
        <w:rPr>
          <w:rFonts w:ascii="Times New Roman"/>
          <w:b w:val="false"/>
          <w:i w:val="false"/>
          <w:color w:val="000000"/>
          <w:sz w:val="28"/>
        </w:rPr>
        <w:t>
      1) көрсетілетін қызметті алушы өзінің компьютерінің интернет-браузерінде сақталатын ЭЦҚ тіркеу куәлігінің жеке сәйкестендіру нөмірінің (бұдан әрі-ЖСН) және бизнес сәйкестендіру нөмірінің (бұдан әрі-БСН) көмегімен порталда тіркелуді жүзеге асырады (порталда тіркелмеген көрсетілетін қызметті алушылар үшін жүзеге асырылады);</w:t>
      </w:r>
    </w:p>
    <w:bookmarkEnd w:id="92"/>
    <w:bookmarkStart w:name="z115" w:id="93"/>
    <w:p>
      <w:pPr>
        <w:spacing w:after="0"/>
        <w:ind w:left="0"/>
        <w:jc w:val="both"/>
      </w:pPr>
      <w:r>
        <w:rPr>
          <w:rFonts w:ascii="Times New Roman"/>
          <w:b w:val="false"/>
          <w:i w:val="false"/>
          <w:color w:val="000000"/>
          <w:sz w:val="28"/>
        </w:rPr>
        <w:t>
      2) 1- 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порталда енгізу процесі (авторландыру процесі);</w:t>
      </w:r>
    </w:p>
    <w:bookmarkEnd w:id="93"/>
    <w:bookmarkStart w:name="z116" w:id="94"/>
    <w:p>
      <w:pPr>
        <w:spacing w:after="0"/>
        <w:ind w:left="0"/>
        <w:jc w:val="both"/>
      </w:pPr>
      <w:r>
        <w:rPr>
          <w:rFonts w:ascii="Times New Roman"/>
          <w:b w:val="false"/>
          <w:i w:val="false"/>
          <w:color w:val="000000"/>
          <w:sz w:val="28"/>
        </w:rPr>
        <w:t>
      3) 1-шарт – порталда логин (ЖСН немесе БСН) және пароль арқылы тіркелген көрсетілетін қызметті алушы мәліметтерінің дұрыстығын тексеру;</w:t>
      </w:r>
    </w:p>
    <w:bookmarkEnd w:id="94"/>
    <w:bookmarkStart w:name="z117" w:id="95"/>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хабарламаны қалыптастыру;</w:t>
      </w:r>
    </w:p>
    <w:bookmarkEnd w:id="95"/>
    <w:bookmarkStart w:name="z118" w:id="96"/>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сұраныс нысанын экранға шығару және оның құрылымы мен үлгілік талаптарын ескере, сұраныс нысанына қажетті құжаттарды электронды түрде жалғай отырып, көрсетілетін қызметті алушының нысанды толтыруы (деректерді енгізуі);</w:t>
      </w:r>
    </w:p>
    <w:bookmarkEnd w:id="96"/>
    <w:bookmarkStart w:name="z119" w:id="97"/>
    <w:p>
      <w:pPr>
        <w:spacing w:after="0"/>
        <w:ind w:left="0"/>
        <w:jc w:val="both"/>
      </w:pPr>
      <w:r>
        <w:rPr>
          <w:rFonts w:ascii="Times New Roman"/>
          <w:b w:val="false"/>
          <w:i w:val="false"/>
          <w:color w:val="000000"/>
          <w:sz w:val="28"/>
        </w:rPr>
        <w:t>
      6) 4-процесс – көрсетілетін қызметті алушының сұрауды куәландыру (қол қою) үшін ЭЦҚ тіркеу куәлігін таңдауы;</w:t>
      </w:r>
    </w:p>
    <w:bookmarkEnd w:id="97"/>
    <w:bookmarkStart w:name="z120" w:id="98"/>
    <w:p>
      <w:pPr>
        <w:spacing w:after="0"/>
        <w:ind w:left="0"/>
        <w:jc w:val="both"/>
      </w:pPr>
      <w:r>
        <w:rPr>
          <w:rFonts w:ascii="Times New Roman"/>
          <w:b w:val="false"/>
          <w:i w:val="false"/>
          <w:color w:val="000000"/>
          <w:sz w:val="28"/>
        </w:rPr>
        <w:t>
      7) 2-шарт – порталда ЭЦҚ тіркеу куәлігінің қолданылу мерзімін және қайтарып алынған (күші жойылған) тіркеу куәліктерінің тізімінде жоқтығын, сондай-ақ сұраныста көрсетілген ЖСН немесе БСН және ЭЦҚ тіркеу куәлігінде көрсетілген ЖСН немесе БСН арасындағы бірдейлендіру мәліметтерінің сәйкестігін тексеру;</w:t>
      </w:r>
    </w:p>
    <w:bookmarkEnd w:id="98"/>
    <w:bookmarkStart w:name="z121" w:id="99"/>
    <w:p>
      <w:pPr>
        <w:spacing w:after="0"/>
        <w:ind w:left="0"/>
        <w:jc w:val="both"/>
      </w:pPr>
      <w:r>
        <w:rPr>
          <w:rFonts w:ascii="Times New Roman"/>
          <w:b w:val="false"/>
          <w:i w:val="false"/>
          <w:color w:val="000000"/>
          <w:sz w:val="28"/>
        </w:rPr>
        <w:t>
      8) 5-процесс – көрсетілетін қызметті алушының порталда түпнұсқалығының расталмауына байланысты сұратылатын қызметтен бас тарту туралы хабарламаны қалыптастыру;</w:t>
      </w:r>
    </w:p>
    <w:bookmarkEnd w:id="99"/>
    <w:bookmarkStart w:name="z122" w:id="100"/>
    <w:p>
      <w:pPr>
        <w:spacing w:after="0"/>
        <w:ind w:left="0"/>
        <w:jc w:val="both"/>
      </w:pPr>
      <w:r>
        <w:rPr>
          <w:rFonts w:ascii="Times New Roman"/>
          <w:b w:val="false"/>
          <w:i w:val="false"/>
          <w:color w:val="000000"/>
          <w:sz w:val="28"/>
        </w:rPr>
        <w:t>
      9) 6-процесс – көрсетілетін қызметті алушының ЭЦҚ арқылы мемлекеттік қызмет көрсетуге сұраудың толтырылған (енгізілген деректер) нысанын куәландыру (қол қою);</w:t>
      </w:r>
    </w:p>
    <w:bookmarkEnd w:id="100"/>
    <w:bookmarkStart w:name="z123" w:id="101"/>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сұранысы) "Е-лицензиялау" МДҚ АЖ-да тіркеу және "Е-лицензиялау" МДҚ АЖ-да сұранысты өңдеу;</w:t>
      </w:r>
    </w:p>
    <w:bookmarkEnd w:id="101"/>
    <w:bookmarkStart w:name="z124" w:id="102"/>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алушының қорытынды беруге арналған талаптарына және негіздемелеріне сәйкестігін тексереді;</w:t>
      </w:r>
    </w:p>
    <w:bookmarkEnd w:id="102"/>
    <w:bookmarkStart w:name="z125" w:id="103"/>
    <w:p>
      <w:pPr>
        <w:spacing w:after="0"/>
        <w:ind w:left="0"/>
        <w:jc w:val="both"/>
      </w:pPr>
      <w:r>
        <w:rPr>
          <w:rFonts w:ascii="Times New Roman"/>
          <w:b w:val="false"/>
          <w:i w:val="false"/>
          <w:color w:val="000000"/>
          <w:sz w:val="28"/>
        </w:rPr>
        <w:t>
      12) 8-процесс – "Е-лицензиялау" МДҚ АЖО-да көрсетілетін қызметті алушының деректерінде кемшіліктердің болуына байланысты сұратылатын қызметтен бас тарту туралы хабарламаны қалыптастыру;</w:t>
      </w:r>
    </w:p>
    <w:bookmarkEnd w:id="103"/>
    <w:bookmarkStart w:name="z126" w:id="104"/>
    <w:p>
      <w:pPr>
        <w:spacing w:after="0"/>
        <w:ind w:left="0"/>
        <w:jc w:val="both"/>
      </w:pPr>
      <w:r>
        <w:rPr>
          <w:rFonts w:ascii="Times New Roman"/>
          <w:b w:val="false"/>
          <w:i w:val="false"/>
          <w:color w:val="000000"/>
          <w:sz w:val="28"/>
        </w:rPr>
        <w:t xml:space="preserve">
      13) 9-процесс – көрсетілетін қызметті алушының порталда қалыптастырылған мемлекеттік қызмет нәтижесін алуы. Мемлекеттік қызмет көрсету нәтижесі көрсетілетін қызметті берушінің уәкілетті адамының ЭЦҚ-сы қойылған электрондық құжаттар нысанында көрсетілетін қызметті алушының "жеке кабинетіне" жолданады. </w:t>
      </w:r>
    </w:p>
    <w:bookmarkEnd w:id="104"/>
    <w:bookmarkStart w:name="z127" w:id="105"/>
    <w:p>
      <w:pPr>
        <w:spacing w:after="0"/>
        <w:ind w:left="0"/>
        <w:jc w:val="both"/>
      </w:pPr>
      <w:r>
        <w:rPr>
          <w:rFonts w:ascii="Times New Roman"/>
          <w:b w:val="false"/>
          <w:i w:val="false"/>
          <w:color w:val="000000"/>
          <w:sz w:val="28"/>
        </w:rPr>
        <w:t xml:space="preserve">
      Портал арқылы мемлекеттік қызмет көрсету кезінде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105"/>
    <w:bookmarkStart w:name="z128" w:id="106"/>
    <w:p>
      <w:pPr>
        <w:spacing w:after="0"/>
        <w:ind w:left="0"/>
        <w:jc w:val="both"/>
      </w:pPr>
      <w:r>
        <w:rPr>
          <w:rFonts w:ascii="Times New Roman"/>
          <w:b w:val="false"/>
          <w:i w:val="false"/>
          <w:color w:val="000000"/>
          <w:sz w:val="28"/>
        </w:rPr>
        <w:t xml:space="preserve">
      9.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106"/>
    <w:bookmarkStart w:name="z129" w:id="107"/>
    <w:p>
      <w:pPr>
        <w:spacing w:after="0"/>
        <w:ind w:left="0"/>
        <w:jc w:val="both"/>
      </w:pPr>
      <w:r>
        <w:rPr>
          <w:rFonts w:ascii="Times New Roman"/>
          <w:b w:val="false"/>
          <w:i w:val="false"/>
          <w:color w:val="000000"/>
          <w:sz w:val="28"/>
        </w:rPr>
        <w:t xml:space="preserve">
      10. Электрондық нысанда көрсетілетін мемлекеттік қызметті көрсету ерекшеліктері ескеріле отырып қойылатын өзге талаптар Стандарттың </w:t>
      </w:r>
      <w:r>
        <w:rPr>
          <w:rFonts w:ascii="Times New Roman"/>
          <w:b w:val="false"/>
          <w:i w:val="false"/>
          <w:color w:val="000000"/>
          <w:sz w:val="28"/>
        </w:rPr>
        <w:t>4-тарауында</w:t>
      </w:r>
      <w:r>
        <w:rPr>
          <w:rFonts w:ascii="Times New Roman"/>
          <w:b w:val="false"/>
          <w:i w:val="false"/>
          <w:color w:val="000000"/>
          <w:sz w:val="28"/>
        </w:rPr>
        <w:t xml:space="preserve"> көрсетілген.</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w:t>
            </w:r>
            <w:r>
              <w:br/>
            </w:r>
            <w:r>
              <w:rPr>
                <w:rFonts w:ascii="Times New Roman"/>
                <w:b w:val="false"/>
                <w:i w:val="false"/>
                <w:color w:val="000000"/>
                <w:sz w:val="20"/>
              </w:rPr>
              <w:t>объектілерге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31" w:id="108"/>
    <w:p>
      <w:pPr>
        <w:spacing w:after="0"/>
        <w:ind w:left="0"/>
        <w:jc w:val="left"/>
      </w:pPr>
      <w:r>
        <w:rPr>
          <w:rFonts w:ascii="Times New Roman"/>
          <w:b/>
          <w:i w:val="false"/>
          <w:color w:val="000000"/>
        </w:rPr>
        <w:t xml:space="preserve"> "ІІ, ІІІ және ІV санаттағы объектілерге мемлекеттік экологиялық сараптама</w:t>
      </w:r>
      <w:r>
        <w:br/>
      </w:r>
      <w:r>
        <w:rPr>
          <w:rFonts w:ascii="Times New Roman"/>
          <w:b/>
          <w:i w:val="false"/>
          <w:color w:val="000000"/>
        </w:rPr>
        <w:t xml:space="preserve">қорытындысын беру" мемлекеттік қызметін көрсетудің бизнес-процестерінің анықтамалығы </w:t>
      </w:r>
    </w:p>
    <w:bookmarkEnd w:id="108"/>
    <w:p>
      <w:pPr>
        <w:spacing w:after="0"/>
        <w:ind w:left="0"/>
        <w:jc w:val="both"/>
      </w:pPr>
      <w:r>
        <w:drawing>
          <wp:inline distT="0" distB="0" distL="0" distR="0">
            <wp:extent cx="74041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04100" cy="8648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1628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62800" cy="285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w:t>
            </w:r>
            <w:r>
              <w:br/>
            </w:r>
            <w:r>
              <w:rPr>
                <w:rFonts w:ascii="Times New Roman"/>
                <w:b w:val="false"/>
                <w:i w:val="false"/>
                <w:color w:val="000000"/>
                <w:sz w:val="20"/>
              </w:rPr>
              <w:t>объектілерге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bookmarkStart w:name="z135" w:id="109"/>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іс-қимылдың диаграммасы </w:t>
      </w:r>
    </w:p>
    <w:bookmarkEnd w:id="109"/>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73500"/>
                    </a:xfrm>
                    <a:prstGeom prst="rect">
                      <a:avLst/>
                    </a:prstGeom>
                  </pic:spPr>
                </pic:pic>
              </a:graphicData>
            </a:graphic>
          </wp:inline>
        </w:drawing>
      </w:r>
    </w:p>
    <w:p>
      <w:pPr>
        <w:spacing w:after="0"/>
        <w:ind w:left="0"/>
        <w:jc w:val="left"/>
      </w:pPr>
      <w:r>
        <w:br/>
      </w:r>
    </w:p>
    <w:bookmarkStart w:name="z137" w:id="110"/>
    <w:p>
      <w:pPr>
        <w:spacing w:after="0"/>
        <w:ind w:left="0"/>
        <w:jc w:val="left"/>
      </w:pPr>
    </w:p>
    <w:bookmarkEnd w:id="110"/>
    <w:p>
      <w:pPr>
        <w:spacing w:after="0"/>
        <w:ind w:left="0"/>
        <w:jc w:val="both"/>
      </w:pPr>
      <w:r>
        <w:drawing>
          <wp:inline distT="0" distB="0" distL="0" distR="0">
            <wp:extent cx="78105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642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