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95c2" w14:textId="73b9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2015 жылғы 10 қарашадағы № 32-3 шешімі. Батыс Қазақстан облысының Әділет департаментінде 2015 жылғы 18 қарашада № 4146 болып тіркелді. Күші жойылды - Батыс Қазақстан облысы Ақжайық аудандық мәслихатының 2018 жылғы 16 сәуірдегі № 18-2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аудандық мәслихатының 16.04.2018 </w:t>
      </w:r>
      <w:r>
        <w:rPr>
          <w:rFonts w:ascii="Times New Roman"/>
          <w:b w:val="false"/>
          <w:i w:val="false"/>
          <w:color w:val="000000"/>
          <w:sz w:val="28"/>
        </w:rPr>
        <w:t>№ 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ұйымдастыру бөлімінің басшысы (Т. Горбунова)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