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efc7" w14:textId="dc8e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2015 жылғы 3 қарашадағы № 822 қаулысы. Батыс Қазақстан облысының Әділет департаментінде 2015 жылғы 9 желтоқсанда № 4165 болып тіркелді. Күші жойылды - Батыс Қазақстан облысы Бөрлі ауданы әкімдігінің 2024 жылғы 11 қазандағы № 339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Бөрлі ауданы әкімдігінің 11.10.2024 </w:t>
      </w:r>
      <w:r>
        <w:rPr>
          <w:rFonts w:ascii="Times New Roman"/>
          <w:b w:val="false"/>
          <w:i w:val="false"/>
          <w:color w:val="000000"/>
          <w:sz w:val="28"/>
        </w:rPr>
        <w:t>№ 339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Бөрлі ауданының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Бөрлі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Ақсай қаласының әкімі және ауылдық округ әкімдері,"Батыс Қазақстан облысы Бөрлі ауданының білім беру бөлімі", "Батыс Қазақстан облысы Бөрлі ауданының экономика және қаржы бөлімі" мемлекеттік мекемелер қолданыстағы заңнамаларға сәйкес осы қаулыдан туындайтын қажетті шараларды қабылдасын.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Аудан әкімі аппаратының мемлекеттік - құқықтық жұмыстар бөлімінің басшысы (А. 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Бөрлі ауданы әкімдігінің "Бөрлі ауданының шалғайдағы елді мекендерінде тұратын балаларды жалпы білім беретін мектептерге тасымалдаудың схемасы мен қағидаларын бекіту туралы" 2015 жылғы 22 мамырдағы № 375 (Нормативтік құқықтық актілерін мемлекеттік тіркеу тізілімінде №3939 тіркелген, 2015 жылғы 2 шілдедегі "Бөрлі Жаршысы – Бурлинские Вести"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қаулының орындалуын бақылау аудан әкімінің орынбасары А.Сафималиевке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 xml:space="preserve">2015 жылғы 3 қарашадағы </w:t>
            </w:r>
            <w:r>
              <w:br/>
            </w:r>
            <w:r>
              <w:rPr>
                <w:rFonts w:ascii="Times New Roman"/>
                <w:b w:val="false"/>
                <w:i w:val="false"/>
                <w:color w:val="000000"/>
                <w:sz w:val="20"/>
              </w:rPr>
              <w:t>№ 822 қаулысымен бекітілген</w:t>
            </w:r>
          </w:p>
        </w:tc>
      </w:tr>
    </w:tbl>
    <w:bookmarkStart w:name="z13" w:id="1"/>
    <w:p>
      <w:pPr>
        <w:spacing w:after="0"/>
        <w:ind w:left="0"/>
        <w:jc w:val="left"/>
      </w:pPr>
      <w:r>
        <w:rPr>
          <w:rFonts w:ascii="Times New Roman"/>
          <w:b/>
          <w:i w:val="false"/>
          <w:color w:val="000000"/>
        </w:rPr>
        <w:t xml:space="preserve"> Бөрлі ауданының шалғайдағы елді мекендерінде тұратын балаларды жалпы білім беретін мектептерге тасымалдаудың қағидалары</w:t>
      </w:r>
    </w:p>
    <w:bookmarkEnd w:id="1"/>
    <w:p>
      <w:pPr>
        <w:spacing w:after="0"/>
        <w:ind w:left="0"/>
        <w:jc w:val="both"/>
      </w:pPr>
      <w:r>
        <w:rPr>
          <w:rFonts w:ascii="Times New Roman"/>
          <w:b w:val="false"/>
          <w:i w:val="false"/>
          <w:color w:val="ff0000"/>
          <w:sz w:val="28"/>
        </w:rPr>
        <w:t xml:space="preserve">
      Ескерту. Қағида жаңа редакцияда - Батыс Қазақстан облысы Бөрлі ауданы әкімдігінің 22.09.2020 </w:t>
      </w:r>
      <w:r>
        <w:rPr>
          <w:rFonts w:ascii="Times New Roman"/>
          <w:b w:val="false"/>
          <w:i w:val="false"/>
          <w:color w:val="ff0000"/>
          <w:sz w:val="28"/>
        </w:rPr>
        <w:t>№ 304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 w:id="2"/>
    <w:p>
      <w:pPr>
        <w:spacing w:after="0"/>
        <w:ind w:left="0"/>
        <w:jc w:val="left"/>
      </w:pPr>
      <w:r>
        <w:rPr>
          <w:rFonts w:ascii="Times New Roman"/>
          <w:b/>
          <w:i w:val="false"/>
          <w:color w:val="000000"/>
        </w:rPr>
        <w:t xml:space="preserve"> 1-тарау. Жалпы ережелер</w:t>
      </w:r>
    </w:p>
    <w:bookmarkEnd w:id="2"/>
    <w:bookmarkStart w:name="z15" w:id="3"/>
    <w:p>
      <w:pPr>
        <w:spacing w:after="0"/>
        <w:ind w:left="0"/>
        <w:jc w:val="both"/>
      </w:pPr>
      <w:r>
        <w:rPr>
          <w:rFonts w:ascii="Times New Roman"/>
          <w:b w:val="false"/>
          <w:i w:val="false"/>
          <w:color w:val="000000"/>
          <w:sz w:val="28"/>
        </w:rPr>
        <w:t xml:space="preserve">
      1. Бөрлі ауданының шалғайдағы елді мекендерінде тұратын балаларды жалпы білім беретін мектептерге тасымалдаудың осы қағидалары (бұдан әрі – Қағидалар)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тіркелген) сәйкес әзірленген және Бөрлі ауданының шалғайдағы елді мекендерінде тұратын балаларды жалпы білім беретін мектептерге тасымалдаудың тәртібін айқындайды.</w:t>
      </w:r>
    </w:p>
    <w:bookmarkEnd w:id="3"/>
    <w:bookmarkStart w:name="z16" w:id="4"/>
    <w:p>
      <w:pPr>
        <w:spacing w:after="0"/>
        <w:ind w:left="0"/>
        <w:jc w:val="left"/>
      </w:pPr>
      <w:r>
        <w:rPr>
          <w:rFonts w:ascii="Times New Roman"/>
          <w:b/>
          <w:i w:val="false"/>
          <w:color w:val="000000"/>
        </w:rPr>
        <w:t xml:space="preserve"> 2-тарау. Балаларды тасымалдау тәртібі</w:t>
      </w:r>
    </w:p>
    <w:bookmarkEnd w:id="4"/>
    <w:p>
      <w:pPr>
        <w:spacing w:after="0"/>
        <w:ind w:left="0"/>
        <w:jc w:val="both"/>
      </w:pPr>
      <w:bookmarkStart w:name="z17" w:id="5"/>
      <w:r>
        <w:rPr>
          <w:rFonts w:ascii="Times New Roman"/>
          <w:b w:val="false"/>
          <w:i w:val="false"/>
          <w:color w:val="000000"/>
          <w:sz w:val="28"/>
        </w:rPr>
        <w:t>
      2.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Республикасының 2003 жылғы 4 шілдедегі "Автомобиль көлігі туралы" Заңының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беруі тиіс.</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Автобус шанағында тасымалданатын балалардың саны орындық санынан аспауы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Қала сыртындағы жолдарда балаларды тасымалдайтын екі және одан да көп автобустар легімен жол полициясының арнайы автомобильдері міндетті түрде ілесіп жүруі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Автобусты күтіп тұрған балаларға арналған алаңшалар, олардың жүріс бөлігіне шығуын болдырмайтындай жеткілікті үлкен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Автобустардың қозғалыс кестесін тасымалдаушы мен тапсырыс беруші келіседі.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Балаларды тасымалдау кезінде автобустың жүргізушісіне мыналар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жүгі мен балалардың жеке заттарынан басқа кез келген жүкті, багажды немесе құрал жабдықтарды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ауданы әкімдігінің </w:t>
            </w:r>
            <w:r>
              <w:br/>
            </w:r>
            <w:r>
              <w:rPr>
                <w:rFonts w:ascii="Times New Roman"/>
                <w:b w:val="false"/>
                <w:i w:val="false"/>
                <w:color w:val="000000"/>
                <w:sz w:val="20"/>
              </w:rPr>
              <w:t xml:space="preserve">2015 жылғы 3 қарашадағы №822 </w:t>
            </w:r>
            <w:r>
              <w:br/>
            </w:r>
            <w:r>
              <w:rPr>
                <w:rFonts w:ascii="Times New Roman"/>
                <w:b w:val="false"/>
                <w:i w:val="false"/>
                <w:color w:val="000000"/>
                <w:sz w:val="20"/>
              </w:rPr>
              <w:t>қаулысына 1-қосымша</w:t>
            </w:r>
          </w:p>
        </w:tc>
      </w:tr>
    </w:tbl>
    <w:bookmarkStart w:name="z45" w:id="6"/>
    <w:p>
      <w:pPr>
        <w:spacing w:after="0"/>
        <w:ind w:left="0"/>
        <w:jc w:val="left"/>
      </w:pPr>
      <w:r>
        <w:rPr>
          <w:rFonts w:ascii="Times New Roman"/>
          <w:b/>
          <w:i w:val="false"/>
          <w:color w:val="000000"/>
        </w:rPr>
        <w:t xml:space="preserve"> Бөрлі ауданының шалғайдағы елді мекендерде тұратын балаларды "Батыс Қазақстан облысы әкімдігі білім басқармасының Бөрлі ауданы білім беру бөлімінің "Жарсуат жалпы орта білім беретін мектебі" коммуналдық мемлекеттік мекемесіне тасымалдаудың схемасы</w:t>
      </w:r>
    </w:p>
    <w:bookmarkEnd w:id="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ауданы әкімдігінің 17.05.2022 </w:t>
      </w:r>
      <w:r>
        <w:rPr>
          <w:rFonts w:ascii="Times New Roman"/>
          <w:b w:val="false"/>
          <w:i w:val="false"/>
          <w:color w:val="ff0000"/>
          <w:sz w:val="28"/>
        </w:rPr>
        <w:t>№ 183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6"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 әкімдігінің</w:t>
            </w:r>
            <w:r>
              <w:br/>
            </w:r>
            <w:r>
              <w:rPr>
                <w:rFonts w:ascii="Times New Roman"/>
                <w:b w:val="false"/>
                <w:i w:val="false"/>
                <w:color w:val="000000"/>
                <w:sz w:val="20"/>
              </w:rPr>
              <w:t>2015 жылғы 3 қарашадағы № 822 қаулысына 2 қосымша</w:t>
            </w:r>
          </w:p>
        </w:tc>
      </w:tr>
    </w:tbl>
    <w:bookmarkStart w:name="z48" w:id="8"/>
    <w:p>
      <w:pPr>
        <w:spacing w:after="0"/>
        <w:ind w:left="0"/>
        <w:jc w:val="left"/>
      </w:pPr>
      <w:r>
        <w:rPr>
          <w:rFonts w:ascii="Times New Roman"/>
          <w:b/>
          <w:i w:val="false"/>
          <w:color w:val="000000"/>
        </w:rPr>
        <w:t xml:space="preserve"> Бөрлі ауылындағы Батыс Қазақстан облысы Бөрлі ауданының білім беру бөлімінің</w:t>
      </w:r>
      <w:r>
        <w:br/>
      </w:r>
      <w:r>
        <w:rPr>
          <w:rFonts w:ascii="Times New Roman"/>
          <w:b/>
          <w:i w:val="false"/>
          <w:color w:val="000000"/>
        </w:rPr>
        <w:t>"Бөрлі негізгі орта қазақ мектебі" коммуналдық мемлекеттік мекемесіне Ақсай</w:t>
      </w:r>
      <w:r>
        <w:br/>
      </w:r>
      <w:r>
        <w:rPr>
          <w:rFonts w:ascii="Times New Roman"/>
          <w:b/>
          <w:i w:val="false"/>
          <w:color w:val="000000"/>
        </w:rPr>
        <w:t>қаласы, Данилякөл және Утвин ауылдарынан балаларды тасымалдау схемасы</w:t>
      </w:r>
    </w:p>
    <w:bookmarkEnd w:id="8"/>
    <w:p>
      <w:pPr>
        <w:spacing w:after="0"/>
        <w:ind w:left="0"/>
        <w:jc w:val="both"/>
      </w:pPr>
      <w:r>
        <w:rPr>
          <w:rFonts w:ascii="Times New Roman"/>
          <w:b w:val="false"/>
          <w:i w:val="false"/>
          <w:color w:val="ff0000"/>
          <w:sz w:val="28"/>
        </w:rPr>
        <w:t xml:space="preserve">
      Ескерту. 2-қосымша алып тасталды – Батыс Қазақстан облысы Бөрлі ауданы әкімдігінің 17.05.2022 </w:t>
      </w:r>
      <w:r>
        <w:rPr>
          <w:rFonts w:ascii="Times New Roman"/>
          <w:b w:val="false"/>
          <w:i w:val="false"/>
          <w:color w:val="ff0000"/>
          <w:sz w:val="28"/>
        </w:rPr>
        <w:t>№ 183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ауданы әкімдігінің </w:t>
            </w:r>
            <w:r>
              <w:br/>
            </w:r>
            <w:r>
              <w:rPr>
                <w:rFonts w:ascii="Times New Roman"/>
                <w:b w:val="false"/>
                <w:i w:val="false"/>
                <w:color w:val="000000"/>
                <w:sz w:val="20"/>
              </w:rPr>
              <w:t xml:space="preserve">2015 жылғы 3 қарашадағы №822 </w:t>
            </w:r>
            <w:r>
              <w:br/>
            </w:r>
            <w:r>
              <w:rPr>
                <w:rFonts w:ascii="Times New Roman"/>
                <w:b w:val="false"/>
                <w:i w:val="false"/>
                <w:color w:val="000000"/>
                <w:sz w:val="20"/>
              </w:rPr>
              <w:t>қаулысына 3-қосымша</w:t>
            </w:r>
          </w:p>
        </w:tc>
      </w:tr>
    </w:tbl>
    <w:bookmarkStart w:name="z51" w:id="9"/>
    <w:p>
      <w:pPr>
        <w:spacing w:after="0"/>
        <w:ind w:left="0"/>
        <w:jc w:val="left"/>
      </w:pPr>
      <w:r>
        <w:rPr>
          <w:rFonts w:ascii="Times New Roman"/>
          <w:b/>
          <w:i w:val="false"/>
          <w:color w:val="000000"/>
        </w:rPr>
        <w:t xml:space="preserve"> Бөрлі ауданының шалғайдағы елді мекендерде тұратын балаларды "Батыс Қазақстан облысы әкімдігі білім басқармасының Бөрлі ауданы білім беру бөлімінің "Ақсай қаласының №5 жалпы орта білім беретін мектебі" коммуналдық мемлекеттік мекемесіне тасымалдаудың схемасы</w:t>
      </w:r>
    </w:p>
    <w:bookmarkEnd w:id="9"/>
    <w:p>
      <w:pPr>
        <w:spacing w:after="0"/>
        <w:ind w:left="0"/>
        <w:jc w:val="both"/>
      </w:pPr>
      <w:r>
        <w:rPr>
          <w:rFonts w:ascii="Times New Roman"/>
          <w:b w:val="false"/>
          <w:i w:val="false"/>
          <w:color w:val="ff0000"/>
          <w:sz w:val="28"/>
        </w:rPr>
        <w:t xml:space="preserve">
      Ескерту. 3-қосымша жаңа редакцияда – Батыс Қазақстан облысы Бөрлі ауданы әкімдігінің 17.05.2022 </w:t>
      </w:r>
      <w:r>
        <w:rPr>
          <w:rFonts w:ascii="Times New Roman"/>
          <w:b w:val="false"/>
          <w:i w:val="false"/>
          <w:color w:val="ff0000"/>
          <w:sz w:val="28"/>
        </w:rPr>
        <w:t>№ 183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ауданы әкімдігінің </w:t>
            </w:r>
            <w:r>
              <w:br/>
            </w:r>
            <w:r>
              <w:rPr>
                <w:rFonts w:ascii="Times New Roman"/>
                <w:b w:val="false"/>
                <w:i w:val="false"/>
                <w:color w:val="000000"/>
                <w:sz w:val="20"/>
              </w:rPr>
              <w:t xml:space="preserve">2015 жылғы 3 қарашадағы №822 </w:t>
            </w:r>
            <w:r>
              <w:br/>
            </w:r>
            <w:r>
              <w:rPr>
                <w:rFonts w:ascii="Times New Roman"/>
                <w:b w:val="false"/>
                <w:i w:val="false"/>
                <w:color w:val="000000"/>
                <w:sz w:val="20"/>
              </w:rPr>
              <w:t>қаулысына 4-қосымша</w:t>
            </w:r>
          </w:p>
        </w:tc>
      </w:tr>
    </w:tbl>
    <w:bookmarkStart w:name="z54" w:id="10"/>
    <w:p>
      <w:pPr>
        <w:spacing w:after="0"/>
        <w:ind w:left="0"/>
        <w:jc w:val="left"/>
      </w:pPr>
      <w:r>
        <w:rPr>
          <w:rFonts w:ascii="Times New Roman"/>
          <w:b/>
          <w:i w:val="false"/>
          <w:color w:val="000000"/>
        </w:rPr>
        <w:t xml:space="preserve"> Бөрлі ауданының шалғайдағы елді мекендерде тұратын балаларды "Батыс Қазақстан облысы әкімдігі білім басқармасының Бөрлі ауданы білім беру бөлімінің "Ақсай қаласының №8 жалпы орта білім беретін мектебі" коммуналдық мемлекеттік мекемесіне тасымалдаудың схемасы</w:t>
      </w:r>
    </w:p>
    <w:bookmarkEnd w:id="10"/>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Бөрлі ауданы әкімдігінің 17.05.2022 </w:t>
      </w:r>
      <w:r>
        <w:rPr>
          <w:rFonts w:ascii="Times New Roman"/>
          <w:b w:val="false"/>
          <w:i w:val="false"/>
          <w:color w:val="ff0000"/>
          <w:sz w:val="28"/>
        </w:rPr>
        <w:t>№ 183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55"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ауданы әкімдігінің </w:t>
            </w:r>
            <w:r>
              <w:br/>
            </w:r>
            <w:r>
              <w:rPr>
                <w:rFonts w:ascii="Times New Roman"/>
                <w:b w:val="false"/>
                <w:i w:val="false"/>
                <w:color w:val="000000"/>
                <w:sz w:val="20"/>
              </w:rPr>
              <w:t xml:space="preserve">2015 жылғы 3 қарашадағы №822 </w:t>
            </w:r>
            <w:r>
              <w:br/>
            </w:r>
            <w:r>
              <w:rPr>
                <w:rFonts w:ascii="Times New Roman"/>
                <w:b w:val="false"/>
                <w:i w:val="false"/>
                <w:color w:val="000000"/>
                <w:sz w:val="20"/>
              </w:rPr>
              <w:t>қаулысына 5-қосымша</w:t>
            </w:r>
          </w:p>
        </w:tc>
      </w:tr>
    </w:tbl>
    <w:bookmarkStart w:name="z57" w:id="12"/>
    <w:p>
      <w:pPr>
        <w:spacing w:after="0"/>
        <w:ind w:left="0"/>
        <w:jc w:val="left"/>
      </w:pPr>
      <w:r>
        <w:rPr>
          <w:rFonts w:ascii="Times New Roman"/>
          <w:b/>
          <w:i w:val="false"/>
          <w:color w:val="000000"/>
        </w:rPr>
        <w:t xml:space="preserve"> Бөрлі ауданының шалғайдағы елді мекендерде тұратын балаларды "Батыс Қазақстан облысы әкімдігі білім басқармасының Бөрлі ауданы білім беру бөлімінің "Ақсай қаласының №7 жалпы орта білім беретін мектебі" коммуналдық мемлекеттік мекемесіне тасымалдаудың схемасы</w:t>
      </w:r>
    </w:p>
    <w:bookmarkEnd w:id="12"/>
    <w:p>
      <w:pPr>
        <w:spacing w:after="0"/>
        <w:ind w:left="0"/>
        <w:jc w:val="both"/>
      </w:pPr>
      <w:r>
        <w:rPr>
          <w:rFonts w:ascii="Times New Roman"/>
          <w:b w:val="false"/>
          <w:i w:val="false"/>
          <w:color w:val="ff0000"/>
          <w:sz w:val="28"/>
        </w:rPr>
        <w:t xml:space="preserve">
      Ескерту. 5-қосымша жаңа редакцияда – Батыс Қазақстан облысы Бөрлі ауданы әкімдігінің 17.05.2022 </w:t>
      </w:r>
      <w:r>
        <w:rPr>
          <w:rFonts w:ascii="Times New Roman"/>
          <w:b w:val="false"/>
          <w:i w:val="false"/>
          <w:color w:val="ff0000"/>
          <w:sz w:val="28"/>
        </w:rPr>
        <w:t>№ 183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89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