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2b00" w14:textId="7d22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Бөрлі ауданының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2015 жылғы 27 қарашадағы № 852 қаулысы. Батыс Қазақстан облысының Әділет департаментінде 2015 жылғы 29 желтоқсанда № 4199 болып тіркелді. Күші жойылды - Батыс Қазақстан облысы Бөрлі ауданы әкімдігінің 2016 жылғы 6 желтоқсандағы № 853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ауданы әкімдігінің 06.12.2016 </w:t>
      </w:r>
      <w:r>
        <w:rPr>
          <w:rFonts w:ascii="Times New Roman"/>
          <w:b w:val="false"/>
          <w:i w:val="false"/>
          <w:color w:val="ff0000"/>
          <w:sz w:val="28"/>
        </w:rPr>
        <w:t>№ 853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Бөрлі ауданының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мемлекеттік-құқықтық жұмыстар бөлімінің басшысы (А.Дарисов)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Бөрлі ауданының әкімдігінің 2006 жылғы 26 қаңтардағы №47 қаулысымен бекітілген ереженің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К.Утегеновке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Тусупкалиев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852 қаулысымен бекітілген</w:t>
            </w:r>
          </w:p>
        </w:tc>
      </w:tr>
    </w:tbl>
    <w:bookmarkStart w:name="z11" w:id="0"/>
    <w:p>
      <w:pPr>
        <w:spacing w:after="0"/>
        <w:ind w:left="0"/>
        <w:jc w:val="left"/>
      </w:pPr>
      <w:r>
        <w:rPr>
          <w:rFonts w:ascii="Times New Roman"/>
          <w:b/>
          <w:i w:val="false"/>
          <w:color w:val="000000"/>
        </w:rPr>
        <w:t xml:space="preserve"> "Батыс Қазақстан облысы Бөрлі ауданының кәсіпкерлік бөлімі"</w:t>
      </w:r>
      <w:r>
        <w:br/>
      </w:r>
      <w:r>
        <w:rPr>
          <w:rFonts w:ascii="Times New Roman"/>
          <w:b/>
          <w:i w:val="false"/>
          <w:color w:val="000000"/>
        </w:rPr>
        <w:t>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кәсіпкерлік бөлімі" мемлекеттік мекемесі аудандағы кәсіпкерлікті дамыту саласында басшылықты жүзеге асыратын Қазақстан Республиканың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 Бөрлі ауданының кәсіпкерлік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 Бөрлі ауданының кәсіпкерлік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 Бөрлі ауданының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 Бөрлі ауданының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 Бөрлі ауданының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 Бөрлі ауданының кәсіпкерлік бөлімі" мемлекеттік мекемесі өз құзыретінің мәселелері бойынша заңнамада белгіленген тәртіппен "Батыс Қазақстан облысы Бөрлі ауданының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 Бөрлі ауданының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090300, Батыс Қазақстан облысы, Ақсай қаласы, Советская көшесі, 99.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 Бөрлі ауданының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"Батыс Қазақстан облысы Бөрлі ауданының кәсіпкерлік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 Бөрлі ауданының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 Бөрлі ауданының кәсіпкерлік бөлімі" мемлекеттік мекемесіне кәсіпкерлік субъектілерімен "Батыс Қазақстан облысы Бөрлі ауданының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 Бөрлі ауданының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"Батыс Қазақстан облысы Бөрлі ауданының кәсіпкерлік бөлімі"</w:t>
      </w:r>
      <w:r>
        <w:br/>
      </w:r>
      <w:r>
        <w:rPr>
          <w:rFonts w:ascii="Times New Roman"/>
          <w:b/>
          <w:i w:val="false"/>
          <w:color w:val="000000"/>
        </w:rPr>
        <w:t>мемлекеттік мекемесінің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 Бөрлі ауданының кәсіпкерлік бөлімі" мемлекеттік мекемесінің миссиясы сауданы, кәсіпкерлікті қолдау және дамыту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жеке кәсіпкерлікті тиімді дамытуға бағытталған мемлекеттік саясатты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жеке кәсіпкерлікті қолдау және дамытудың мемлекеттік саясатының іске асырылуын жүзеге асыру;</w:t>
      </w:r>
      <w:r>
        <w:br/>
      </w:r>
      <w:r>
        <w:rPr>
          <w:rFonts w:ascii="Times New Roman"/>
          <w:b w:val="false"/>
          <w:i w:val="false"/>
          <w:color w:val="000000"/>
          <w:sz w:val="28"/>
        </w:rPr>
        <w:t>
      </w:t>
      </w:r>
      <w:r>
        <w:rPr>
          <w:rFonts w:ascii="Times New Roman"/>
          <w:b w:val="false"/>
          <w:i w:val="false"/>
          <w:color w:val="000000"/>
          <w:sz w:val="28"/>
        </w:rPr>
        <w:t>2)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3) өңірде шағын және орта кәсіпкерлікті және инновациялық қызметті қолдау инфрақұрылымының объектілерін құру мен дамытуды қамтамасыз ету;</w:t>
      </w:r>
      <w:r>
        <w:br/>
      </w:r>
      <w:r>
        <w:rPr>
          <w:rFonts w:ascii="Times New Roman"/>
          <w:b w:val="false"/>
          <w:i w:val="false"/>
          <w:color w:val="000000"/>
          <w:sz w:val="28"/>
        </w:rPr>
        <w:t>
      </w:t>
      </w:r>
      <w:r>
        <w:rPr>
          <w:rFonts w:ascii="Times New Roman"/>
          <w:b w:val="false"/>
          <w:i w:val="false"/>
          <w:color w:val="000000"/>
          <w:sz w:val="28"/>
        </w:rPr>
        <w:t>4)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r>
        <w:br/>
      </w:r>
      <w:r>
        <w:rPr>
          <w:rFonts w:ascii="Times New Roman"/>
          <w:b w:val="false"/>
          <w:i w:val="false"/>
          <w:color w:val="000000"/>
          <w:sz w:val="28"/>
        </w:rPr>
        <w:t>
      </w:t>
      </w:r>
      <w:r>
        <w:rPr>
          <w:rFonts w:ascii="Times New Roman"/>
          <w:b w:val="false"/>
          <w:i w:val="false"/>
          <w:color w:val="000000"/>
          <w:sz w:val="28"/>
        </w:rPr>
        <w:t>5) сарапшылық кеңестердің қызметін ұйымдастыру;</w:t>
      </w:r>
      <w:r>
        <w:br/>
      </w:r>
      <w:r>
        <w:rPr>
          <w:rFonts w:ascii="Times New Roman"/>
          <w:b w:val="false"/>
          <w:i w:val="false"/>
          <w:color w:val="000000"/>
          <w:sz w:val="28"/>
        </w:rPr>
        <w:t>
      </w:t>
      </w:r>
      <w:r>
        <w:rPr>
          <w:rFonts w:ascii="Times New Roman"/>
          <w:b w:val="false"/>
          <w:i w:val="false"/>
          <w:color w:val="000000"/>
          <w:sz w:val="28"/>
        </w:rPr>
        <w:t>6) жергілікті деңгейде жеке кәсіпкерлікті мемлекеттік қолдауды қамтамасыз ету;</w:t>
      </w:r>
      <w:r>
        <w:br/>
      </w:r>
      <w:r>
        <w:rPr>
          <w:rFonts w:ascii="Times New Roman"/>
          <w:b w:val="false"/>
          <w:i w:val="false"/>
          <w:color w:val="000000"/>
          <w:sz w:val="28"/>
        </w:rPr>
        <w:t>
      </w:t>
      </w:r>
      <w:r>
        <w:rPr>
          <w:rFonts w:ascii="Times New Roman"/>
          <w:b w:val="false"/>
          <w:i w:val="false"/>
          <w:color w:val="000000"/>
          <w:sz w:val="28"/>
        </w:rPr>
        <w:t xml:space="preserve">7)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8)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кәсіпкерлік бөлімі" мемлекеттік мекемесі өзіне жүктелген кейбір қызметтерді жүзеге асыру үшін мемлекеттік органдардан, өзге де мекемелер мен жеке тұлғалардан ақпарат сұрау және алу;</w:t>
      </w:r>
      <w:r>
        <w:br/>
      </w:r>
      <w:r>
        <w:rPr>
          <w:rFonts w:ascii="Times New Roman"/>
          <w:b w:val="false"/>
          <w:i w:val="false"/>
          <w:color w:val="000000"/>
          <w:sz w:val="28"/>
        </w:rPr>
        <w:t>
      </w:t>
      </w:r>
      <w:r>
        <w:rPr>
          <w:rFonts w:ascii="Times New Roman"/>
          <w:b w:val="false"/>
          <w:i w:val="false"/>
          <w:color w:val="000000"/>
          <w:sz w:val="28"/>
        </w:rPr>
        <w:t xml:space="preserve">2) егер олар қолданыстағы заңнамаға және осы </w:t>
      </w:r>
      <w:r>
        <w:rPr>
          <w:rFonts w:ascii="Times New Roman"/>
          <w:b w:val="false"/>
          <w:i w:val="false"/>
          <w:color w:val="000000"/>
          <w:sz w:val="28"/>
        </w:rPr>
        <w:t>Ережеге</w:t>
      </w:r>
      <w:r>
        <w:rPr>
          <w:rFonts w:ascii="Times New Roman"/>
          <w:b w:val="false"/>
          <w:i w:val="false"/>
          <w:color w:val="000000"/>
          <w:sz w:val="28"/>
        </w:rPr>
        <w:t xml:space="preserve"> қайшы келмесе, алдында тұрған міндеттерді жүзеге асыруға бағытталған шешімдерді қабылдау;</w:t>
      </w:r>
      <w:r>
        <w:br/>
      </w:r>
      <w:r>
        <w:rPr>
          <w:rFonts w:ascii="Times New Roman"/>
          <w:b w:val="false"/>
          <w:i w:val="false"/>
          <w:color w:val="000000"/>
          <w:sz w:val="28"/>
        </w:rPr>
        <w:t>
      </w:t>
      </w:r>
      <w:r>
        <w:rPr>
          <w:rFonts w:ascii="Times New Roman"/>
          <w:b w:val="false"/>
          <w:i w:val="false"/>
          <w:color w:val="000000"/>
          <w:sz w:val="28"/>
        </w:rPr>
        <w:t>3) Заңнамада көзделген басқа да міндеттер мен құқықтарды жүзеге асыру.</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"Батыс Қазақстан облысы Бөрлі ауданының кәсіпкерлік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 Бөрлі ауданының кәсіпкерлік бөлімі" мемлекеттік мекемесіне басшылықты "Батыс Қазақстан облысы Бөрлі ауданының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 Бөрлі ауданының кәсіпкерлік бөлімі" мемлекеттік мекемесінің бірінші басшысын заңнамада белгіленген тәртіппен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 Бөрлі ауданының кәсіпкерлік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кәсіпкерлік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3) "Батыс Қазақстан облысы Бөрлі ауданының кәсіпкерлік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"Батыс Қазақстан облысы Бөрлі ауданының кәсіпкерлік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 Бөрлі ауданының кәсіпкерлік бөлімі" мемлекеттік мекемесі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7) мемлекеттік органдарда және өзге де ұйымдарда "Батыс Қазақстан облысы Бөрлі ауданының кәсіпкерлік бөлімі" мемлекеттік мекемесінің мүддесін таныстырады;</w:t>
      </w:r>
      <w:r>
        <w:br/>
      </w:r>
      <w:r>
        <w:rPr>
          <w:rFonts w:ascii="Times New Roman"/>
          <w:b w:val="false"/>
          <w:i w:val="false"/>
          <w:color w:val="000000"/>
          <w:sz w:val="28"/>
        </w:rPr>
        <w:t>
      </w:t>
      </w:r>
      <w:r>
        <w:rPr>
          <w:rFonts w:ascii="Times New Roman"/>
          <w:b w:val="false"/>
          <w:i w:val="false"/>
          <w:color w:val="000000"/>
          <w:sz w:val="28"/>
        </w:rPr>
        <w:t>"Батыс Қазақстан облысы Бөрлі ауданының кәсіпкерлік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4. Батыс Қазақстан облысы Бөрлі ауданының кәсіпкерлік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"Батыс Қазақстан облысы Бөрлі ауданының кәсіпкерлік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 Бөрлі ауданының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"Батыс Қазақстан облысы Бөрлі ауданының кәсіпкерлік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"Батыс Қазақстан облысы Бөрлі ауданының кәсіпкерлік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"Батыс Қазақстан облысы Бөрлі ауданының кәсіпкерлік бөлімі" мемлекеттік</w:t>
      </w:r>
      <w:r>
        <w:br/>
      </w:r>
      <w:r>
        <w:rPr>
          <w:rFonts w:ascii="Times New Roman"/>
          <w:b/>
          <w:i w:val="false"/>
          <w:color w:val="000000"/>
        </w:rPr>
        <w:t>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""Батыс Қазақстан облысы Бөрлі ауданының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