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ed92" w14:textId="b0ae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Орда ауылдық округі Хан ордасы ауылындағы атаусыз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Орда ауылдық округі әкімінің 2015 жылғы 2 маусымдағы № 11 шешімі. Батыс Қазақстан облысының Әділет департаментінде 2015 жылғы 16 маусымда № 3931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Хан ордасы ауылы халқының пікірін ескере отырып және Батыс Қазақстан облыстық ономастика комиссиясының қорытындысы негізінде, Орда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Бөкей ордасы ауданы Орда ауылдық округі Хан ордасы ауылының атаусыз көшелеріне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1У" жобалық көшесі – "М. Мәметова"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"№ 2У" жобалық көшесі – "Ә. Молдағұлова"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Орда ауылдық округі әкімі аппаратының бас маманы (М. Сисенов)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Орда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Аққалиев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