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c51a" w14:textId="ce8c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Жәнібек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2015 жылғы 16 ақпандағы № 60 қаулысы. Батыс Қазақстан облысының Әділет департаментінде 2015 жылғы 3 наурызда № 3832 болып тіркелді. Күші жойылды - Батыс Қазақстан облысы Жәнібек ауданы әкімдігінің 2017 жылғы 10 наурыздағы № 35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ауданы әкімдігінің 10.03.2017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"Батыс Қазақстан облысы Жәнібек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 Жәнібек ауданының ветеринария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xml:space="preserve">
      3. </w:t>
      </w:r>
      <w:r>
        <w:rPr>
          <w:rFonts w:ascii="Times New Roman"/>
          <w:b w:val="false"/>
          <w:i w:val="false"/>
          <w:color w:val="000000"/>
          <w:sz w:val="28"/>
        </w:rPr>
        <w:t>Жәнібек ауданы әкімі аппаратының басшысы (Ж. Абдолов)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аудан әкiмiнiң орынбасары Б. Қуаналиевке жүктелсiн.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қаңтардағы № 60</w:t>
            </w:r>
            <w:r>
              <w:br/>
            </w:r>
            <w:r>
              <w:rPr>
                <w:rFonts w:ascii="Times New Roman"/>
                <w:b w:val="false"/>
                <w:i w:val="false"/>
                <w:color w:val="000000"/>
                <w:sz w:val="20"/>
              </w:rPr>
              <w:t>Жәнібек ауданы әкімдігінің</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"Батыс Қазақстан облысы Жәнібек ауданының ветеринария бөлімі"</w:t>
      </w:r>
      <w:r>
        <w:br/>
      </w:r>
      <w:r>
        <w:rPr>
          <w:rFonts w:ascii="Times New Roman"/>
          <w:b/>
          <w:i w:val="false"/>
          <w:color w:val="000000"/>
        </w:rPr>
        <w:t>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"Батыс Қазақстан облысы Жәнібек ауданының ветеринария бөлімі" мемлекеттік мекемесі аудан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"Батыс Қазақстан облысы Жәнібек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"Батыс Қазақстан облысы Жәнібек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"Батыс Қазақстан облысы Жәнібек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"Батыс Қазақстан облысы Жәнібек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"Батыс Қазақстан облысы Жәнібек ауданының ветеринария бөлімі" мемлекеттік мекемесі өз құзыретінің мәселелері бойынша заңнамада белгіленген тәртіппен "Батыс Қазақстан облысы Жәнібек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"Батыс Қазақстан облысы Жәнібек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090500, Батыс Қазақстан облысы, Жәнібек ауданы, Жәнібек ауылы, Ғ. Қараш көшесі, № 35.</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"Батыс Қазақстан облысы Жәнібек ауданының ветеринария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 Жәнібек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"Батыс Қазақстан облысы Жәнібек ауданының ветеринария бөлімі" мемлекеттік мекемесінің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xml:space="preserve">
      12. </w:t>
      </w:r>
      <w:r>
        <w:rPr>
          <w:rFonts w:ascii="Times New Roman"/>
          <w:b w:val="false"/>
          <w:i w:val="false"/>
          <w:color w:val="000000"/>
          <w:sz w:val="28"/>
        </w:rPr>
        <w:t>"Батыс Қазақстан облысы Жәнібек ауданының ветеринария бөлімі" мемлекеттік мекемесіне кәсіпкерлік субъектілермен "Батыс Қазақстан облысы Жәнібек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 Жәнібек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"Батыс Қазақстан облысы Жәнібек ауданының ветеринария бөлімі" мемлекеттік</w:t>
      </w:r>
      <w:r>
        <w:br/>
      </w:r>
      <w:r>
        <w:rPr>
          <w:rFonts w:ascii="Times New Roman"/>
          <w:b/>
          <w:i w:val="false"/>
          <w:color w:val="000000"/>
        </w:rPr>
        <w:t>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"Батыс Қазақстан облысы Жәнібек ауданының ветеринария бөлімі" мемлекеттік мекемесінің миссиясы:</w:t>
      </w:r>
      <w:r>
        <w:br/>
      </w:r>
      <w:r>
        <w:rPr>
          <w:rFonts w:ascii="Times New Roman"/>
          <w:b w:val="false"/>
          <w:i w:val="false"/>
          <w:color w:val="000000"/>
          <w:sz w:val="28"/>
        </w:rPr>
        <w:t xml:space="preserve">
      1) </w:t>
      </w:r>
      <w:r>
        <w:rPr>
          <w:rFonts w:ascii="Times New Roman"/>
          <w:b w:val="false"/>
          <w:i w:val="false"/>
          <w:color w:val="000000"/>
          <w:sz w:val="28"/>
        </w:rPr>
        <w:t xml:space="preserve"> Жәнібек ауданының жергілікті атқарушы билік органының ветеринария саласындағы қызметін сапалы және мерзімді ақпараттық-талдаулық қолдау және ұйымдастыру–құқықтық қамтамасыз ету;</w:t>
      </w:r>
      <w:r>
        <w:br/>
      </w:r>
      <w:r>
        <w:rPr>
          <w:rFonts w:ascii="Times New Roman"/>
          <w:b w:val="false"/>
          <w:i w:val="false"/>
          <w:color w:val="000000"/>
          <w:sz w:val="28"/>
        </w:rPr>
        <w:t xml:space="preserve">
      2) </w:t>
      </w:r>
      <w:r>
        <w:rPr>
          <w:rFonts w:ascii="Times New Roman"/>
          <w:b w:val="false"/>
          <w:i w:val="false"/>
          <w:color w:val="000000"/>
          <w:sz w:val="28"/>
        </w:rPr>
        <w:t xml:space="preserve"> ақпараттық қамтамасыз ету және мемлекеттік қызметтерді көрсету бойынша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"Батыс Қазақстан облысы Жәнібек ауданының ветеринария бөлімі" мемлекеттік мекемесінің негізгі міндеті ветеринария саласындағы мемлекеттiк саясатты iске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2) </w:t>
      </w:r>
      <w:r>
        <w:rPr>
          <w:rFonts w:ascii="Times New Roman"/>
          <w:b w:val="false"/>
          <w:i w:val="false"/>
          <w:color w:val="000000"/>
          <w:sz w:val="28"/>
        </w:rPr>
        <w:t xml:space="preserve"> қаңғыбас иттер мен мысықтарды аулауды және жоюды ұйымдастыру;</w:t>
      </w:r>
      <w:r>
        <w:br/>
      </w:r>
      <w:r>
        <w:rPr>
          <w:rFonts w:ascii="Times New Roman"/>
          <w:b w:val="false"/>
          <w:i w:val="false"/>
          <w:color w:val="000000"/>
          <w:sz w:val="28"/>
        </w:rPr>
        <w:t xml:space="preserve">
      3) </w:t>
      </w:r>
      <w:r>
        <w:rPr>
          <w:rFonts w:ascii="Times New Roman"/>
          <w:b w:val="false"/>
          <w:i w:val="false"/>
          <w:color w:val="000000"/>
          <w:sz w:val="28"/>
        </w:rPr>
        <w:t xml:space="preserve">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6) </w:t>
      </w:r>
      <w:r>
        <w:rPr>
          <w:rFonts w:ascii="Times New Roman"/>
          <w:b w:val="false"/>
          <w:i w:val="false"/>
          <w:color w:val="000000"/>
          <w:sz w:val="28"/>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7) </w:t>
      </w:r>
      <w:r>
        <w:rPr>
          <w:rFonts w:ascii="Times New Roman"/>
          <w:b w:val="false"/>
          <w:i w:val="false"/>
          <w:color w:val="000000"/>
          <w:sz w:val="28"/>
        </w:rPr>
        <w:t xml:space="preserve">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8) </w:t>
      </w:r>
      <w:r>
        <w:rPr>
          <w:rFonts w:ascii="Times New Roman"/>
          <w:b w:val="false"/>
          <w:i w:val="false"/>
          <w:color w:val="000000"/>
          <w:sz w:val="28"/>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9) </w:t>
      </w:r>
      <w:r>
        <w:rPr>
          <w:rFonts w:ascii="Times New Roman"/>
          <w:b w:val="false"/>
          <w:i w:val="false"/>
          <w:color w:val="000000"/>
          <w:sz w:val="28"/>
        </w:rPr>
        <w:t xml:space="preserve">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жұмыстарды ұйымдастыру;</w:t>
      </w:r>
      <w:r>
        <w:br/>
      </w:r>
      <w:r>
        <w:rPr>
          <w:rFonts w:ascii="Times New Roman"/>
          <w:b w:val="false"/>
          <w:i w:val="false"/>
          <w:color w:val="000000"/>
          <w:sz w:val="28"/>
        </w:rPr>
        <w:t xml:space="preserve">
      10) </w:t>
      </w:r>
      <w:r>
        <w:rPr>
          <w:rFonts w:ascii="Times New Roman"/>
          <w:b w:val="false"/>
          <w:i w:val="false"/>
          <w:color w:val="000000"/>
          <w:sz w:val="28"/>
        </w:rPr>
        <w:t xml:space="preserve">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жұмыстарды ұйымдастыру;</w:t>
      </w:r>
      <w:r>
        <w:br/>
      </w:r>
      <w:r>
        <w:rPr>
          <w:rFonts w:ascii="Times New Roman"/>
          <w:b w:val="false"/>
          <w:i w:val="false"/>
          <w:color w:val="000000"/>
          <w:sz w:val="28"/>
        </w:rPr>
        <w:t xml:space="preserve">
      11) </w:t>
      </w:r>
      <w:r>
        <w:rPr>
          <w:rFonts w:ascii="Times New Roman"/>
          <w:b w:val="false"/>
          <w:i w:val="false"/>
          <w:color w:val="000000"/>
          <w:sz w:val="28"/>
        </w:rPr>
        <w:t xml:space="preserve">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12) </w:t>
      </w:r>
      <w:r>
        <w:rPr>
          <w:rFonts w:ascii="Times New Roman"/>
          <w:b w:val="false"/>
          <w:i w:val="false"/>
          <w:color w:val="000000"/>
          <w:sz w:val="28"/>
        </w:rPr>
        <w:t xml:space="preserve"> уәкілетті орган бекітетін тізбе бойынша жануарлардың аса қауіпті ауруларының профилактикасы бойынша ветеринариялық іс-шаралар өткізуді ұйымдастыру;</w:t>
      </w:r>
      <w:r>
        <w:br/>
      </w:r>
      <w:r>
        <w:rPr>
          <w:rFonts w:ascii="Times New Roman"/>
          <w:b w:val="false"/>
          <w:i w:val="false"/>
          <w:color w:val="000000"/>
          <w:sz w:val="28"/>
        </w:rPr>
        <w:t xml:space="preserve">
      13) </w:t>
      </w:r>
      <w:r>
        <w:rPr>
          <w:rFonts w:ascii="Times New Roman"/>
          <w:b w:val="false"/>
          <w:i w:val="false"/>
          <w:color w:val="000000"/>
          <w:sz w:val="28"/>
        </w:rPr>
        <w:t xml:space="preserve">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14) </w:t>
      </w:r>
      <w:r>
        <w:rPr>
          <w:rFonts w:ascii="Times New Roman"/>
          <w:b w:val="false"/>
          <w:i w:val="false"/>
          <w:color w:val="000000"/>
          <w:sz w:val="28"/>
        </w:rPr>
        <w:t xml:space="preserve">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15) </w:t>
      </w:r>
      <w:r>
        <w:rPr>
          <w:rFonts w:ascii="Times New Roman"/>
          <w:b w:val="false"/>
          <w:i w:val="false"/>
          <w:color w:val="000000"/>
          <w:sz w:val="28"/>
        </w:rPr>
        <w:t xml:space="preserve">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16) </w:t>
      </w:r>
      <w:r>
        <w:rPr>
          <w:rFonts w:ascii="Times New Roman"/>
          <w:b w:val="false"/>
          <w:i w:val="false"/>
          <w:color w:val="000000"/>
          <w:sz w:val="28"/>
        </w:rPr>
        <w:t xml:space="preserve">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17) </w:t>
      </w:r>
      <w:r>
        <w:rPr>
          <w:rFonts w:ascii="Times New Roman"/>
          <w:b w:val="false"/>
          <w:i w:val="false"/>
          <w:color w:val="000000"/>
          <w:sz w:val="28"/>
        </w:rPr>
        <w:t xml:space="preserve">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18) </w:t>
      </w:r>
      <w:r>
        <w:rPr>
          <w:rFonts w:ascii="Times New Roman"/>
          <w:b w:val="false"/>
          <w:i w:val="false"/>
          <w:color w:val="000000"/>
          <w:sz w:val="28"/>
        </w:rPr>
        <w:t xml:space="preserve">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19) </w:t>
      </w:r>
      <w:r>
        <w:rPr>
          <w:rFonts w:ascii="Times New Roman"/>
          <w:b w:val="false"/>
          <w:i w:val="false"/>
          <w:color w:val="000000"/>
          <w:sz w:val="28"/>
        </w:rPr>
        <w:t xml:space="preserve"> ауру жануарларды санитариялық союды ұйымдастыру.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Республикасының заңнамаларын сақтауға;</w:t>
      </w:r>
      <w:r>
        <w:br/>
      </w:r>
      <w:r>
        <w:rPr>
          <w:rFonts w:ascii="Times New Roman"/>
          <w:b w:val="false"/>
          <w:i w:val="false"/>
          <w:color w:val="000000"/>
          <w:sz w:val="28"/>
        </w:rPr>
        <w:t xml:space="preserve">
      2) </w:t>
      </w:r>
      <w:r>
        <w:rPr>
          <w:rFonts w:ascii="Times New Roman"/>
          <w:b w:val="false"/>
          <w:i w:val="false"/>
          <w:color w:val="000000"/>
          <w:sz w:val="28"/>
        </w:rPr>
        <w:t xml:space="preserve"> заңнамаларда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xml:space="preserve">
      3) </w:t>
      </w:r>
      <w:r>
        <w:rPr>
          <w:rFonts w:ascii="Times New Roman"/>
          <w:b w:val="false"/>
          <w:i w:val="false"/>
          <w:color w:val="000000"/>
          <w:sz w:val="28"/>
        </w:rPr>
        <w:t xml:space="preserve"> Қазақстан Республикасының заңнамалық актілеріне сәйкес жауапты болуға;</w:t>
      </w:r>
      <w:r>
        <w:br/>
      </w:r>
      <w:r>
        <w:rPr>
          <w:rFonts w:ascii="Times New Roman"/>
          <w:b w:val="false"/>
          <w:i w:val="false"/>
          <w:color w:val="000000"/>
          <w:sz w:val="28"/>
        </w:rPr>
        <w:t xml:space="preserve">
      4) </w:t>
      </w:r>
      <w:r>
        <w:rPr>
          <w:rFonts w:ascii="Times New Roman"/>
          <w:b w:val="false"/>
          <w:i w:val="false"/>
          <w:color w:val="000000"/>
          <w:sz w:val="28"/>
        </w:rPr>
        <w:t xml:space="preserve">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органдардың иелігіндегі ақпараттық деректер банкін пайдалануға;</w:t>
      </w:r>
      <w:r>
        <w:br/>
      </w:r>
      <w:r>
        <w:rPr>
          <w:rFonts w:ascii="Times New Roman"/>
          <w:b w:val="false"/>
          <w:i w:val="false"/>
          <w:color w:val="000000"/>
          <w:sz w:val="28"/>
        </w:rPr>
        <w:t xml:space="preserve">
      6) </w:t>
      </w:r>
      <w:r>
        <w:rPr>
          <w:rFonts w:ascii="Times New Roman"/>
          <w:b w:val="false"/>
          <w:i w:val="false"/>
          <w:color w:val="000000"/>
          <w:sz w:val="28"/>
        </w:rPr>
        <w:t xml:space="preserve"> заңнамада белгіленген тәртіппен мемлекеттік органдармен және мемлекеттік емес мекемелермен және ұйымдармен "Батыс Қазақстан облысы Жәнібек ауданының ветеринария бөлімі" мемлекеттік мекемесінің құзырына жатқызылған мәселелер бойынша қызметтік хат алмасуға;</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Конституциясы мен заңдарының, Президент актілерінің, Үкімет қаулыларының, әкімдік қаулыларының, аудан әкімінің шешімдері мен өкімдерінің орындалуын тексеруге, анықталған кемшіліктерді жою жөнінде шаралар алуға;</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қолданыстағы заңнамалық актілерінде көзделген өзге де құқықтар мен міндеттерді жүзеге асырады.</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"Батыс Қазақстан облысы Жәнібек ауданының ветеринария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"Батыс Қазақстан облысы Жәнібек ауданының ветеринария бөлімі" мемлекеттік мекемесіне басшылықты "Батыс Қазақстан облысы Жәнібек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"Батыс Қазақстан облысы Жәнібек ауданының ветеринария бөлімі" мемлекеттік мекемесінің бірінші басшысын қолданыстағы заңнамаларға сәйкес ауданның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"Батыс Қазақстан облысы Жәнібек ауданының ветеринария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дербес жауап береді;</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органның қызметкерлерінің міндеттері мен құзыреттерін анықтайды;</w:t>
      </w:r>
      <w:r>
        <w:br/>
      </w:r>
      <w:r>
        <w:rPr>
          <w:rFonts w:ascii="Times New Roman"/>
          <w:b w:val="false"/>
          <w:i w:val="false"/>
          <w:color w:val="000000"/>
          <w:sz w:val="28"/>
        </w:rPr>
        <w:t xml:space="preserve">
      3) </w:t>
      </w:r>
      <w:r>
        <w:rPr>
          <w:rFonts w:ascii="Times New Roman"/>
          <w:b w:val="false"/>
          <w:i w:val="false"/>
          <w:color w:val="000000"/>
          <w:sz w:val="28"/>
        </w:rPr>
        <w:t xml:space="preserve"> қолданыстағы заңнамаға сәйкес мемлекеттік мекеменің қызметкерлерін қызметке тағайындайды және босатады;</w:t>
      </w:r>
      <w:r>
        <w:br/>
      </w:r>
      <w:r>
        <w:rPr>
          <w:rFonts w:ascii="Times New Roman"/>
          <w:b w:val="false"/>
          <w:i w:val="false"/>
          <w:color w:val="000000"/>
          <w:sz w:val="28"/>
        </w:rPr>
        <w:t xml:space="preserve">
      4) </w:t>
      </w:r>
      <w:r>
        <w:rPr>
          <w:rFonts w:ascii="Times New Roman"/>
          <w:b w:val="false"/>
          <w:i w:val="false"/>
          <w:color w:val="000000"/>
          <w:sz w:val="28"/>
        </w:rPr>
        <w:t xml:space="preserve"> заңнамаларда белгіленген тәртіппен мемлекеттік орган қызметкерлеріне тәртіптік жаза қолданады және ынталандыру бойынша шараларды алады, өз құзыретіне жататын еңбек қатынастарының мәселелерін шешеді;</w:t>
      </w:r>
      <w:r>
        <w:br/>
      </w:r>
      <w:r>
        <w:rPr>
          <w:rFonts w:ascii="Times New Roman"/>
          <w:b w:val="false"/>
          <w:i w:val="false"/>
          <w:color w:val="000000"/>
          <w:sz w:val="28"/>
        </w:rPr>
        <w:t xml:space="preserve">
      5) </w:t>
      </w:r>
      <w:r>
        <w:rPr>
          <w:rFonts w:ascii="Times New Roman"/>
          <w:b w:val="false"/>
          <w:i w:val="false"/>
          <w:color w:val="000000"/>
          <w:sz w:val="28"/>
        </w:rPr>
        <w:t xml:space="preserve"> бұйрықтарға қол қояды;</w:t>
      </w:r>
      <w:r>
        <w:br/>
      </w:r>
      <w:r>
        <w:rPr>
          <w:rFonts w:ascii="Times New Roman"/>
          <w:b w:val="false"/>
          <w:i w:val="false"/>
          <w:color w:val="000000"/>
          <w:sz w:val="28"/>
        </w:rPr>
        <w:t xml:space="preserve">
      6) </w:t>
      </w:r>
      <w:r>
        <w:rPr>
          <w:rFonts w:ascii="Times New Roman"/>
          <w:b w:val="false"/>
          <w:i w:val="false"/>
          <w:color w:val="000000"/>
          <w:sz w:val="28"/>
        </w:rPr>
        <w:t xml:space="preserve"> барлық мемлекеттік органдарда және басқа ұйымдарда мемлекеттік мекеменің мүддесін білдіреді;</w:t>
      </w:r>
      <w:r>
        <w:br/>
      </w:r>
      <w:r>
        <w:rPr>
          <w:rFonts w:ascii="Times New Roman"/>
          <w:b w:val="false"/>
          <w:i w:val="false"/>
          <w:color w:val="000000"/>
          <w:sz w:val="28"/>
        </w:rPr>
        <w:t xml:space="preserve">
      7) </w:t>
      </w:r>
      <w:r>
        <w:rPr>
          <w:rFonts w:ascii="Times New Roman"/>
          <w:b w:val="false"/>
          <w:i w:val="false"/>
          <w:color w:val="000000"/>
          <w:sz w:val="28"/>
        </w:rPr>
        <w:t xml:space="preserve"> мемлекеттік функцияларды атқарумен байланысты емес, үшінші жақтарға қатысты мемлекеттік мекеме атынан шешім қабылдауға сенімхат береді;</w:t>
      </w:r>
      <w:r>
        <w:br/>
      </w:r>
      <w:r>
        <w:rPr>
          <w:rFonts w:ascii="Times New Roman"/>
          <w:b w:val="false"/>
          <w:i w:val="false"/>
          <w:color w:val="000000"/>
          <w:sz w:val="28"/>
        </w:rPr>
        <w:t xml:space="preserve">
      8) </w:t>
      </w:r>
      <w:r>
        <w:rPr>
          <w:rFonts w:ascii="Times New Roman"/>
          <w:b w:val="false"/>
          <w:i w:val="false"/>
          <w:color w:val="000000"/>
          <w:sz w:val="28"/>
        </w:rPr>
        <w:t xml:space="preserve"> сыбайлас жемқорлықпен күрес жөніндегі жұмыстарды жүргізеді және осы бағыттағы жұмысқа дербес жауапты болады;</w:t>
      </w:r>
      <w:r>
        <w:br/>
      </w:r>
      <w:r>
        <w:rPr>
          <w:rFonts w:ascii="Times New Roman"/>
          <w:b w:val="false"/>
          <w:i w:val="false"/>
          <w:color w:val="000000"/>
          <w:sz w:val="28"/>
        </w:rPr>
        <w:t xml:space="preserve">
      9) </w:t>
      </w:r>
      <w:r>
        <w:rPr>
          <w:rFonts w:ascii="Times New Roman"/>
          <w:b w:val="false"/>
          <w:i w:val="false"/>
          <w:color w:val="000000"/>
          <w:sz w:val="28"/>
        </w:rPr>
        <w:t xml:space="preserve"> мемлекеттік органға жүктелген міндеттердің, заңдардың, Қазақстан Республикасы Президенті актілерінің, Үкімет қаулыларының және Қазақстан Республикасы Премьер-Министрі өкімдерінің, Батыс Қазақстан облысы әкімдігі мен әкімінің, аудан әкімдігі мен әкімі актілерінің, әкім орынбасарларының тапсырмаларының, өз өкілеттіктері шегінде қабылдаған облыс және аудандық мәслихат актілерінің жедел және нақты орындалуы үшін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 xml:space="preserve"> өзіне жүктелген міндеттердің орындалмағаны үшін заңнамада белгіленген тәртіппен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 қолданыстағы заңнамаларға сәйкес өзге де өкілеттіктерді жүзеге асырады.</w:t>
      </w:r>
      <w:r>
        <w:br/>
      </w:r>
      <w:r>
        <w:rPr>
          <w:rFonts w:ascii="Times New Roman"/>
          <w:b w:val="false"/>
          <w:i w:val="false"/>
          <w:color w:val="000000"/>
          <w:sz w:val="28"/>
        </w:rPr>
        <w:t xml:space="preserve">
      20. </w:t>
      </w:r>
      <w:r>
        <w:rPr>
          <w:rFonts w:ascii="Times New Roman"/>
          <w:b w:val="false"/>
          <w:i w:val="false"/>
          <w:color w:val="000000"/>
          <w:sz w:val="28"/>
        </w:rPr>
        <w:t>"Батыс Қазақстан облысы Жәнібек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"Батыс Қазақстан облысы Жәнібек ауданының ветеринария бөлімі"</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"Батыс Қазақстан облысы Жәнібек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 Жәнібек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"Батыс Қазақстан облысы Жәнібек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"Батыс Қазақстан облысы Жәнібек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"Батыс Қазақстан облысы Жәнібек ауданының ветеринария бөлімі"</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"Батыс Қазақстан облысы Жәнібек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