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43c7" w14:textId="90d4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2015 жылғы 25 желтоқсандағы № 41-1 шешімі. Батыс Қазақстан облысының Әділет департаментінде 2016 жылғы 14 қаңтарда № 4227 болып тіркелді. Күші жойылды - Батыс Қазақстан облысы Жәнібек аудандық мәслихатының 2017 жылғы 10 наурыздағы № 12-16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аудандық мәслихатының 10.03.2017 </w:t>
      </w:r>
      <w:r>
        <w:rPr>
          <w:rFonts w:ascii="Times New Roman"/>
          <w:b w:val="false"/>
          <w:i w:val="false"/>
          <w:color w:val="ff0000"/>
          <w:sz w:val="28"/>
        </w:rPr>
        <w:t>№ 12-16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2 613 862 мың теңге:</w:t>
      </w:r>
      <w:r>
        <w:br/>
      </w:r>
      <w:r>
        <w:rPr>
          <w:rFonts w:ascii="Times New Roman"/>
          <w:b w:val="false"/>
          <w:i w:val="false"/>
          <w:color w:val="000000"/>
          <w:sz w:val="28"/>
        </w:rPr>
        <w:t>
      </w:t>
      </w:r>
      <w:r>
        <w:rPr>
          <w:rFonts w:ascii="Times New Roman"/>
          <w:b w:val="false"/>
          <w:i w:val="false"/>
          <w:color w:val="000000"/>
          <w:sz w:val="28"/>
        </w:rPr>
        <w:t>салықтық түсімдер – 311 003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5 683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779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2 296 397 мың теңге;</w:t>
      </w:r>
      <w:r>
        <w:br/>
      </w:r>
      <w:r>
        <w:rPr>
          <w:rFonts w:ascii="Times New Roman"/>
          <w:b w:val="false"/>
          <w:i w:val="false"/>
          <w:color w:val="000000"/>
          <w:sz w:val="28"/>
        </w:rPr>
        <w:t>
      </w:t>
      </w:r>
      <w:r>
        <w:rPr>
          <w:rFonts w:ascii="Times New Roman"/>
          <w:b w:val="false"/>
          <w:i w:val="false"/>
          <w:color w:val="000000"/>
          <w:sz w:val="28"/>
        </w:rPr>
        <w:t>2) шығындар – 2 652 513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52 003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66 812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14 809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-90 654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90 654 мың теңге:</w:t>
      </w:r>
      <w:r>
        <w:br/>
      </w:r>
      <w:r>
        <w:rPr>
          <w:rFonts w:ascii="Times New Roman"/>
          <w:b w:val="false"/>
          <w:i w:val="false"/>
          <w:color w:val="000000"/>
          <w:sz w:val="28"/>
        </w:rPr>
        <w:t>
      </w:t>
      </w:r>
      <w:r>
        <w:rPr>
          <w:rFonts w:ascii="Times New Roman"/>
          <w:b w:val="false"/>
          <w:i w:val="false"/>
          <w:color w:val="000000"/>
          <w:sz w:val="28"/>
        </w:rPr>
        <w:t>қарыздар түсімі – 66 812 мың теңге;</w:t>
      </w:r>
      <w:r>
        <w:br/>
      </w:r>
      <w:r>
        <w:rPr>
          <w:rFonts w:ascii="Times New Roman"/>
          <w:b w:val="false"/>
          <w:i w:val="false"/>
          <w:color w:val="000000"/>
          <w:sz w:val="28"/>
        </w:rPr>
        <w:t>
      </w:t>
      </w:r>
      <w:r>
        <w:rPr>
          <w:rFonts w:ascii="Times New Roman"/>
          <w:b w:val="false"/>
          <w:i w:val="false"/>
          <w:color w:val="000000"/>
          <w:sz w:val="28"/>
        </w:rPr>
        <w:t>қарыздарды өтеу – 14 809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38 651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30.11.2016 </w:t>
      </w:r>
      <w:r>
        <w:rPr>
          <w:rFonts w:ascii="Times New Roman"/>
          <w:b w:val="false"/>
          <w:i w:val="false"/>
          <w:color w:val="ff0000"/>
          <w:sz w:val="28"/>
        </w:rPr>
        <w:t>№ 9-1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 жылға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және Батыс Қазақстан облыстық мәслихатының 2015 жылғы 14 желтоқсандағы 29-2 "2016-2018 жылға арналған облыстық бюджет туралы" (Нормативтік құқықтық актілерді мемлекеттік тіркеу тізілімде 2015 жылғы 23 желтоқсанда № 4190 тіркелген, 2015 жылғы 24 желтоқсанда № 166 "Орал өңірі" газетінде жарияланған) шешімінің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4. 2016 жылдың 1 қаңтарынан бастап Қазақстан Республикасының еңбек заңнамасымен белгіленген мамандар лауазымдарының тізбесіне ауылдық жерлерге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5. Жергілікті атқарушы органның 2016 жылға арналған резерві 4 000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жергілікті бюджетті атқару процесінде секвестрлендіруге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2016 жылға арналған ауылдық округтердің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8. Жәнібек аудандық мәслихат аппарат басшысының уақытша міндетін атқарушы (Н. Мусин)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9.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 xml:space="preserve">№ 41-1 шешіміне </w:t>
            </w:r>
            <w:r>
              <w:br/>
            </w:r>
            <w:r>
              <w:rPr>
                <w:rFonts w:ascii="Times New Roman"/>
                <w:b w:val="false"/>
                <w:i w:val="false"/>
                <w:color w:val="000000"/>
                <w:sz w:val="20"/>
              </w:rPr>
              <w:t>1-қосымша</w:t>
            </w:r>
          </w:p>
        </w:tc>
      </w:tr>
    </w:tbl>
    <w:bookmarkStart w:name="z33"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30.11.2016 </w:t>
      </w:r>
      <w:r>
        <w:rPr>
          <w:rFonts w:ascii="Times New Roman"/>
          <w:b w:val="false"/>
          <w:i w:val="false"/>
          <w:color w:val="ff0000"/>
          <w:sz w:val="28"/>
        </w:rPr>
        <w:t>№ 9-1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bookmarkStart w:name="z34"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8"/>
        <w:gridCol w:w="1068"/>
        <w:gridCol w:w="5894"/>
        <w:gridCol w:w="27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2 613 862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2 296 397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2 296 397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2 296 397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2 652 513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атқару қызметі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1 590 429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1 239 890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1 157 113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қаланың) сәулет, қала құрылысы және құрылыс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және ауыл шаруашылығы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операциялар бойынша сальдо</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90 654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 xml:space="preserve">№ 41-1 шешіміне </w:t>
            </w:r>
            <w:r>
              <w:br/>
            </w:r>
            <w:r>
              <w:rPr>
                <w:rFonts w:ascii="Times New Roman"/>
                <w:b w:val="false"/>
                <w:i w:val="false"/>
                <w:color w:val="000000"/>
                <w:sz w:val="20"/>
              </w:rPr>
              <w:t>2-қосымша</w:t>
            </w:r>
          </w:p>
        </w:tc>
      </w:tr>
    </w:tbl>
    <w:bookmarkStart w:name="z36" w:id="2"/>
    <w:p>
      <w:pPr>
        <w:spacing w:after="0"/>
        <w:ind w:left="0"/>
        <w:jc w:val="left"/>
      </w:pPr>
      <w:r>
        <w:rPr>
          <w:rFonts w:ascii="Times New Roman"/>
          <w:b/>
          <w:i w:val="false"/>
          <w:color w:val="000000"/>
        </w:rPr>
        <w:t xml:space="preserve"> 2017 жылға арналған аудандық бюджет</w:t>
      </w:r>
    </w:p>
    <w:bookmarkEnd w:id="2"/>
    <w:bookmarkStart w:name="z37"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1 890 910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1 568 506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1 568 506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1 568 506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1 890 910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1 150 193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958 009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904 113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және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кредиттерін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жасалатын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қаржыландыру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жылының басына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 xml:space="preserve">№ 41-1 шешіміне </w:t>
            </w:r>
            <w:r>
              <w:br/>
            </w:r>
            <w:r>
              <w:rPr>
                <w:rFonts w:ascii="Times New Roman"/>
                <w:b w:val="false"/>
                <w:i w:val="false"/>
                <w:color w:val="000000"/>
                <w:sz w:val="20"/>
              </w:rPr>
              <w:t>3-қосымша</w:t>
            </w:r>
          </w:p>
        </w:tc>
      </w:tr>
    </w:tbl>
    <w:bookmarkStart w:name="z39" w:id="4"/>
    <w:p>
      <w:pPr>
        <w:spacing w:after="0"/>
        <w:ind w:left="0"/>
        <w:jc w:val="left"/>
      </w:pPr>
      <w:r>
        <w:rPr>
          <w:rFonts w:ascii="Times New Roman"/>
          <w:b/>
          <w:i w:val="false"/>
          <w:color w:val="000000"/>
        </w:rPr>
        <w:t xml:space="preserve"> 2018 жылға арналған аудандық бюджет</w:t>
      </w:r>
    </w:p>
    <w:bookmarkEnd w:id="4"/>
    <w:bookmarkStart w:name="z40" w:id="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1 952 245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320 188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1 625 795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1 625 795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1 625 795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1 952 245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1 196 528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989 689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989 344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935 448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және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кредиттерін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жасалатын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қаржыландыру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жылының басына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 xml:space="preserve">№ 41-1 шешіміне </w:t>
            </w:r>
            <w:r>
              <w:br/>
            </w:r>
            <w:r>
              <w:rPr>
                <w:rFonts w:ascii="Times New Roman"/>
                <w:b w:val="false"/>
                <w:i w:val="false"/>
                <w:color w:val="000000"/>
                <w:sz w:val="20"/>
              </w:rPr>
              <w:t>4-қосымша</w:t>
            </w:r>
          </w:p>
        </w:tc>
      </w:tr>
    </w:tbl>
    <w:bookmarkStart w:name="z42" w:id="6"/>
    <w:p>
      <w:pPr>
        <w:spacing w:after="0"/>
        <w:ind w:left="0"/>
        <w:jc w:val="left"/>
      </w:pPr>
      <w:r>
        <w:rPr>
          <w:rFonts w:ascii="Times New Roman"/>
          <w:b/>
          <w:i w:val="false"/>
          <w:color w:val="000000"/>
        </w:rPr>
        <w:t xml:space="preserve"> 2016 жылға арналған жергілікті бюджетті атқару процесінде секвестрлендіруге </w:t>
      </w:r>
      <w:r>
        <w:br/>
      </w:r>
      <w:r>
        <w:rPr>
          <w:rFonts w:ascii="Times New Roman"/>
          <w:b/>
          <w:i w:val="false"/>
          <w:color w:val="000000"/>
        </w:rPr>
        <w:t>жатпайтын жергілікті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1804"/>
        <w:gridCol w:w="2560"/>
        <w:gridCol w:w="2561"/>
        <w:gridCol w:w="35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 xml:space="preserve">№ 41-1 шешіміне </w:t>
            </w:r>
            <w:r>
              <w:br/>
            </w:r>
            <w:r>
              <w:rPr>
                <w:rFonts w:ascii="Times New Roman"/>
                <w:b w:val="false"/>
                <w:i w:val="false"/>
                <w:color w:val="000000"/>
                <w:sz w:val="20"/>
              </w:rPr>
              <w:t>5-қосымша</w:t>
            </w:r>
          </w:p>
        </w:tc>
      </w:tr>
    </w:tbl>
    <w:bookmarkStart w:name="z44" w:id="7"/>
    <w:p>
      <w:pPr>
        <w:spacing w:after="0"/>
        <w:ind w:left="0"/>
        <w:jc w:val="left"/>
      </w:pPr>
      <w:r>
        <w:rPr>
          <w:rFonts w:ascii="Times New Roman"/>
          <w:b/>
          <w:i w:val="false"/>
          <w:color w:val="000000"/>
        </w:rPr>
        <w:t xml:space="preserve"> 2016 жылға арналған селолық округтердің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186"/>
        <w:gridCol w:w="2186"/>
        <w:gridCol w:w="63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