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7507" w14:textId="053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Борсы ауылдық округі Тегісшіл ауылындағы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Борсы ауылдық округі әкімінің 2015 жылғы 15 қазандағы № 7 шешімі. Батыс Қазақстан облысының Әділет департаментінде 2015 жылғы 28 қазанда № 4122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Тегісшіл ауылы халқының пікірін ескере отырып және Батыс Қазақстан облыстық ономастика комиссиясының қорытындысы негізінде, Борсы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Жәнібек ауданы Борсы ауылдық округі Тегісшіл ауылындағы атаусыз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1" жобалық көшесі – "Р. С. Егізбаев"көшесі;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2" жобалық көшесі – "Ғ. Қараш"көшесі;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3" жобалық көшесі – "М. Ықсанов"көшесі;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4" жобалық көшесі – "Тәуелсіздік"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Борсы ауылдық округі әкімі аппаратының бас маманы (У. Култанова)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Борсы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Б. Беккалиева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