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01bd5" w14:textId="9901b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ауданының ауыл шаруашылығы мен жер қатынастары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ауданы әкімдігінің 2015 жылғы 29 сәуірдегі № 79 қаулысы. Батыс Қазақстан облысының Әділет департаментінде 2015 жылғы 29 мамырда № 3917 болып тіркелді. Күші жойылды - Батыс Қазақстан облысы Қаратөбе ауданы әкімдігінің 2017 жылғы 10 ақпандағы № 17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Қаратөбе ауданы әкімдігінің 10.02.2017 </w:t>
      </w:r>
      <w:r>
        <w:rPr>
          <w:rFonts w:ascii="Times New Roman"/>
          <w:b w:val="false"/>
          <w:i w:val="false"/>
          <w:color w:val="ff0000"/>
          <w:sz w:val="28"/>
        </w:rPr>
        <w:t>№ 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1994 жылғы 27 желтоқсандағы Азаматтық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 148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w:t>
      </w:r>
      <w:r>
        <w:rPr>
          <w:rFonts w:ascii="Times New Roman"/>
          <w:b w:val="false"/>
          <w:i w:val="false"/>
          <w:color w:val="000000"/>
          <w:sz w:val="28"/>
        </w:rPr>
        <w:t xml:space="preserve"> басшылыққа ала отырып,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"Қаратөбе ауданының ауыл шаруашылығы мен жер қатынастары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"Қаратөбе ауданының ауыл шаруашылығы мен жер қатынастары бөлімі" мемлекеттік мекемесі қолданыстағы заңнамаларға сәйкес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3. Аудан әкімі аппаратының басшысы (К. Суйеугалиев)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әкімінің орынбасары Р. Иманғалиевке жүктелсін.</w:t>
      </w:r>
      <w:r>
        <w:br/>
      </w:r>
      <w:r>
        <w:rPr>
          <w:rFonts w:ascii="Times New Roman"/>
          <w:b w:val="false"/>
          <w:i w:val="false"/>
          <w:color w:val="000000"/>
          <w:sz w:val="28"/>
        </w:rPr>
        <w:t>
      </w:t>
      </w:r>
      <w:r>
        <w:rPr>
          <w:rFonts w:ascii="Times New Roman"/>
          <w:b w:val="false"/>
          <w:i w:val="false"/>
          <w:color w:val="000000"/>
          <w:sz w:val="28"/>
        </w:rPr>
        <w:t>5.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29 сәуірдегі № 79</w:t>
            </w:r>
            <w:r>
              <w:br/>
            </w:r>
            <w:r>
              <w:rPr>
                <w:rFonts w:ascii="Times New Roman"/>
                <w:b w:val="false"/>
                <w:i w:val="false"/>
                <w:color w:val="000000"/>
                <w:sz w:val="20"/>
              </w:rPr>
              <w:t>Қаратөбе ауданы әкiмдiгiнiң</w:t>
            </w:r>
            <w:r>
              <w:br/>
            </w:r>
            <w:r>
              <w:rPr>
                <w:rFonts w:ascii="Times New Roman"/>
                <w:b w:val="false"/>
                <w:i w:val="false"/>
                <w:color w:val="000000"/>
                <w:sz w:val="20"/>
              </w:rPr>
              <w:t>қаулысымен бекiтiлдi</w:t>
            </w:r>
          </w:p>
        </w:tc>
      </w:tr>
    </w:tbl>
    <w:bookmarkStart w:name="z11" w:id="0"/>
    <w:p>
      <w:pPr>
        <w:spacing w:after="0"/>
        <w:ind w:left="0"/>
        <w:jc w:val="left"/>
      </w:pPr>
      <w:r>
        <w:rPr>
          <w:rFonts w:ascii="Times New Roman"/>
          <w:b/>
          <w:i w:val="false"/>
          <w:color w:val="000000"/>
        </w:rPr>
        <w:t xml:space="preserve"> "Қаратөбе ауданының ауыл шаруашылығы мен жер қатынастары бөлімі" 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"Қаратөбе ауданының ауыл шаруашылығы мен жер қатынастары бөлімі" мемлекеттік мекемесі аудан аумағында ауыл шаруашылығы және жер қатынастары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"Қаратөбе ауданының ауыл шаруашылығы мен жер қатынастары бөлімі"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және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"Қаратөбе ауданының ауыл шаруашылығы мен жер қатынастары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"Қаратөбе ауданының ауыл шаруашылығы мен жер қатынастары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"Қаратөбе ауданының ауыл шаруашылығы мен жер қатынастары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"Қаратөбе ауданының ауыл шаруашылығы мен жер қатынастары бөлімі" мемлекеттік мекемесі өз құзыретінің мәселелері бойынша заңнамада белгіленген тәртіппен "Қаратөбе ауданының ауыл шаруашылығы мен жер қатынастары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"Қаратөбе ауданының ауыл шаруашылығы мен жер қатынастары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090800, Қазақстан Республикасы, Батыс Қазақстан облысы, Қаратөбе ауданы, Қаратөбе ауылы, Ғ. Құрманғалиев көшесі, № 19. </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"Қаратөбе ауданының ауыл шаруашылығы мен жер қатынастары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"Қаратөбе ауданының ауыл шаруашылығы мен жер қатынастары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"Қаратөбе ауданының ауыл шаруашылығы мен жер қатынастары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"Қаратөбе ауданының ауыл шаруашылығы мен жер қатынастары бөлімі" мемлекеттік мекемесіне кәсіпкерлік субъектілерімен "Қаратөбе ауданының ауыл шаруашылығы мен жер қатынастары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"Қаратөбе ауданының ауыл шаруашылығы мен жер қатынастары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"Қаратөбе ауданының ауыл шаруашылығы мен жер қатынастары бөлімі"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"Қаратөбе ауданының ауыл шаруашылығы мен жер қатынастары бөлімі"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Қаратөбе ауданының жергілікті атқарушы органының қызметін сапалы және мерзімді ақпараттық-талдаулық қолдау және ұйымдастырушылық-құқықтық қамтамасыз ету.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"Қаратөбе ауданының ауыл шаруашылығы мен жер қатынастары бөлімі" мемлекеттік мекемесінің негізгі міндеті ауыл шаруашылығы және жер қатынастары саласындағы мемлекеттік саясатты жүзеге асыру болып табылады.</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агроөнеркәсiптiк кешен субъектілерін заңнамаға сәйкес және осы саладағы және басқа да нормативтік құқықтық актілерге сәйкес мемлекеттік қолдауды жүзеге асыру;</w:t>
      </w:r>
      <w:r>
        <w:br/>
      </w:r>
      <w:r>
        <w:rPr>
          <w:rFonts w:ascii="Times New Roman"/>
          <w:b w:val="false"/>
          <w:i w:val="false"/>
          <w:color w:val="000000"/>
          <w:sz w:val="28"/>
        </w:rPr>
        <w:t>
      </w:t>
      </w:r>
      <w:r>
        <w:rPr>
          <w:rFonts w:ascii="Times New Roman"/>
          <w:b w:val="false"/>
          <w:i w:val="false"/>
          <w:color w:val="000000"/>
          <w:sz w:val="28"/>
        </w:rPr>
        <w:t>2) агроөнеркәсіптік кешенді дамыту саласындағы мемлекеттік техникалық инспекцияны жүзеге асыру;</w:t>
      </w:r>
      <w:r>
        <w:br/>
      </w:r>
      <w:r>
        <w:rPr>
          <w:rFonts w:ascii="Times New Roman"/>
          <w:b w:val="false"/>
          <w:i w:val="false"/>
          <w:color w:val="000000"/>
          <w:sz w:val="28"/>
        </w:rPr>
        <w:t>
      </w:t>
      </w:r>
      <w:r>
        <w:rPr>
          <w:rFonts w:ascii="Times New Roman"/>
          <w:b w:val="false"/>
          <w:i w:val="false"/>
          <w:color w:val="000000"/>
          <w:sz w:val="28"/>
        </w:rPr>
        <w:t>3) ауылдық аумақтарды дамытудың мониторингін жүргізу;</w:t>
      </w:r>
      <w:r>
        <w:br/>
      </w:r>
      <w:r>
        <w:rPr>
          <w:rFonts w:ascii="Times New Roman"/>
          <w:b w:val="false"/>
          <w:i w:val="false"/>
          <w:color w:val="000000"/>
          <w:sz w:val="28"/>
        </w:rPr>
        <w:t>
      </w:t>
      </w:r>
      <w:r>
        <w:rPr>
          <w:rFonts w:ascii="Times New Roman"/>
          <w:b w:val="false"/>
          <w:i w:val="false"/>
          <w:color w:val="000000"/>
          <w:sz w:val="28"/>
        </w:rPr>
        <w:t>4) елді мекендерде ауыл шаруашылығы малын ұстау мен жаюдың ережелерін әзірлеу;</w:t>
      </w:r>
      <w:r>
        <w:br/>
      </w:r>
      <w:r>
        <w:rPr>
          <w:rFonts w:ascii="Times New Roman"/>
          <w:b w:val="false"/>
          <w:i w:val="false"/>
          <w:color w:val="000000"/>
          <w:sz w:val="28"/>
        </w:rPr>
        <w:t>
      </w:t>
      </w:r>
      <w:r>
        <w:rPr>
          <w:rFonts w:ascii="Times New Roman"/>
          <w:b w:val="false"/>
          <w:i w:val="false"/>
          <w:color w:val="000000"/>
          <w:sz w:val="28"/>
        </w:rPr>
        <w:t>5) агроөнеркәсiптiк кешен мен ауылдық аумақтар саласында жедел ақпарат жинауды жүргізу және оны облыстың жергілікті атқарушы органына (әкімдігіне) беру;</w:t>
      </w:r>
      <w:r>
        <w:br/>
      </w:r>
      <w:r>
        <w:rPr>
          <w:rFonts w:ascii="Times New Roman"/>
          <w:b w:val="false"/>
          <w:i w:val="false"/>
          <w:color w:val="000000"/>
          <w:sz w:val="28"/>
        </w:rPr>
        <w:t>
      </w:t>
      </w:r>
      <w:r>
        <w:rPr>
          <w:rFonts w:ascii="Times New Roman"/>
          <w:b w:val="false"/>
          <w:i w:val="false"/>
          <w:color w:val="000000"/>
          <w:sz w:val="28"/>
        </w:rPr>
        <w:t>6) тиісті өңірде азық-түлік тауарлары қорларын есепке алуды жүргізу және облыстың жергілікті атқарушы органына (әкімдігіне) есептілік ұсыну;</w:t>
      </w:r>
      <w:r>
        <w:br/>
      </w:r>
      <w:r>
        <w:rPr>
          <w:rFonts w:ascii="Times New Roman"/>
          <w:b w:val="false"/>
          <w:i w:val="false"/>
          <w:color w:val="000000"/>
          <w:sz w:val="28"/>
        </w:rPr>
        <w:t>
      </w:t>
      </w:r>
      <w:r>
        <w:rPr>
          <w:rFonts w:ascii="Times New Roman"/>
          <w:b w:val="false"/>
          <w:i w:val="false"/>
          <w:color w:val="000000"/>
          <w:sz w:val="28"/>
        </w:rPr>
        <w:t>7) "Агроөнеркәсіп кешеніндегі үздік кәсіп иесі" конкурсын өткізу;</w:t>
      </w:r>
      <w:r>
        <w:br/>
      </w:r>
      <w:r>
        <w:rPr>
          <w:rFonts w:ascii="Times New Roman"/>
          <w:b w:val="false"/>
          <w:i w:val="false"/>
          <w:color w:val="000000"/>
          <w:sz w:val="28"/>
        </w:rPr>
        <w:t>
      </w:t>
      </w:r>
      <w:r>
        <w:rPr>
          <w:rFonts w:ascii="Times New Roman"/>
          <w:b w:val="false"/>
          <w:i w:val="false"/>
          <w:color w:val="000000"/>
          <w:sz w:val="28"/>
        </w:rPr>
        <w:t>8)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 шаруашылық, мелиорациялық және жол-құрылысы машиналары мен механизмдерін, жүріп өту мүмкіндігі жоғары арнайы машиналарды мемлекеттік тіркеуді жүзеге асырады;</w:t>
      </w:r>
      <w:r>
        <w:br/>
      </w:r>
      <w:r>
        <w:rPr>
          <w:rFonts w:ascii="Times New Roman"/>
          <w:b w:val="false"/>
          <w:i w:val="false"/>
          <w:color w:val="000000"/>
          <w:sz w:val="28"/>
        </w:rPr>
        <w:t>
      </w:t>
      </w:r>
      <w:r>
        <w:rPr>
          <w:rFonts w:ascii="Times New Roman"/>
          <w:b w:val="false"/>
          <w:i w:val="false"/>
          <w:color w:val="000000"/>
          <w:sz w:val="28"/>
        </w:rPr>
        <w:t>9)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 шаруашылық, мелиорациялық және жол-құрылысы машиналары мен механизмдерін, жүріп өту мүмкіндігі жоғары арнайы машиналарды кепілге қоюды мемлекеттік тіркеуді жүзеге асырады;</w:t>
      </w:r>
      <w:r>
        <w:br/>
      </w:r>
      <w:r>
        <w:rPr>
          <w:rFonts w:ascii="Times New Roman"/>
          <w:b w:val="false"/>
          <w:i w:val="false"/>
          <w:color w:val="000000"/>
          <w:sz w:val="28"/>
        </w:rPr>
        <w:t>
      </w:t>
      </w:r>
      <w:r>
        <w:rPr>
          <w:rFonts w:ascii="Times New Roman"/>
          <w:b w:val="false"/>
          <w:i w:val="false"/>
          <w:color w:val="000000"/>
          <w:sz w:val="28"/>
        </w:rPr>
        <w:t>10)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 шаруашылық, мелиорациялық және жол-құрылыс машиналары мен механизмдерін, жүріп өту мүмкіндігі жоғары арнайы машиналарды жыл сайынғы мемлекеттік техникалық байқаудан өткізуді жүзеге асырады;</w:t>
      </w:r>
      <w:r>
        <w:br/>
      </w:r>
      <w:r>
        <w:rPr>
          <w:rFonts w:ascii="Times New Roman"/>
          <w:b w:val="false"/>
          <w:i w:val="false"/>
          <w:color w:val="000000"/>
          <w:sz w:val="28"/>
        </w:rPr>
        <w:t>
      </w:t>
      </w:r>
      <w:r>
        <w:rPr>
          <w:rFonts w:ascii="Times New Roman"/>
          <w:b w:val="false"/>
          <w:i w:val="false"/>
          <w:color w:val="000000"/>
          <w:sz w:val="28"/>
        </w:rPr>
        <w:t>11) тракторларды және олардың базасында жасалған өздігінен жүретін шассилер мен механизмдерді, өздігінен жүретін ауыл шаруашылық, мелиорациялық және жол-құрылыс машиналарын, сондай-ақ жүріп өту мүмкіндігі жоғары арнайы машиналарды жүргізу құқығына емтихандар қабылдау және куәліктер беруді жүргізеді;</w:t>
      </w:r>
      <w:r>
        <w:br/>
      </w:r>
      <w:r>
        <w:rPr>
          <w:rFonts w:ascii="Times New Roman"/>
          <w:b w:val="false"/>
          <w:i w:val="false"/>
          <w:color w:val="000000"/>
          <w:sz w:val="28"/>
        </w:rPr>
        <w:t>
      </w:t>
      </w:r>
      <w:r>
        <w:rPr>
          <w:rFonts w:ascii="Times New Roman"/>
          <w:b w:val="false"/>
          <w:i w:val="false"/>
          <w:color w:val="000000"/>
          <w:sz w:val="28"/>
        </w:rPr>
        <w:t>12) заңнамада белгіленген тәртіппен ауыл шаруашылығы саласындағы субсидия төлеу жөніндегі ведомствоаралық комиссияның жұмыс органын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13) иесі жоқ жер учаскелерін анықтау және оларды есепке алу жөніндегі жұмысты ұйымдастыру;</w:t>
      </w:r>
      <w:r>
        <w:br/>
      </w:r>
      <w:r>
        <w:rPr>
          <w:rFonts w:ascii="Times New Roman"/>
          <w:b w:val="false"/>
          <w:i w:val="false"/>
          <w:color w:val="000000"/>
          <w:sz w:val="28"/>
        </w:rPr>
        <w:t>
      </w:t>
      </w:r>
      <w:r>
        <w:rPr>
          <w:rFonts w:ascii="Times New Roman"/>
          <w:b w:val="false"/>
          <w:i w:val="false"/>
          <w:color w:val="000000"/>
          <w:sz w:val="28"/>
        </w:rPr>
        <w:t>14) ауданның жергілікті атқарушы органының жер учаскелерін беру және олардың нысаналы мақсатын өзгерту жөніндегі ұсыныстары мен шешімдерінің жобаларын дайындау;</w:t>
      </w:r>
      <w:r>
        <w:br/>
      </w:r>
      <w:r>
        <w:rPr>
          <w:rFonts w:ascii="Times New Roman"/>
          <w:b w:val="false"/>
          <w:i w:val="false"/>
          <w:color w:val="000000"/>
          <w:sz w:val="28"/>
        </w:rPr>
        <w:t>
      </w:t>
      </w:r>
      <w:r>
        <w:rPr>
          <w:rFonts w:ascii="Times New Roman"/>
          <w:b w:val="false"/>
          <w:i w:val="false"/>
          <w:color w:val="000000"/>
          <w:sz w:val="28"/>
        </w:rPr>
        <w:t>15) жер қойнауын пайдаланудың мемлекеттік геологиялық зерттеуге және барлауға байланысты мақсаттары үшін жер учаскелерін беру жөніндегі аудандық атқарушы органның ұсыныстары мен шешімдерінің жобаларын дайындау;</w:t>
      </w:r>
      <w:r>
        <w:br/>
      </w:r>
      <w:r>
        <w:rPr>
          <w:rFonts w:ascii="Times New Roman"/>
          <w:b w:val="false"/>
          <w:i w:val="false"/>
          <w:color w:val="000000"/>
          <w:sz w:val="28"/>
        </w:rPr>
        <w:t>
      </w:t>
      </w:r>
      <w:r>
        <w:rPr>
          <w:rFonts w:ascii="Times New Roman"/>
          <w:b w:val="false"/>
          <w:i w:val="false"/>
          <w:color w:val="000000"/>
          <w:sz w:val="28"/>
        </w:rPr>
        <w:t>16) мемлекет мұқтажы үшін жер учаскелерін мәжбүрлеп иеліктен шығару жөніндегі ұсыныстар дайындау;</w:t>
      </w:r>
      <w:r>
        <w:br/>
      </w:r>
      <w:r>
        <w:rPr>
          <w:rFonts w:ascii="Times New Roman"/>
          <w:b w:val="false"/>
          <w:i w:val="false"/>
          <w:color w:val="000000"/>
          <w:sz w:val="28"/>
        </w:rPr>
        <w:t>
      </w:t>
      </w:r>
      <w:r>
        <w:rPr>
          <w:rFonts w:ascii="Times New Roman"/>
          <w:b w:val="false"/>
          <w:i w:val="false"/>
          <w:color w:val="000000"/>
          <w:sz w:val="28"/>
        </w:rPr>
        <w:t>17) жер учаскелерінің бөлінетіндігі мен бөлінбейтіндігін айқындау;</w:t>
      </w:r>
      <w:r>
        <w:br/>
      </w:r>
      <w:r>
        <w:rPr>
          <w:rFonts w:ascii="Times New Roman"/>
          <w:b w:val="false"/>
          <w:i w:val="false"/>
          <w:color w:val="000000"/>
          <w:sz w:val="28"/>
        </w:rPr>
        <w:t>
      </w:t>
      </w:r>
      <w:r>
        <w:rPr>
          <w:rFonts w:ascii="Times New Roman"/>
          <w:b w:val="false"/>
          <w:i w:val="false"/>
          <w:color w:val="000000"/>
          <w:sz w:val="28"/>
        </w:rPr>
        <w:t>18) мемлекет жеке меншікке сататын нақты жер учаскелерінің кадастрлық (бағалау) құнын бекіту;</w:t>
      </w:r>
      <w:r>
        <w:br/>
      </w:r>
      <w:r>
        <w:rPr>
          <w:rFonts w:ascii="Times New Roman"/>
          <w:b w:val="false"/>
          <w:i w:val="false"/>
          <w:color w:val="000000"/>
          <w:sz w:val="28"/>
        </w:rPr>
        <w:t>
      </w:t>
      </w:r>
      <w:r>
        <w:rPr>
          <w:rFonts w:ascii="Times New Roman"/>
          <w:b w:val="false"/>
          <w:i w:val="false"/>
          <w:color w:val="000000"/>
          <w:sz w:val="28"/>
        </w:rPr>
        <w:t>19) жерге орналастыруды жүргізуді ұйымдастыру және жер учаскелерін қалыптастыру жөніндегі жерге орналастыру жобаларын бекіту;</w:t>
      </w:r>
      <w:r>
        <w:br/>
      </w:r>
      <w:r>
        <w:rPr>
          <w:rFonts w:ascii="Times New Roman"/>
          <w:b w:val="false"/>
          <w:i w:val="false"/>
          <w:color w:val="000000"/>
          <w:sz w:val="28"/>
        </w:rPr>
        <w:t>
      </w:t>
      </w:r>
      <w:r>
        <w:rPr>
          <w:rFonts w:ascii="Times New Roman"/>
          <w:b w:val="false"/>
          <w:i w:val="false"/>
          <w:color w:val="000000"/>
          <w:sz w:val="28"/>
        </w:rPr>
        <w:t>20) ауданның жерді аймақтарға бөлу жобаларын, жерді ұтымды пайдалану жөніндегі жобалары мен схемаларын әзірлеуді ұйымдастыру;</w:t>
      </w:r>
      <w:r>
        <w:br/>
      </w:r>
      <w:r>
        <w:rPr>
          <w:rFonts w:ascii="Times New Roman"/>
          <w:b w:val="false"/>
          <w:i w:val="false"/>
          <w:color w:val="000000"/>
          <w:sz w:val="28"/>
        </w:rPr>
        <w:t>
      </w:t>
      </w:r>
      <w:r>
        <w:rPr>
          <w:rFonts w:ascii="Times New Roman"/>
          <w:b w:val="false"/>
          <w:i w:val="false"/>
          <w:color w:val="000000"/>
          <w:sz w:val="28"/>
        </w:rPr>
        <w:t>21) елді мекендер аумағының жер-шаруашылық орналастыру жобаларын әзірлеуді ұйымдастыру;</w:t>
      </w:r>
      <w:r>
        <w:br/>
      </w:r>
      <w:r>
        <w:rPr>
          <w:rFonts w:ascii="Times New Roman"/>
          <w:b w:val="false"/>
          <w:i w:val="false"/>
          <w:color w:val="000000"/>
          <w:sz w:val="28"/>
        </w:rPr>
        <w:t>
      </w:t>
      </w:r>
      <w:r>
        <w:rPr>
          <w:rFonts w:ascii="Times New Roman"/>
          <w:b w:val="false"/>
          <w:i w:val="false"/>
          <w:color w:val="000000"/>
          <w:sz w:val="28"/>
        </w:rPr>
        <w:t>22) жер сауда-саттығын (конкурстар, аукциондар) жүргізуді ұйымдастыру;</w:t>
      </w:r>
      <w:r>
        <w:br/>
      </w:r>
      <w:r>
        <w:rPr>
          <w:rFonts w:ascii="Times New Roman"/>
          <w:b w:val="false"/>
          <w:i w:val="false"/>
          <w:color w:val="000000"/>
          <w:sz w:val="28"/>
        </w:rPr>
        <w:t>
      </w:t>
      </w:r>
      <w:r>
        <w:rPr>
          <w:rFonts w:ascii="Times New Roman"/>
          <w:b w:val="false"/>
          <w:i w:val="false"/>
          <w:color w:val="000000"/>
          <w:sz w:val="28"/>
        </w:rPr>
        <w:t>23) жерді пайдалану мен қорғау мәселелерін қозғайтын, аудандық маңызы бар жобалар мен схемаларға сараптама жүргізу;</w:t>
      </w:r>
      <w:r>
        <w:br/>
      </w:r>
      <w:r>
        <w:rPr>
          <w:rFonts w:ascii="Times New Roman"/>
          <w:b w:val="false"/>
          <w:i w:val="false"/>
          <w:color w:val="000000"/>
          <w:sz w:val="28"/>
        </w:rPr>
        <w:t>
      </w:t>
      </w:r>
      <w:r>
        <w:rPr>
          <w:rFonts w:ascii="Times New Roman"/>
          <w:b w:val="false"/>
          <w:i w:val="false"/>
          <w:color w:val="000000"/>
          <w:sz w:val="28"/>
        </w:rPr>
        <w:t>24) ауданның жер балансын жасау;</w:t>
      </w:r>
      <w:r>
        <w:br/>
      </w:r>
      <w:r>
        <w:rPr>
          <w:rFonts w:ascii="Times New Roman"/>
          <w:b w:val="false"/>
          <w:i w:val="false"/>
          <w:color w:val="000000"/>
          <w:sz w:val="28"/>
        </w:rPr>
        <w:t>
      </w:t>
      </w:r>
      <w:r>
        <w:rPr>
          <w:rFonts w:ascii="Times New Roman"/>
          <w:b w:val="false"/>
          <w:i w:val="false"/>
          <w:color w:val="000000"/>
          <w:sz w:val="28"/>
        </w:rPr>
        <w:t>25) жер учаскелерінің меншік иелері мен жер пайдаланушылардың, сондай-ақ жер құқығы қатынастарының басқа да субъектілерінің есебін жүргізу;</w:t>
      </w:r>
      <w:r>
        <w:br/>
      </w:r>
      <w:r>
        <w:rPr>
          <w:rFonts w:ascii="Times New Roman"/>
          <w:b w:val="false"/>
          <w:i w:val="false"/>
          <w:color w:val="000000"/>
          <w:sz w:val="28"/>
        </w:rPr>
        <w:t>
      </w:t>
      </w:r>
      <w:r>
        <w:rPr>
          <w:rFonts w:ascii="Times New Roman"/>
          <w:b w:val="false"/>
          <w:i w:val="false"/>
          <w:color w:val="000000"/>
          <w:sz w:val="28"/>
        </w:rPr>
        <w:t>26) ауыл шаруашылығы мақсатындағы жер учаскелерінің паспорттарын беру;</w:t>
      </w:r>
      <w:r>
        <w:br/>
      </w:r>
      <w:r>
        <w:rPr>
          <w:rFonts w:ascii="Times New Roman"/>
          <w:b w:val="false"/>
          <w:i w:val="false"/>
          <w:color w:val="000000"/>
          <w:sz w:val="28"/>
        </w:rPr>
        <w:t>
      </w:t>
      </w:r>
      <w:r>
        <w:rPr>
          <w:rFonts w:ascii="Times New Roman"/>
          <w:b w:val="false"/>
          <w:i w:val="false"/>
          <w:color w:val="000000"/>
          <w:sz w:val="28"/>
        </w:rPr>
        <w:t>27)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r>
        <w:br/>
      </w:r>
      <w:r>
        <w:rPr>
          <w:rFonts w:ascii="Times New Roman"/>
          <w:b w:val="false"/>
          <w:i w:val="false"/>
          <w:color w:val="000000"/>
          <w:sz w:val="28"/>
        </w:rPr>
        <w:t>
      </w:t>
      </w:r>
      <w:r>
        <w:rPr>
          <w:rFonts w:ascii="Times New Roman"/>
          <w:b w:val="false"/>
          <w:i w:val="false"/>
          <w:color w:val="000000"/>
          <w:sz w:val="28"/>
        </w:rPr>
        <w:t>28) ауданның жергілікті атқарушы органының іздестіру жұмыстарын жүргізу үшін жер учаскелерін пайдалануға рұқсат беруі жөніндегі ұсыныстар дайындау;</w:t>
      </w:r>
      <w:r>
        <w:br/>
      </w:r>
      <w:r>
        <w:rPr>
          <w:rFonts w:ascii="Times New Roman"/>
          <w:b w:val="false"/>
          <w:i w:val="false"/>
          <w:color w:val="000000"/>
          <w:sz w:val="28"/>
        </w:rPr>
        <w:t>
      </w:t>
      </w:r>
      <w:r>
        <w:rPr>
          <w:rFonts w:ascii="Times New Roman"/>
          <w:b w:val="false"/>
          <w:i w:val="false"/>
          <w:color w:val="000000"/>
          <w:sz w:val="28"/>
        </w:rPr>
        <w:t>29) ауыл шаруашылығы алқаптарын бір түрден екіншісіне ауыстыру жөнінде ұсыныстар дайындау;</w:t>
      </w:r>
      <w:r>
        <w:br/>
      </w:r>
      <w:r>
        <w:rPr>
          <w:rFonts w:ascii="Times New Roman"/>
          <w:b w:val="false"/>
          <w:i w:val="false"/>
          <w:color w:val="000000"/>
          <w:sz w:val="28"/>
        </w:rPr>
        <w:t>
      </w:t>
      </w:r>
      <w:r>
        <w:rPr>
          <w:rFonts w:ascii="Times New Roman"/>
          <w:b w:val="false"/>
          <w:i w:val="false"/>
          <w:color w:val="000000"/>
          <w:sz w:val="28"/>
        </w:rPr>
        <w:t>30) пайдаланылмай жатқан және Қазақстан Республикасының заңнамасын бұза отырып пайдаланып жатқан жерді анықтау;</w:t>
      </w:r>
      <w:r>
        <w:br/>
      </w:r>
      <w:r>
        <w:rPr>
          <w:rFonts w:ascii="Times New Roman"/>
          <w:b w:val="false"/>
          <w:i w:val="false"/>
          <w:color w:val="000000"/>
          <w:sz w:val="28"/>
        </w:rPr>
        <w:t>
      </w:t>
      </w:r>
      <w:r>
        <w:rPr>
          <w:rFonts w:ascii="Times New Roman"/>
          <w:b w:val="false"/>
          <w:i w:val="false"/>
          <w:color w:val="000000"/>
          <w:sz w:val="28"/>
        </w:rPr>
        <w:t>31) жерді резервке қалдыру жөніндегі ұсыныстарды дайындау;</w:t>
      </w:r>
      <w:r>
        <w:br/>
      </w:r>
      <w:r>
        <w:rPr>
          <w:rFonts w:ascii="Times New Roman"/>
          <w:b w:val="false"/>
          <w:i w:val="false"/>
          <w:color w:val="000000"/>
          <w:sz w:val="28"/>
        </w:rPr>
        <w:t>
      </w:t>
      </w:r>
      <w:r>
        <w:rPr>
          <w:rFonts w:ascii="Times New Roman"/>
          <w:b w:val="false"/>
          <w:i w:val="false"/>
          <w:color w:val="000000"/>
          <w:sz w:val="28"/>
        </w:rPr>
        <w:t>32) жер-кадастрлық жоспарды бекіту жатады.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заңнамаларын сақтауға;</w:t>
      </w:r>
      <w:r>
        <w:br/>
      </w:r>
      <w:r>
        <w:rPr>
          <w:rFonts w:ascii="Times New Roman"/>
          <w:b w:val="false"/>
          <w:i w:val="false"/>
          <w:color w:val="000000"/>
          <w:sz w:val="28"/>
        </w:rPr>
        <w:t>
      </w:t>
      </w:r>
      <w:r>
        <w:rPr>
          <w:rFonts w:ascii="Times New Roman"/>
          <w:b w:val="false"/>
          <w:i w:val="false"/>
          <w:color w:val="000000"/>
          <w:sz w:val="28"/>
        </w:rPr>
        <w:t>2) заңнамаларда белгіленген тәртіппен салық және бюджетке төленетін басқа да міндетті төлемдерді төлеуге;</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заңнамалық актілеріне сәйкес жауапты болуға;</w:t>
      </w:r>
      <w:r>
        <w:br/>
      </w:r>
      <w:r>
        <w:rPr>
          <w:rFonts w:ascii="Times New Roman"/>
          <w:b w:val="false"/>
          <w:i w:val="false"/>
          <w:color w:val="000000"/>
          <w:sz w:val="28"/>
        </w:rPr>
        <w:t>
      </w:t>
      </w:r>
      <w:r>
        <w:rPr>
          <w:rFonts w:ascii="Times New Roman"/>
          <w:b w:val="false"/>
          <w:i w:val="false"/>
          <w:color w:val="000000"/>
          <w:sz w:val="28"/>
        </w:rPr>
        <w:t>4)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r>
        <w:br/>
      </w:r>
      <w:r>
        <w:rPr>
          <w:rFonts w:ascii="Times New Roman"/>
          <w:b w:val="false"/>
          <w:i w:val="false"/>
          <w:color w:val="000000"/>
          <w:sz w:val="28"/>
        </w:rPr>
        <w:t>
      </w:t>
      </w:r>
      <w:r>
        <w:rPr>
          <w:rFonts w:ascii="Times New Roman"/>
          <w:b w:val="false"/>
          <w:i w:val="false"/>
          <w:color w:val="000000"/>
          <w:sz w:val="28"/>
        </w:rPr>
        <w:t>5) мемлекеттік органдардың иелігіндегі ақпараттық деректер банкін пайдалануға;</w:t>
      </w:r>
      <w:r>
        <w:br/>
      </w:r>
      <w:r>
        <w:rPr>
          <w:rFonts w:ascii="Times New Roman"/>
          <w:b w:val="false"/>
          <w:i w:val="false"/>
          <w:color w:val="000000"/>
          <w:sz w:val="28"/>
        </w:rPr>
        <w:t>
      </w:t>
      </w:r>
      <w:r>
        <w:rPr>
          <w:rFonts w:ascii="Times New Roman"/>
          <w:b w:val="false"/>
          <w:i w:val="false"/>
          <w:color w:val="000000"/>
          <w:sz w:val="28"/>
        </w:rPr>
        <w:t>6) заңнамада белгіленген тәртіппен мемлекеттік органдармен және мемлекеттік емес мекемелермен және ұйымдармен "Қаратөбе ауданының ауыл шаруашылығы мен жер қатынастары бөлімі" мемлекеттік мекемесінің құзырына жатқызылған мәселелер бойынша қызметтік хат алмасуға;</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заңнамалық актілерінде көзделген өзге де құқықтар мен міндеттерді жүзеге асырады.</w:t>
      </w:r>
      <w:r>
        <w:br/>
      </w:r>
      <w:r>
        <w:rPr>
          <w:rFonts w:ascii="Times New Roman"/>
          <w:b w:val="false"/>
          <w:i w:val="false"/>
          <w:color w:val="000000"/>
          <w:sz w:val="28"/>
        </w:rPr>
        <w:t>
</w:t>
      </w:r>
    </w:p>
    <w:bookmarkStart w:name="z72" w:id="3"/>
    <w:p>
      <w:pPr>
        <w:spacing w:after="0"/>
        <w:ind w:left="0"/>
        <w:jc w:val="left"/>
      </w:pPr>
      <w:r>
        <w:rPr>
          <w:rFonts w:ascii="Times New Roman"/>
          <w:b/>
          <w:i w:val="false"/>
          <w:color w:val="000000"/>
        </w:rPr>
        <w:t xml:space="preserve"> 3. "Қаратөбе ауданының ауыл шаруашылығы мен жер қатынастары бөлімі"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"Қаратөбе ауданының ауыл шаруашылығы мен жер қатынастары бөлімі" мемлекеттік мекемесіне басшылықты "Қаратөбе ауданының ауыл шаруашылығы мен жер қатынастары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"Қаратөбе ауданының ауыл шаруашылығы мен жер қатынастары бөлімі" мемлекеттік мекемесінің бірінші басшысын Қазақстан Республикасының қолданыстағы заңнамасына сәйкес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"Қаратөбе ауданының ауыл шаруашылығы мен жер қатынастары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мемлекеттік мекеменің жұмысын ұйымдастырады, оған басшылық жасайды және мемлекеттік мекемеге жүктелген міндеттердің орындалуы мен оның функцияларын жүзеге асыру үшін дербес жауап береді;</w:t>
      </w:r>
      <w:r>
        <w:br/>
      </w:r>
      <w:r>
        <w:rPr>
          <w:rFonts w:ascii="Times New Roman"/>
          <w:b w:val="false"/>
          <w:i w:val="false"/>
          <w:color w:val="000000"/>
          <w:sz w:val="28"/>
        </w:rPr>
        <w:t>
      </w:t>
      </w:r>
      <w:r>
        <w:rPr>
          <w:rFonts w:ascii="Times New Roman"/>
          <w:b w:val="false"/>
          <w:i w:val="false"/>
          <w:color w:val="000000"/>
          <w:sz w:val="28"/>
        </w:rPr>
        <w:t>2) қолданыстағы заңнамаға сәйкес мемлекеттік мекеменің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3) заңнамаларда белгіленген тәртіппен мемлекеттік мекеменің қызметкерлеріне тәртіптік жаза қолданады және ынталандыру бойынша шараларды алады, өз құзіретіне жататын еңбек қатынастарының мәселелерін шешеді;</w:t>
      </w:r>
      <w:r>
        <w:br/>
      </w:r>
      <w:r>
        <w:rPr>
          <w:rFonts w:ascii="Times New Roman"/>
          <w:b w:val="false"/>
          <w:i w:val="false"/>
          <w:color w:val="000000"/>
          <w:sz w:val="28"/>
        </w:rPr>
        <w:t>
      </w:t>
      </w:r>
      <w:r>
        <w:rPr>
          <w:rFonts w:ascii="Times New Roman"/>
          <w:b w:val="false"/>
          <w:i w:val="false"/>
          <w:color w:val="000000"/>
          <w:sz w:val="28"/>
        </w:rPr>
        <w:t>4) бұйрықтарға қол қояды;</w:t>
      </w:r>
      <w:r>
        <w:br/>
      </w:r>
      <w:r>
        <w:rPr>
          <w:rFonts w:ascii="Times New Roman"/>
          <w:b w:val="false"/>
          <w:i w:val="false"/>
          <w:color w:val="000000"/>
          <w:sz w:val="28"/>
        </w:rPr>
        <w:t>
      </w:t>
      </w:r>
      <w:r>
        <w:rPr>
          <w:rFonts w:ascii="Times New Roman"/>
          <w:b w:val="false"/>
          <w:i w:val="false"/>
          <w:color w:val="000000"/>
          <w:sz w:val="28"/>
        </w:rPr>
        <w:t>5) барлық мемлекеттік органдарда және басқа да ұйымдарда мемлекеттік мекеменің мүддесін білдіреді;</w:t>
      </w:r>
      <w:r>
        <w:br/>
      </w:r>
      <w:r>
        <w:rPr>
          <w:rFonts w:ascii="Times New Roman"/>
          <w:b w:val="false"/>
          <w:i w:val="false"/>
          <w:color w:val="000000"/>
          <w:sz w:val="28"/>
        </w:rPr>
        <w:t>
      </w:t>
      </w:r>
      <w:r>
        <w:rPr>
          <w:rFonts w:ascii="Times New Roman"/>
          <w:b w:val="false"/>
          <w:i w:val="false"/>
          <w:color w:val="000000"/>
          <w:sz w:val="28"/>
        </w:rPr>
        <w:t>6) мемлекеттік функцияларды атқарумен байланысты емес, үшінші жақтарға қатысты мемлекеттік мекеме атынан шешім қабылдауға сенімхат береді;</w:t>
      </w:r>
      <w:r>
        <w:br/>
      </w:r>
      <w:r>
        <w:rPr>
          <w:rFonts w:ascii="Times New Roman"/>
          <w:b w:val="false"/>
          <w:i w:val="false"/>
          <w:color w:val="000000"/>
          <w:sz w:val="28"/>
        </w:rPr>
        <w:t>
      </w:t>
      </w:r>
      <w:r>
        <w:rPr>
          <w:rFonts w:ascii="Times New Roman"/>
          <w:b w:val="false"/>
          <w:i w:val="false"/>
          <w:color w:val="000000"/>
          <w:sz w:val="28"/>
        </w:rPr>
        <w:t>7) сыбайлас жемқорлықпен күрес жөніндегі жұмыстарды жүргізеді және осы бағыттағы жұмысқа дербес жауапты болады;</w:t>
      </w:r>
      <w:r>
        <w:br/>
      </w:r>
      <w:r>
        <w:rPr>
          <w:rFonts w:ascii="Times New Roman"/>
          <w:b w:val="false"/>
          <w:i w:val="false"/>
          <w:color w:val="000000"/>
          <w:sz w:val="28"/>
        </w:rPr>
        <w:t>
      </w:t>
      </w:r>
      <w:r>
        <w:rPr>
          <w:rFonts w:ascii="Times New Roman"/>
          <w:b w:val="false"/>
          <w:i w:val="false"/>
          <w:color w:val="000000"/>
          <w:sz w:val="28"/>
        </w:rPr>
        <w:t>8) мемлекеттік мекемеге жүктелген міндеттердің, заңдардың, Қазақстан Республикасы Президенті актілерінің, Үкімет қаулыларының және Қазақстан Республикасы Премьер-Министрі өкімдерінің, Батыс Қазақстан облысы әкімдігі мен әкімінің, аудан әкімдігі мен әкімі актілерінің, әкім орынбасарларының тапсырмаларының, өз өкілеттіктері шегінде қабылдаған облыстық және аудандық мәслихат актілерінің жедел және нақты орындалуы үшін дербес жауапты болады;</w:t>
      </w:r>
      <w:r>
        <w:br/>
      </w:r>
      <w:r>
        <w:rPr>
          <w:rFonts w:ascii="Times New Roman"/>
          <w:b w:val="false"/>
          <w:i w:val="false"/>
          <w:color w:val="000000"/>
          <w:sz w:val="28"/>
        </w:rPr>
        <w:t>
      </w:t>
      </w:r>
      <w:r>
        <w:rPr>
          <w:rFonts w:ascii="Times New Roman"/>
          <w:b w:val="false"/>
          <w:i w:val="false"/>
          <w:color w:val="000000"/>
          <w:sz w:val="28"/>
        </w:rPr>
        <w:t>9) өзіне жүктелген міндеттердің орындалмағаны үшін заңнамада белгіленген тәртіппен жауапты болады;</w:t>
      </w:r>
      <w:r>
        <w:br/>
      </w:r>
      <w:r>
        <w:rPr>
          <w:rFonts w:ascii="Times New Roman"/>
          <w:b w:val="false"/>
          <w:i w:val="false"/>
          <w:color w:val="000000"/>
          <w:sz w:val="28"/>
        </w:rPr>
        <w:t>
      </w:t>
      </w:r>
      <w:r>
        <w:rPr>
          <w:rFonts w:ascii="Times New Roman"/>
          <w:b w:val="false"/>
          <w:i w:val="false"/>
          <w:color w:val="000000"/>
          <w:sz w:val="28"/>
        </w:rPr>
        <w:t>10) қолданыстағы заңнамаларға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"Қаратөбе ауданының ауыл шаруашылығы мен жер қатынастары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7" w:id="4"/>
    <w:p>
      <w:pPr>
        <w:spacing w:after="0"/>
        <w:ind w:left="0"/>
        <w:jc w:val="left"/>
      </w:pPr>
      <w:r>
        <w:rPr>
          <w:rFonts w:ascii="Times New Roman"/>
          <w:b/>
          <w:i w:val="false"/>
          <w:color w:val="000000"/>
        </w:rPr>
        <w:t xml:space="preserve"> 4. "Қаратөбе ауданының ауыл шаруашылығы мен жер қатынастары бөлімі"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20. "Қаратөбе ауданының ауыл шаруашылығы мен жер қатынастары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"Қаратөбе ауданының ауыл шаруашылығы мен жер қатынастары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"Қаратөбе ауданының ауыл шаруашылығы мен жер қатынастары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"Қаратөбе ауданының ауыл шаруашылығы мен жер қатынастары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2" w:id="5"/>
    <w:p>
      <w:pPr>
        <w:spacing w:after="0"/>
        <w:ind w:left="0"/>
        <w:jc w:val="left"/>
      </w:pPr>
      <w:r>
        <w:rPr>
          <w:rFonts w:ascii="Times New Roman"/>
          <w:b/>
          <w:i w:val="false"/>
          <w:color w:val="000000"/>
        </w:rPr>
        <w:t xml:space="preserve"> 5. "Қаратөбе ауданының ауыл шаруашылығы мен жер қатынастары бөлімі"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23. "Қаратөбе ауданының ауыл шаруашылығы мен жер қатынастары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