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b3a7" w14:textId="128b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2014 жылғы 23 желтоқсандағы № 29-2 "2015-2017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2015 жылғы 22 қыркүйектегі № 34-1 шешімі. Батыс Қазақстан облысының Әділет департаментінде 2015 жылғы 9 қазанда № 4092 болып тіркелді. Күші жойылды - Батыс Қазақстан облысы Тасқала аудандық мәслихатының 2016 жылғы 11 қаңтардағы № 37-4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11.01.2016 </w:t>
      </w:r>
      <w:r>
        <w:rPr>
          <w:rFonts w:ascii="Times New Roman"/>
          <w:b w:val="false"/>
          <w:i w:val="false"/>
          <w:color w:val="ff0000"/>
          <w:sz w:val="28"/>
        </w:rPr>
        <w:t>№ 37-4</w:t>
      </w:r>
      <w:r>
        <w:rPr>
          <w:rFonts w:ascii="Times New Roman"/>
          <w:b w:val="false"/>
          <w:i w:val="false"/>
          <w:color w:val="ff0000"/>
          <w:sz w:val="28"/>
        </w:rPr>
        <w:t xml:space="preserve"> шешімімен (қол қойылған күннен қолданысқа енгізіледі).</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Тасқала аудандық мәслихатының 2014 жылғы 23 желтоқсандағы № 29-2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3758 тіркелген, 2015 жылғы 23 қаңтардағы "Екпін"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3-қосымшыларға</w:t>
      </w:r>
      <w:r>
        <w:rPr>
          <w:rFonts w:ascii="Times New Roman"/>
          <w:b w:val="false"/>
          <w:i w:val="false"/>
          <w:color w:val="000000"/>
          <w:sz w:val="28"/>
        </w:rPr>
        <w:t xml:space="preserve"> сәйкес, соның ішінде 2015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2 192 333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342 529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1 500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1 800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1 846 504 мың теңге;</w:t>
      </w:r>
      <w:r>
        <w:br/>
      </w:r>
      <w:r>
        <w:rPr>
          <w:rFonts w:ascii="Times New Roman"/>
          <w:b w:val="false"/>
          <w:i w:val="false"/>
          <w:color w:val="000000"/>
          <w:sz w:val="28"/>
        </w:rPr>
        <w:t>
      </w:t>
      </w:r>
      <w:r>
        <w:rPr>
          <w:rFonts w:ascii="Times New Roman"/>
          <w:b w:val="false"/>
          <w:i w:val="false"/>
          <w:color w:val="000000"/>
          <w:sz w:val="28"/>
        </w:rPr>
        <w:t>2) шығындар – 2 222 019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23 817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20 778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12 918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12 918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-66 421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53 503 мың теңге, соның ішінде: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-20 778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29 686 мың теңге.";</w:t>
      </w:r>
      <w:r>
        <w:br/>
      </w:r>
      <w:r>
        <w:rPr>
          <w:rFonts w:ascii="Times New Roman"/>
          <w:b w:val="false"/>
          <w:i w:val="false"/>
          <w:color w:val="000000"/>
          <w:sz w:val="28"/>
        </w:rPr>
        <w:t>
      </w:t>
      </w:r>
      <w:r>
        <w:rPr>
          <w:rFonts w:ascii="Times New Roman"/>
          <w:b w:val="false"/>
          <w:i w:val="false"/>
          <w:color w:val="000000"/>
          <w:sz w:val="28"/>
        </w:rPr>
        <w:t xml:space="preserve">6-тармақтың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он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12 918 мың теңге;";</w:t>
      </w:r>
      <w:r>
        <w:br/>
      </w:r>
      <w:r>
        <w:rPr>
          <w:rFonts w:ascii="Times New Roman"/>
          <w:b w:val="false"/>
          <w:i w:val="false"/>
          <w:color w:val="000000"/>
          <w:sz w:val="28"/>
        </w:rPr>
        <w:t>
      </w:t>
      </w:r>
      <w:r>
        <w:rPr>
          <w:rFonts w:ascii="Times New Roman"/>
          <w:b w:val="false"/>
          <w:i w:val="false"/>
          <w:color w:val="000000"/>
          <w:sz w:val="28"/>
        </w:rPr>
        <w:t>мынадай мазмұндағы жиырма бірінші абзацпен толықтырылсын:</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 – 19 540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Шынбаев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22 қыркүйектегі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34-1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23 желтоқсандағы </w:t>
            </w:r>
            <w:r>
              <w:br/>
            </w:r>
            <w:r>
              <w:rPr>
                <w:rFonts w:ascii="Times New Roman"/>
                <w:b w:val="false"/>
                <w:i w:val="false"/>
                <w:color w:val="000000"/>
                <w:sz w:val="20"/>
              </w:rPr>
              <w:t xml:space="preserve">аудандық мәслихаттың </w:t>
            </w:r>
            <w:r>
              <w:br/>
            </w:r>
            <w:r>
              <w:rPr>
                <w:rFonts w:ascii="Times New Roman"/>
                <w:b w:val="false"/>
                <w:i w:val="false"/>
                <w:color w:val="000000"/>
                <w:sz w:val="20"/>
              </w:rPr>
              <w:t xml:space="preserve">№ 29-2 шешіміне </w:t>
            </w:r>
            <w:r>
              <w:br/>
            </w:r>
            <w:r>
              <w:rPr>
                <w:rFonts w:ascii="Times New Roman"/>
                <w:b w:val="false"/>
                <w:i w:val="false"/>
                <w:color w:val="000000"/>
                <w:sz w:val="20"/>
              </w:rPr>
              <w:t>1-қосымша</w:t>
            </w:r>
          </w:p>
        </w:tc>
      </w:tr>
    </w:tbl>
    <w:bookmarkStart w:name="z36" w:id="0"/>
    <w:p>
      <w:pPr>
        <w:spacing w:after="0"/>
        <w:ind w:left="0"/>
        <w:jc w:val="left"/>
      </w:pPr>
      <w:r>
        <w:rPr>
          <w:rFonts w:ascii="Times New Roman"/>
          <w:b/>
          <w:i w:val="false"/>
          <w:color w:val="000000"/>
        </w:rPr>
        <w:t xml:space="preserve"> 2015 жылға арналған аудандық бюджет</w:t>
      </w:r>
    </w:p>
    <w:bookmarkEnd w:id="0"/>
    <w:bookmarkStart w:name="z37"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342 529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1 846 504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1 846 504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1 312 184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1 140 241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1 074 240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78 072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-66 421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