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1826" w14:textId="a561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әскери, арнайы оқу орындарының, азаматтық қызметшілер лауазымдарын қоспағанда, педагогтар, ғылыми қызметкерлердің лауазымдарына орналасу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16 қаңтардағы № 33 бұйрығы. Қазақстан Республикасының Әділет министрлігінде 2016 жылы 19 ақпанда № 13133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Ішкі істер министрінің 30.03.2020 </w:t>
      </w:r>
      <w:r>
        <w:rPr>
          <w:rFonts w:ascii="Times New Roman"/>
          <w:b w:val="false"/>
          <w:i w:val="false"/>
          <w:color w:val="ff0000"/>
          <w:sz w:val="28"/>
        </w:rPr>
        <w:t>№ 270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 </w:t>
      </w:r>
      <w:r>
        <w:rPr>
          <w:rFonts w:ascii="Times New Roman"/>
          <w:b w:val="false"/>
          <w:i w:val="false"/>
          <w:color w:val="000000"/>
          <w:sz w:val="28"/>
        </w:rPr>
        <w:t>5-1-бабының</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14.11.2024 </w:t>
      </w:r>
      <w:r>
        <w:rPr>
          <w:rFonts w:ascii="Times New Roman"/>
          <w:b w:val="false"/>
          <w:i w:val="false"/>
          <w:color w:val="00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берілген Қазақстан Республикасы Ішкі істер министрлігінің әскери, арнайы оқу орындарының, азаматтық қызметшілер лауазымдарын қоспағанда, педагогтардың, ғылыми қызметкерлердің лауазымдарына орналасу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30.03.2020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Кадр жұмысы департаменті (А.Ү. Әбдіғалиев):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бірінші орынбасары полиция генерал-лейтенанты М.Ғ. Демеуовке жүктелсін.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16 қаңтардағы</w:t>
            </w:r>
            <w:r>
              <w:br/>
            </w:r>
            <w:r>
              <w:rPr>
                <w:rFonts w:ascii="Times New Roman"/>
                <w:b w:val="false"/>
                <w:i w:val="false"/>
                <w:color w:val="000000"/>
                <w:sz w:val="20"/>
              </w:rPr>
              <w:t>№ 33 бұйрығымен бекітілді</w:t>
            </w:r>
          </w:p>
        </w:tc>
      </w:tr>
    </w:tbl>
    <w:bookmarkStart w:name="z12" w:id="10"/>
    <w:p>
      <w:pPr>
        <w:spacing w:after="0"/>
        <w:ind w:left="0"/>
        <w:jc w:val="left"/>
      </w:pPr>
      <w:r>
        <w:rPr>
          <w:rFonts w:ascii="Times New Roman"/>
          <w:b/>
          <w:i w:val="false"/>
          <w:color w:val="000000"/>
        </w:rPr>
        <w:t xml:space="preserve"> Қазақстан Республикасы Ішкі істер министрлігінің әскери, арнайы оқу орындарының, азаматтық қызметшілер лауазымдарын қоспағанда, педагогтар, ғылыми қызметкерлердің лауазымдарына орналасу қағидалары</w:t>
      </w:r>
    </w:p>
    <w:bookmarkEnd w:id="10"/>
    <w:p>
      <w:pPr>
        <w:spacing w:after="0"/>
        <w:ind w:left="0"/>
        <w:jc w:val="both"/>
      </w:pPr>
      <w:r>
        <w:rPr>
          <w:rFonts w:ascii="Times New Roman"/>
          <w:b w:val="false"/>
          <w:i w:val="false"/>
          <w:color w:val="ff0000"/>
          <w:sz w:val="28"/>
        </w:rPr>
        <w:t xml:space="preserve">
      Ескерту. Қағиданың тақырыбы жаңа редакцияда – ҚР Ішкі істер министрінің 30.03.2020 </w:t>
      </w:r>
      <w:r>
        <w:rPr>
          <w:rFonts w:ascii="Times New Roman"/>
          <w:b w:val="false"/>
          <w:i w:val="false"/>
          <w:color w:val="ff0000"/>
          <w:sz w:val="28"/>
        </w:rPr>
        <w:t>№ 270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3" w:id="11"/>
    <w:p>
      <w:pPr>
        <w:spacing w:after="0"/>
        <w:ind w:left="0"/>
        <w:jc w:val="left"/>
      </w:pPr>
      <w:r>
        <w:rPr>
          <w:rFonts w:ascii="Times New Roman"/>
          <w:b/>
          <w:i w:val="false"/>
          <w:color w:val="000000"/>
        </w:rPr>
        <w:t xml:space="preserve"> 1-тарау. Негізгі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xml:space="preserve">
      1. Осы Қағидалар "Білім туралы" 2007 жылғы 27 шілдедегі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14) тармақшасына сәйкес әзірленген және Қазақстан Республикасы Ішкі істер министрлігінің әскери, арнайы оқу орындарының азаматтық қызметшілер лауазымдарын қоспағанда, педагогтар, ғылыми қызметкерлердің бос лауазымдарына орналасу (бұдан әрі - ІІМ білім беру ұйымдары) тәртібін анықтайды.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30.03.2020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2. ІІМ бiлiм беру ұйымдарындағы педагогтардың лауазымдарына функциялары білім алушыларды оқыту мен тәрбиелеу, білім беру қызметін әдістемелік сүйемелдеу немесе ұйымдастыру жөніндегі кәсіби қызметті жүзеге асыруды көздейтін лауазымдар жатады. </w:t>
      </w:r>
    </w:p>
    <w:bookmarkEnd w:id="13"/>
    <w:p>
      <w:pPr>
        <w:spacing w:after="0"/>
        <w:ind w:left="0"/>
        <w:jc w:val="both"/>
      </w:pPr>
      <w:r>
        <w:rPr>
          <w:rFonts w:ascii="Times New Roman"/>
          <w:b w:val="false"/>
          <w:i w:val="false"/>
          <w:color w:val="000000"/>
          <w:sz w:val="28"/>
        </w:rPr>
        <w:t>
      ІІМ бiлiм беру ұйымдарындағы ғылыми қызметкерлердің лауазымдарына функциялары ғылыми және (немесе) ғылыми-техникалық қызметтің нәтижесін алу және іске асыруды көздейтін лауазымдар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30.03.2020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3. ІІМ бiлiм беру ұйымдарындағы конкурс негізінде орналасатын педагогтардың, ғылыми қызметкерлердің лауазымдары осы Қағидаларға 1-қосымшада көрсетілген.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30.03.2020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4. Педагогтардың, ғылыми қызметкерлердің лауазымдарына конкурстан тыс:</w:t>
      </w:r>
    </w:p>
    <w:bookmarkEnd w:id="15"/>
    <w:bookmarkStart w:name="z98" w:id="16"/>
    <w:p>
      <w:pPr>
        <w:spacing w:after="0"/>
        <w:ind w:left="0"/>
        <w:jc w:val="both"/>
      </w:pPr>
      <w:r>
        <w:rPr>
          <w:rFonts w:ascii="Times New Roman"/>
          <w:b w:val="false"/>
          <w:i w:val="false"/>
          <w:color w:val="000000"/>
          <w:sz w:val="28"/>
        </w:rPr>
        <w:t>
      1) ІІМ бiлiм беру ұйымдарындағы кафедраның (циклдың), бөлімнің, ғылыми-зерттеу бөлінісінің бейіні бойынша кемінде бес жыл практикалық тәжірибесі бар ішкі істер органдарының қызметкерлері;</w:t>
      </w:r>
    </w:p>
    <w:bookmarkEnd w:id="16"/>
    <w:bookmarkStart w:name="z99" w:id="17"/>
    <w:p>
      <w:pPr>
        <w:spacing w:after="0"/>
        <w:ind w:left="0"/>
        <w:jc w:val="both"/>
      </w:pPr>
      <w:r>
        <w:rPr>
          <w:rFonts w:ascii="Times New Roman"/>
          <w:b w:val="false"/>
          <w:i w:val="false"/>
          <w:color w:val="000000"/>
          <w:sz w:val="28"/>
        </w:rPr>
        <w:t>
      2) ІІМ бiлiм беру ұйымдарының тиісті кафедрасында (циклында), бөлімінде, ғылыми-зерттеу бөлінісінде кемінде үш жыл үздіксіз еңбек өтілі бар сол бөліністе жоғары тұрған лауазымға жоғарлататын бiлiм беру ұйымдарының педагогтары, ғылыми қызметкерлері тағайындалады.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30.03.2020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5. Ішкі істер органдарына және әскери қызметке педагогтар ғылыми қызметкерлер лауазымына қызметке алғаш қабылданатын кандидаттарға қатысты конкурс Қазақстан Республикасы Бас прокурорының 2022 жылғы 26 желтоқсандағы № 256, Қазақстан Республикасы Қаржылық мониторинг агенттігі төрағасының міндетін атқарушының 2022 жылғы 26 желтоқсандағы № 40, Қазақстан Республикасы Ішкі істер министрінің міндетін атқарушының 2022 жылғы 28 желтоқсандағы № 1009, Қазақстан Республикасы Төтенше жағдайлар министрінің 2022 жылғы 29 желтоқсандағы № 358 және Қазақстан Республикасы Сыбайлас жемқорлыққа қарсы іс-қимыл агенттігі (Сыбайлас жемқорлыққа қарсы қызмет) төрағасының 2022 жылғы 29 желтоқсандағы № 485 бірлескен бұйрығымен бекітілген (Нормативтік құқықтық актілерді мемлекеттік тіркеу тізілімінде № 31638 болып тіркелген) Конкурстық комиссияны қалыптастыру және оның жұмыс істеу қағидаларын, конкурс кезеңдерін өткізу мерзімдерін, сондай-ақ құқық қорғау органдарындағы бос және уақытша бос лауазымға орналасуға арналған конкурсқа қатысу үшін қажетті құжаттар тізбесін бекіту </w:t>
      </w:r>
      <w:r>
        <w:rPr>
          <w:rFonts w:ascii="Times New Roman"/>
          <w:b w:val="false"/>
          <w:i w:val="false"/>
          <w:color w:val="000000"/>
          <w:sz w:val="28"/>
        </w:rPr>
        <w:t>қағидаларына</w:t>
      </w:r>
      <w:r>
        <w:rPr>
          <w:rFonts w:ascii="Times New Roman"/>
          <w:b w:val="false"/>
          <w:i w:val="false"/>
          <w:color w:val="000000"/>
          <w:sz w:val="28"/>
        </w:rPr>
        <w:t xml:space="preserve"> сәйкес өткізіледі.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27.11.2023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2-тарау. Конкурсты өткізу тәртібі</w:t>
      </w:r>
    </w:p>
    <w:bookmarkEnd w:id="19"/>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 w:id="20"/>
    <w:p>
      <w:pPr>
        <w:spacing w:after="0"/>
        <w:ind w:left="0"/>
        <w:jc w:val="both"/>
      </w:pPr>
      <w:r>
        <w:rPr>
          <w:rFonts w:ascii="Times New Roman"/>
          <w:b w:val="false"/>
          <w:i w:val="false"/>
          <w:color w:val="000000"/>
          <w:sz w:val="28"/>
        </w:rPr>
        <w:t>
      6. Конкурсты ІІМ білім беру ұйымы жариялайды.</w:t>
      </w:r>
    </w:p>
    <w:bookmarkEnd w:id="20"/>
    <w:bookmarkStart w:name="z23" w:id="21"/>
    <w:p>
      <w:pPr>
        <w:spacing w:after="0"/>
        <w:ind w:left="0"/>
        <w:jc w:val="both"/>
      </w:pPr>
      <w:r>
        <w:rPr>
          <w:rFonts w:ascii="Times New Roman"/>
          <w:b w:val="false"/>
          <w:i w:val="false"/>
          <w:color w:val="000000"/>
          <w:sz w:val="28"/>
        </w:rPr>
        <w:t>
      7. Хабарландыруда көрсетілген құжаттарды қабылдау аяқталатын күнге дейін ІІМ білім беру ұйымының кадр қызметіне баянат берген адамдар конкурсқа қатысушылар болып табылады.</w:t>
      </w:r>
    </w:p>
    <w:bookmarkEnd w:id="21"/>
    <w:bookmarkStart w:name="z24" w:id="22"/>
    <w:p>
      <w:pPr>
        <w:spacing w:after="0"/>
        <w:ind w:left="0"/>
        <w:jc w:val="both"/>
      </w:pPr>
      <w:r>
        <w:rPr>
          <w:rFonts w:ascii="Times New Roman"/>
          <w:b w:val="false"/>
          <w:i w:val="false"/>
          <w:color w:val="000000"/>
          <w:sz w:val="28"/>
        </w:rPr>
        <w:t>
      8. Қонкурс мынандай бірқатар дәйекті кезеңдерден тұрады:</w:t>
      </w:r>
    </w:p>
    <w:bookmarkEnd w:id="22"/>
    <w:bookmarkStart w:name="z25" w:id="23"/>
    <w:p>
      <w:pPr>
        <w:spacing w:after="0"/>
        <w:ind w:left="0"/>
        <w:jc w:val="both"/>
      </w:pPr>
      <w:r>
        <w:rPr>
          <w:rFonts w:ascii="Times New Roman"/>
          <w:b w:val="false"/>
          <w:i w:val="false"/>
          <w:color w:val="000000"/>
          <w:sz w:val="28"/>
        </w:rPr>
        <w:t>
      1) конкурс өткізу туралы хабарландыру жариялау;</w:t>
      </w:r>
    </w:p>
    <w:bookmarkEnd w:id="23"/>
    <w:bookmarkStart w:name="z26" w:id="24"/>
    <w:p>
      <w:pPr>
        <w:spacing w:after="0"/>
        <w:ind w:left="0"/>
        <w:jc w:val="both"/>
      </w:pPr>
      <w:r>
        <w:rPr>
          <w:rFonts w:ascii="Times New Roman"/>
          <w:b w:val="false"/>
          <w:i w:val="false"/>
          <w:color w:val="000000"/>
          <w:sz w:val="28"/>
        </w:rPr>
        <w:t>
      2) конкурстық комиссияны қалыптастыру;</w:t>
      </w:r>
    </w:p>
    <w:bookmarkEnd w:id="24"/>
    <w:bookmarkStart w:name="z27" w:id="25"/>
    <w:p>
      <w:pPr>
        <w:spacing w:after="0"/>
        <w:ind w:left="0"/>
        <w:jc w:val="both"/>
      </w:pPr>
      <w:r>
        <w:rPr>
          <w:rFonts w:ascii="Times New Roman"/>
          <w:b w:val="false"/>
          <w:i w:val="false"/>
          <w:color w:val="000000"/>
          <w:sz w:val="28"/>
        </w:rPr>
        <w:t xml:space="preserve">
      3) құжаттарды қабылдау және оларды "Құқық қорғау қызметі туралы" Қазақстан Республикасы Заңының 29-бабы </w:t>
      </w:r>
      <w:r>
        <w:rPr>
          <w:rFonts w:ascii="Times New Roman"/>
          <w:b w:val="false"/>
          <w:i w:val="false"/>
          <w:color w:val="000000"/>
          <w:sz w:val="28"/>
        </w:rPr>
        <w:t>3-тармағына</w:t>
      </w:r>
      <w:r>
        <w:rPr>
          <w:rFonts w:ascii="Times New Roman"/>
          <w:b w:val="false"/>
          <w:i w:val="false"/>
          <w:color w:val="000000"/>
          <w:sz w:val="28"/>
        </w:rPr>
        <w:t xml:space="preserve"> сәйкес бекітілген біліктілік талаптарына сәйкестілігіне алдын-ала қарау;</w:t>
      </w:r>
    </w:p>
    <w:bookmarkEnd w:id="25"/>
    <w:bookmarkStart w:name="z28" w:id="26"/>
    <w:p>
      <w:pPr>
        <w:spacing w:after="0"/>
        <w:ind w:left="0"/>
        <w:jc w:val="both"/>
      </w:pPr>
      <w:r>
        <w:rPr>
          <w:rFonts w:ascii="Times New Roman"/>
          <w:b w:val="false"/>
          <w:i w:val="false"/>
          <w:color w:val="000000"/>
          <w:sz w:val="28"/>
        </w:rPr>
        <w:t>
      4) заңнама білуге тестілеу;</w:t>
      </w:r>
    </w:p>
    <w:bookmarkEnd w:id="26"/>
    <w:bookmarkStart w:name="z29" w:id="27"/>
    <w:p>
      <w:pPr>
        <w:spacing w:after="0"/>
        <w:ind w:left="0"/>
        <w:jc w:val="both"/>
      </w:pPr>
      <w:r>
        <w:rPr>
          <w:rFonts w:ascii="Times New Roman"/>
          <w:b w:val="false"/>
          <w:i w:val="false"/>
          <w:color w:val="000000"/>
          <w:sz w:val="28"/>
        </w:rPr>
        <w:t>
      5) конкурстық комиссиямен әңгімелесу.</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Ішкі істер министрінің 28.04.2021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9. Қызметкердің конкурсқа қатысу бойынша шығындары (конкурс өтетін жерге келу және кету, тұрғын үй жалдау, тұру) өз қаражаты есебінен жүргізіледі.</w:t>
      </w:r>
    </w:p>
    <w:bookmarkEnd w:id="28"/>
    <w:bookmarkStart w:name="z31" w:id="29"/>
    <w:p>
      <w:pPr>
        <w:spacing w:after="0"/>
        <w:ind w:left="0"/>
        <w:jc w:val="left"/>
      </w:pPr>
      <w:r>
        <w:rPr>
          <w:rFonts w:ascii="Times New Roman"/>
          <w:b/>
          <w:i w:val="false"/>
          <w:color w:val="000000"/>
        </w:rPr>
        <w:t xml:space="preserve"> 3-тарау. Конкурс өткізу туралы хабарландыруды жариялау</w:t>
      </w:r>
    </w:p>
    <w:bookmarkEnd w:id="29"/>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 w:id="30"/>
    <w:p>
      <w:pPr>
        <w:spacing w:after="0"/>
        <w:ind w:left="0"/>
        <w:jc w:val="both"/>
      </w:pPr>
      <w:r>
        <w:rPr>
          <w:rFonts w:ascii="Times New Roman"/>
          <w:b w:val="false"/>
          <w:i w:val="false"/>
          <w:color w:val="000000"/>
          <w:sz w:val="28"/>
        </w:rPr>
        <w:t>
      10. Конкурс өткізу туралы хабарландыру құжаттарды қабылдау аяқталардан кемінде күнтізбелік отыз күн бұрын Қазақстан Республикасының бүкіл аумағында таратылатын мерзімді баспа басылымдарында, біруақытта ІІМ білім беру ұйымының ресми интернет-ресурстына орналастыра отырып, жарияланады.</w:t>
      </w:r>
    </w:p>
    <w:bookmarkEnd w:id="30"/>
    <w:bookmarkStart w:name="z33" w:id="31"/>
    <w:p>
      <w:pPr>
        <w:spacing w:after="0"/>
        <w:ind w:left="0"/>
        <w:jc w:val="both"/>
      </w:pPr>
      <w:r>
        <w:rPr>
          <w:rFonts w:ascii="Times New Roman"/>
          <w:b w:val="false"/>
          <w:i w:val="false"/>
          <w:color w:val="000000"/>
          <w:sz w:val="28"/>
        </w:rPr>
        <w:t>
      11. Бос лауазымға орналасуға конкурс өткізу туралы хабарландыру жарияланғаннан кейін қызметкерлерді жарияланған лауазымға тағайындауға (ауыстыру) конкурс өткізу рәсімі аяқталғанға дейін жол берілмейді.</w:t>
      </w:r>
    </w:p>
    <w:bookmarkEnd w:id="31"/>
    <w:bookmarkStart w:name="z34" w:id="32"/>
    <w:p>
      <w:pPr>
        <w:spacing w:after="0"/>
        <w:ind w:left="0"/>
        <w:jc w:val="both"/>
      </w:pPr>
      <w:r>
        <w:rPr>
          <w:rFonts w:ascii="Times New Roman"/>
          <w:b w:val="false"/>
          <w:i w:val="false"/>
          <w:color w:val="000000"/>
          <w:sz w:val="28"/>
        </w:rPr>
        <w:t>
      12. Конкурс өткізу туралы хабарландыру мынадай мәліметтерді:</w:t>
      </w:r>
    </w:p>
    <w:bookmarkEnd w:id="32"/>
    <w:bookmarkStart w:name="z35" w:id="33"/>
    <w:p>
      <w:pPr>
        <w:spacing w:after="0"/>
        <w:ind w:left="0"/>
        <w:jc w:val="both"/>
      </w:pPr>
      <w:r>
        <w:rPr>
          <w:rFonts w:ascii="Times New Roman"/>
          <w:b w:val="false"/>
          <w:i w:val="false"/>
          <w:color w:val="000000"/>
          <w:sz w:val="28"/>
        </w:rPr>
        <w:t>
      1) Орналасқан мекенжайын, пошталық және электронды мекенжайларын, кадр қызметінің телефон нөмерлерін көрсете отырып ІІМ білім беру ұйымының атауын;</w:t>
      </w:r>
    </w:p>
    <w:bookmarkEnd w:id="33"/>
    <w:bookmarkStart w:name="z36" w:id="34"/>
    <w:p>
      <w:pPr>
        <w:spacing w:after="0"/>
        <w:ind w:left="0"/>
        <w:jc w:val="both"/>
      </w:pPr>
      <w:r>
        <w:rPr>
          <w:rFonts w:ascii="Times New Roman"/>
          <w:b w:val="false"/>
          <w:i w:val="false"/>
          <w:color w:val="000000"/>
          <w:sz w:val="28"/>
        </w:rPr>
        <w:t>
      2) біліктілік талаптарын көрсете отырып, бос лауазымның атауын;</w:t>
      </w:r>
    </w:p>
    <w:bookmarkEnd w:id="34"/>
    <w:bookmarkStart w:name="z37" w:id="35"/>
    <w:p>
      <w:pPr>
        <w:spacing w:after="0"/>
        <w:ind w:left="0"/>
        <w:jc w:val="both"/>
      </w:pPr>
      <w:r>
        <w:rPr>
          <w:rFonts w:ascii="Times New Roman"/>
          <w:b w:val="false"/>
          <w:i w:val="false"/>
          <w:color w:val="000000"/>
          <w:sz w:val="28"/>
        </w:rPr>
        <w:t>
      3) құжаттарды қабылдаудың аяқталатын күні мен уақытын қамтиды.</w:t>
      </w:r>
    </w:p>
    <w:bookmarkEnd w:id="35"/>
    <w:bookmarkStart w:name="z38" w:id="36"/>
    <w:p>
      <w:pPr>
        <w:spacing w:after="0"/>
        <w:ind w:left="0"/>
        <w:jc w:val="left"/>
      </w:pPr>
      <w:r>
        <w:rPr>
          <w:rFonts w:ascii="Times New Roman"/>
          <w:b/>
          <w:i w:val="false"/>
          <w:color w:val="000000"/>
        </w:rPr>
        <w:t xml:space="preserve"> 4-тарау. Конкурстық комиссияны құру</w:t>
      </w:r>
    </w:p>
    <w:bookmarkEnd w:id="36"/>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 w:id="37"/>
    <w:p>
      <w:pPr>
        <w:spacing w:after="0"/>
        <w:ind w:left="0"/>
        <w:jc w:val="both"/>
      </w:pPr>
      <w:r>
        <w:rPr>
          <w:rFonts w:ascii="Times New Roman"/>
          <w:b w:val="false"/>
          <w:i w:val="false"/>
          <w:color w:val="000000"/>
          <w:sz w:val="28"/>
        </w:rPr>
        <w:t>
      13. ІІМ бiлiм беру ұйымдарындағы педагогтар мен ғылыми қызметкерлердің лауазымдарына орналастыруға арналған конкурстық комиссия (бұдан әрі - конкурстық комиссия) конкурс жариялаған ІІМ білім беру ұйымы бастығының бұйрығымен құрылады.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30.03.2020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14. Конкурстық комиссия конкурсқа қатысушылар ұсынған  құжаттарды, оларды тестілеу нәтижелерін қарайды, конкурс өткізу рәсімін, мерзімін анықтайды, конкурстық құжаттамаға талдау жүргізеді, конкурстың қорытындысы бойынша шешім шығарады.</w:t>
      </w:r>
    </w:p>
    <w:bookmarkEnd w:id="38"/>
    <w:bookmarkStart w:name="z41" w:id="39"/>
    <w:p>
      <w:pPr>
        <w:spacing w:after="0"/>
        <w:ind w:left="0"/>
        <w:jc w:val="both"/>
      </w:pPr>
      <w:r>
        <w:rPr>
          <w:rFonts w:ascii="Times New Roman"/>
          <w:b w:val="false"/>
          <w:i w:val="false"/>
          <w:color w:val="000000"/>
          <w:sz w:val="28"/>
        </w:rPr>
        <w:t>
      15. Конкурстық комиссия мүшелерінің жалпы саны тақ сан және кемінде жеті адам болуы тиіс. Конкурстық комиссияны төраға баскарады.</w:t>
      </w:r>
    </w:p>
    <w:bookmarkEnd w:id="39"/>
    <w:p>
      <w:pPr>
        <w:spacing w:after="0"/>
        <w:ind w:left="0"/>
        <w:jc w:val="both"/>
      </w:pPr>
      <w:r>
        <w:rPr>
          <w:rFonts w:ascii="Times New Roman"/>
          <w:b w:val="false"/>
          <w:i w:val="false"/>
          <w:color w:val="000000"/>
          <w:sz w:val="28"/>
        </w:rPr>
        <w:t>
      Конкурстық комиссияның хатшысы болып кадр қызметінің қызметкері  тағайындалады, ол оның жұмысын ұйымдастырушылық қамтамасыз етуді жүзеге асырады.</w:t>
      </w:r>
    </w:p>
    <w:bookmarkStart w:name="z42" w:id="40"/>
    <w:p>
      <w:pPr>
        <w:spacing w:after="0"/>
        <w:ind w:left="0"/>
        <w:jc w:val="both"/>
      </w:pPr>
      <w:r>
        <w:rPr>
          <w:rFonts w:ascii="Times New Roman"/>
          <w:b w:val="false"/>
          <w:i w:val="false"/>
          <w:color w:val="000000"/>
          <w:sz w:val="28"/>
        </w:rPr>
        <w:t>
      16. Конкурстық комиссияның төрағасы болып ІІМ білім беру ұйымы бастығының кадр жұмысы жөніндегі орынбасары тағайындалады. Конкурстық комиссияның құрамына ІІМ білім беру ұйымы бастығының орынбасарлары, оқу және ғылыми жұмыстарды жүзеге асыратын құрылымдық бөлімшелердің бастықтары және конкурстық комиссиясы төрағасының шешімі бойынша штаттық қызметкерлер кіреді.</w:t>
      </w:r>
    </w:p>
    <w:bookmarkEnd w:id="40"/>
    <w:bookmarkStart w:name="z43" w:id="41"/>
    <w:p>
      <w:pPr>
        <w:spacing w:after="0"/>
        <w:ind w:left="0"/>
        <w:jc w:val="both"/>
      </w:pPr>
      <w:r>
        <w:rPr>
          <w:rFonts w:ascii="Times New Roman"/>
          <w:b w:val="false"/>
          <w:i w:val="false"/>
          <w:color w:val="000000"/>
          <w:sz w:val="28"/>
        </w:rPr>
        <w:t>
      17. Конкурстық комиссия жұмысының негізгі принциптері:</w:t>
      </w:r>
    </w:p>
    <w:bookmarkEnd w:id="41"/>
    <w:bookmarkStart w:name="z44" w:id="42"/>
    <w:p>
      <w:pPr>
        <w:spacing w:after="0"/>
        <w:ind w:left="0"/>
        <w:jc w:val="both"/>
      </w:pPr>
      <w:r>
        <w:rPr>
          <w:rFonts w:ascii="Times New Roman"/>
          <w:b w:val="false"/>
          <w:i w:val="false"/>
          <w:color w:val="000000"/>
          <w:sz w:val="28"/>
        </w:rPr>
        <w:t>
      1) конкурсқа қатысу үшін барлығына бірдей мүмкіндік беру;</w:t>
      </w:r>
    </w:p>
    <w:bookmarkEnd w:id="42"/>
    <w:bookmarkStart w:name="z45" w:id="43"/>
    <w:p>
      <w:pPr>
        <w:spacing w:after="0"/>
        <w:ind w:left="0"/>
        <w:jc w:val="both"/>
      </w:pPr>
      <w:r>
        <w:rPr>
          <w:rFonts w:ascii="Times New Roman"/>
          <w:b w:val="false"/>
          <w:i w:val="false"/>
          <w:color w:val="000000"/>
          <w:sz w:val="28"/>
        </w:rPr>
        <w:t>
      2) конкурсқа қатысушылар арасында әділ бәсекелестікті қамтамасыз ету;</w:t>
      </w:r>
    </w:p>
    <w:bookmarkEnd w:id="43"/>
    <w:bookmarkStart w:name="z46" w:id="44"/>
    <w:p>
      <w:pPr>
        <w:spacing w:after="0"/>
        <w:ind w:left="0"/>
        <w:jc w:val="both"/>
      </w:pPr>
      <w:r>
        <w:rPr>
          <w:rFonts w:ascii="Times New Roman"/>
          <w:b w:val="false"/>
          <w:i w:val="false"/>
          <w:color w:val="000000"/>
          <w:sz w:val="28"/>
        </w:rPr>
        <w:t>
      3) конкурсты өткізудің әділдігінің, жариялығының сақталуын бақылауды жүзеге асыру болып табылады.</w:t>
      </w:r>
    </w:p>
    <w:bookmarkEnd w:id="44"/>
    <w:bookmarkStart w:name="z47" w:id="45"/>
    <w:p>
      <w:pPr>
        <w:spacing w:after="0"/>
        <w:ind w:left="0"/>
        <w:jc w:val="left"/>
      </w:pPr>
      <w:r>
        <w:rPr>
          <w:rFonts w:ascii="Times New Roman"/>
          <w:b/>
          <w:i w:val="false"/>
          <w:color w:val="000000"/>
        </w:rPr>
        <w:t xml:space="preserve"> 5-тарау. Құжаттарды қабылдау және қарау</w:t>
      </w:r>
    </w:p>
    <w:bookmarkEnd w:id="45"/>
    <w:p>
      <w:pPr>
        <w:spacing w:after="0"/>
        <w:ind w:left="0"/>
        <w:jc w:val="both"/>
      </w:pPr>
      <w:r>
        <w:rPr>
          <w:rFonts w:ascii="Times New Roman"/>
          <w:b w:val="false"/>
          <w:i w:val="false"/>
          <w:color w:val="ff0000"/>
          <w:sz w:val="28"/>
        </w:rPr>
        <w:t xml:space="preserve">
      Ескерту. 5-тараудың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8" w:id="46"/>
    <w:p>
      <w:pPr>
        <w:spacing w:after="0"/>
        <w:ind w:left="0"/>
        <w:jc w:val="both"/>
      </w:pPr>
      <w:r>
        <w:rPr>
          <w:rFonts w:ascii="Times New Roman"/>
          <w:b w:val="false"/>
          <w:i w:val="false"/>
          <w:color w:val="000000"/>
          <w:sz w:val="28"/>
        </w:rPr>
        <w:t xml:space="preserve">
      18. Конкурсқа қатысушы адамдар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ІІМ білім беру ұйымы бастығының атына баянат береді. Баянатқа мынадай құжаттар қоса беріледі:</w:t>
      </w:r>
    </w:p>
    <w:bookmarkEnd w:id="46"/>
    <w:bookmarkStart w:name="z49" w:id="47"/>
    <w:p>
      <w:pPr>
        <w:spacing w:after="0"/>
        <w:ind w:left="0"/>
        <w:jc w:val="both"/>
      </w:pPr>
      <w:r>
        <w:rPr>
          <w:rFonts w:ascii="Times New Roman"/>
          <w:b w:val="false"/>
          <w:i w:val="false"/>
          <w:color w:val="000000"/>
          <w:sz w:val="28"/>
        </w:rPr>
        <w:t xml:space="preserve">
      1) Қазақстан Республикасы Ішкі істер министрінің 2020 жылғы 13 наурыздағы № 211 бұйрығымен бекітілген (Нормативтік құқықтық актілерді мемлекеттік тіркеу тізілімінде № 20123 болып тіркелген) Ішкі істер органдарына қабылданатын адамдар үшін алғашқы кәсіптік даярлыққа іріктеу қағидалары және одан өту шарттары, сондай-ақ оларды алғашқы кәсіптік даярлықтан шығару негіздеріне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кадрларды есепке алу жөніндегі жеке парақ.</w:t>
      </w:r>
    </w:p>
    <w:bookmarkEnd w:id="47"/>
    <w:bookmarkStart w:name="z50" w:id="48"/>
    <w:p>
      <w:pPr>
        <w:spacing w:after="0"/>
        <w:ind w:left="0"/>
        <w:jc w:val="both"/>
      </w:pPr>
      <w:r>
        <w:rPr>
          <w:rFonts w:ascii="Times New Roman"/>
          <w:b w:val="false"/>
          <w:i w:val="false"/>
          <w:color w:val="000000"/>
          <w:sz w:val="28"/>
        </w:rPr>
        <w:t>
      2) өмірбаян;</w:t>
      </w:r>
    </w:p>
    <w:bookmarkEnd w:id="48"/>
    <w:bookmarkStart w:name="z51" w:id="49"/>
    <w:p>
      <w:pPr>
        <w:spacing w:after="0"/>
        <w:ind w:left="0"/>
        <w:jc w:val="both"/>
      </w:pPr>
      <w:r>
        <w:rPr>
          <w:rFonts w:ascii="Times New Roman"/>
          <w:b w:val="false"/>
          <w:i w:val="false"/>
          <w:color w:val="000000"/>
          <w:sz w:val="28"/>
        </w:rPr>
        <w:t>
      3) жоғары білімі, академиялық және ғылыми дәрежесі туралы</w:t>
      </w:r>
    </w:p>
    <w:bookmarkEnd w:id="49"/>
    <w:p>
      <w:pPr>
        <w:spacing w:after="0"/>
        <w:ind w:left="0"/>
        <w:jc w:val="both"/>
      </w:pPr>
      <w:r>
        <w:rPr>
          <w:rFonts w:ascii="Times New Roman"/>
          <w:b w:val="false"/>
          <w:i w:val="false"/>
          <w:color w:val="000000"/>
          <w:sz w:val="28"/>
        </w:rPr>
        <w:t>
      дипломдардың, ғылыми атағы туралы құжаттың нотариалды расталған</w:t>
      </w:r>
    </w:p>
    <w:p>
      <w:pPr>
        <w:spacing w:after="0"/>
        <w:ind w:left="0"/>
        <w:jc w:val="both"/>
      </w:pPr>
      <w:r>
        <w:rPr>
          <w:rFonts w:ascii="Times New Roman"/>
          <w:b w:val="false"/>
          <w:i w:val="false"/>
          <w:color w:val="000000"/>
          <w:sz w:val="28"/>
        </w:rPr>
        <w:t>
      көшірмелері;</w:t>
      </w:r>
    </w:p>
    <w:bookmarkStart w:name="z52" w:id="50"/>
    <w:p>
      <w:pPr>
        <w:spacing w:after="0"/>
        <w:ind w:left="0"/>
        <w:jc w:val="both"/>
      </w:pPr>
      <w:r>
        <w:rPr>
          <w:rFonts w:ascii="Times New Roman"/>
          <w:b w:val="false"/>
          <w:i w:val="false"/>
          <w:color w:val="000000"/>
          <w:sz w:val="28"/>
        </w:rPr>
        <w:t>
      4) қайта даярлау және біліктілікті арттыру туралы сертификаттардың көшірмелері (болған жағдайда);</w:t>
      </w:r>
    </w:p>
    <w:bookmarkEnd w:id="50"/>
    <w:bookmarkStart w:name="z53" w:id="51"/>
    <w:p>
      <w:pPr>
        <w:spacing w:after="0"/>
        <w:ind w:left="0"/>
        <w:jc w:val="both"/>
      </w:pPr>
      <w:r>
        <w:rPr>
          <w:rFonts w:ascii="Times New Roman"/>
          <w:b w:val="false"/>
          <w:i w:val="false"/>
          <w:color w:val="000000"/>
          <w:sz w:val="28"/>
        </w:rPr>
        <w:t>
      5) ғылыми жұмыстары мен өнертабыстарының тізімі (болған жағдайда);</w:t>
      </w:r>
    </w:p>
    <w:bookmarkEnd w:id="51"/>
    <w:bookmarkStart w:name="z54" w:id="52"/>
    <w:p>
      <w:pPr>
        <w:spacing w:after="0"/>
        <w:ind w:left="0"/>
        <w:jc w:val="both"/>
      </w:pPr>
      <w:r>
        <w:rPr>
          <w:rFonts w:ascii="Times New Roman"/>
          <w:b w:val="false"/>
          <w:i w:val="false"/>
          <w:color w:val="000000"/>
          <w:sz w:val="28"/>
        </w:rPr>
        <w:t>
      6) әскери-дәрігерлік комиссияның қорытындысы (жоғары лауазымға жылжыту кезінде).</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Ішкі істер министрінің 27.11.2023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3"/>
    <w:p>
      <w:pPr>
        <w:spacing w:after="0"/>
        <w:ind w:left="0"/>
        <w:jc w:val="left"/>
      </w:pPr>
      <w:r>
        <w:rPr>
          <w:rFonts w:ascii="Times New Roman"/>
          <w:b/>
          <w:i w:val="false"/>
          <w:color w:val="000000"/>
        </w:rPr>
        <w:t xml:space="preserve"> 6-тарау. Конкурстан тыс орналасу тәртібі</w:t>
      </w:r>
    </w:p>
    <w:bookmarkEnd w:id="53"/>
    <w:p>
      <w:pPr>
        <w:spacing w:after="0"/>
        <w:ind w:left="0"/>
        <w:jc w:val="both"/>
      </w:pPr>
      <w:r>
        <w:rPr>
          <w:rFonts w:ascii="Times New Roman"/>
          <w:b w:val="false"/>
          <w:i w:val="false"/>
          <w:color w:val="ff0000"/>
          <w:sz w:val="28"/>
        </w:rPr>
        <w:t xml:space="preserve">
      Ескерту. 6-тараудың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 w:id="54"/>
    <w:p>
      <w:pPr>
        <w:spacing w:after="0"/>
        <w:ind w:left="0"/>
        <w:jc w:val="both"/>
      </w:pPr>
      <w:r>
        <w:rPr>
          <w:rFonts w:ascii="Times New Roman"/>
          <w:b w:val="false"/>
          <w:i w:val="false"/>
          <w:color w:val="000000"/>
          <w:sz w:val="28"/>
        </w:rPr>
        <w:t>
      19. 4-тармақтың 2) тармақшасында көрсетілген кандидаттардың құжаттарын ІІМ білім беру ұйымының бастығы кафедраның (циклдың), бөлімнің немесе ғылыми бөліністің отырысында талқылау үшін жолдайдыдың.</w:t>
      </w:r>
    </w:p>
    <w:bookmarkEnd w:id="54"/>
    <w:p>
      <w:pPr>
        <w:spacing w:after="0"/>
        <w:ind w:left="0"/>
        <w:jc w:val="both"/>
      </w:pPr>
      <w:r>
        <w:rPr>
          <w:rFonts w:ascii="Times New Roman"/>
          <w:b w:val="false"/>
          <w:i w:val="false"/>
          <w:color w:val="000000"/>
          <w:sz w:val="28"/>
        </w:rPr>
        <w:t>
      Факультет бастығының (бастықтың орынбасары), кафедраның (циклдың), бөлімнің, ғылыми бөлініс бастығының лауазамдарына орналасуға үміткер кандидаттардың құжаттарын қарау кезінде ІІМ білім беру ұйымы бастығының тиісті қызмет бағытына жетекшілік ететін орынбасары төрағалық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30.03.2020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20. Кафедра (цикл), бөлім, ғылыми-зерттеу бөлінісі отырысының  барысы бейнежазбаға түсіріледі. Отырыстың бейнежазбасы ІІМ білім беру ұйымының кадр қызметіне одан әрі сақтау үшін беріледі.</w:t>
      </w:r>
    </w:p>
    <w:bookmarkEnd w:id="55"/>
    <w:bookmarkStart w:name="z58" w:id="56"/>
    <w:p>
      <w:pPr>
        <w:spacing w:after="0"/>
        <w:ind w:left="0"/>
        <w:jc w:val="both"/>
      </w:pPr>
      <w:r>
        <w:rPr>
          <w:rFonts w:ascii="Times New Roman"/>
          <w:b w:val="false"/>
          <w:i w:val="false"/>
          <w:color w:val="000000"/>
          <w:sz w:val="28"/>
        </w:rPr>
        <w:t>
      21. Әрбір кандидат бойынша шешім дауыс беру арқылы қарапайым көпшілік дауысымен қабылданады. Дауыс беру барысында дауыстар тең болған кезде, төрағаның дауысы шешуші болып табылады.</w:t>
      </w:r>
    </w:p>
    <w:bookmarkEnd w:id="56"/>
    <w:bookmarkStart w:name="z59" w:id="57"/>
    <w:p>
      <w:pPr>
        <w:spacing w:after="0"/>
        <w:ind w:left="0"/>
        <w:jc w:val="both"/>
      </w:pPr>
      <w:r>
        <w:rPr>
          <w:rFonts w:ascii="Times New Roman"/>
          <w:b w:val="false"/>
          <w:i w:val="false"/>
          <w:color w:val="000000"/>
          <w:sz w:val="28"/>
        </w:rPr>
        <w:t>
      22. Кандидаттар кафедра (цикл), бөлім, ғылыми-зерттеу бөлінісінің отырысына қатысады.</w:t>
      </w:r>
    </w:p>
    <w:bookmarkEnd w:id="57"/>
    <w:bookmarkStart w:name="z60" w:id="58"/>
    <w:p>
      <w:pPr>
        <w:spacing w:after="0"/>
        <w:ind w:left="0"/>
        <w:jc w:val="both"/>
      </w:pPr>
      <w:r>
        <w:rPr>
          <w:rFonts w:ascii="Times New Roman"/>
          <w:b w:val="false"/>
          <w:i w:val="false"/>
          <w:color w:val="000000"/>
          <w:sz w:val="28"/>
        </w:rPr>
        <w:t xml:space="preserve">
      23. Шешім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отырыс хаттамасымен ресімделеді.</w:t>
      </w:r>
    </w:p>
    <w:bookmarkEnd w:id="58"/>
    <w:bookmarkStart w:name="z61" w:id="59"/>
    <w:p>
      <w:pPr>
        <w:spacing w:after="0"/>
        <w:ind w:left="0"/>
        <w:jc w:val="both"/>
      </w:pPr>
      <w:r>
        <w:rPr>
          <w:rFonts w:ascii="Times New Roman"/>
          <w:b w:val="false"/>
          <w:i w:val="false"/>
          <w:color w:val="000000"/>
          <w:sz w:val="28"/>
        </w:rPr>
        <w:t>
      24. Шешім үш жұмыс күн ішінде ІІМ білім беру ұйымының кадр қызметіне жіберіледі.</w:t>
      </w:r>
    </w:p>
    <w:bookmarkEnd w:id="59"/>
    <w:bookmarkStart w:name="z62" w:id="60"/>
    <w:p>
      <w:pPr>
        <w:spacing w:after="0"/>
        <w:ind w:left="0"/>
        <w:jc w:val="both"/>
      </w:pPr>
      <w:r>
        <w:rPr>
          <w:rFonts w:ascii="Times New Roman"/>
          <w:b w:val="false"/>
          <w:i w:val="false"/>
          <w:color w:val="000000"/>
          <w:sz w:val="28"/>
        </w:rPr>
        <w:t>
      25. Лауазымға тағайындау оң шешім кадр қызметіне келіп түскен соң оң жұмыс күн ішінде жүргізіледі.</w:t>
      </w:r>
    </w:p>
    <w:bookmarkEnd w:id="60"/>
    <w:bookmarkStart w:name="z63" w:id="61"/>
    <w:p>
      <w:pPr>
        <w:spacing w:after="0"/>
        <w:ind w:left="0"/>
        <w:jc w:val="both"/>
      </w:pPr>
      <w:r>
        <w:rPr>
          <w:rFonts w:ascii="Times New Roman"/>
          <w:b w:val="false"/>
          <w:i w:val="false"/>
          <w:color w:val="000000"/>
          <w:sz w:val="28"/>
        </w:rPr>
        <w:t>
      26. Теріс шешім қабылдаған кезде кандидат жалпы негізде конкурсқа қатыса алады.</w:t>
      </w:r>
    </w:p>
    <w:bookmarkEnd w:id="61"/>
    <w:bookmarkStart w:name="z64" w:id="62"/>
    <w:p>
      <w:pPr>
        <w:spacing w:after="0"/>
        <w:ind w:left="0"/>
        <w:jc w:val="left"/>
      </w:pPr>
      <w:r>
        <w:rPr>
          <w:rFonts w:ascii="Times New Roman"/>
          <w:b/>
          <w:i w:val="false"/>
          <w:color w:val="000000"/>
        </w:rPr>
        <w:t xml:space="preserve"> 7-тарау. Конкурс бойынша орналасу тәртібі</w:t>
      </w:r>
    </w:p>
    <w:bookmarkEnd w:id="62"/>
    <w:p>
      <w:pPr>
        <w:spacing w:after="0"/>
        <w:ind w:left="0"/>
        <w:jc w:val="both"/>
      </w:pPr>
      <w:r>
        <w:rPr>
          <w:rFonts w:ascii="Times New Roman"/>
          <w:b w:val="false"/>
          <w:i w:val="false"/>
          <w:color w:val="ff0000"/>
          <w:sz w:val="28"/>
        </w:rPr>
        <w:t xml:space="preserve">
      Ескерту. 7-тараудың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 w:id="63"/>
    <w:p>
      <w:pPr>
        <w:spacing w:after="0"/>
        <w:ind w:left="0"/>
        <w:jc w:val="both"/>
      </w:pPr>
      <w:r>
        <w:rPr>
          <w:rFonts w:ascii="Times New Roman"/>
          <w:b w:val="false"/>
          <w:i w:val="false"/>
          <w:color w:val="000000"/>
          <w:sz w:val="28"/>
        </w:rPr>
        <w:t>
      27. ІІМ бiлiм беру ұйымдарында педагогтардың, ғылыми қызметкерлердің лауазымдарына орналасуға конкурс мынадай негізде өткізіледі:</w:t>
      </w:r>
    </w:p>
    <w:bookmarkEnd w:id="63"/>
    <w:bookmarkStart w:name="z66" w:id="64"/>
    <w:p>
      <w:pPr>
        <w:spacing w:after="0"/>
        <w:ind w:left="0"/>
        <w:jc w:val="both"/>
      </w:pPr>
      <w:r>
        <w:rPr>
          <w:rFonts w:ascii="Times New Roman"/>
          <w:b w:val="false"/>
          <w:i w:val="false"/>
          <w:color w:val="000000"/>
          <w:sz w:val="28"/>
        </w:rPr>
        <w:t>
      1) кандидаттардың қызмет нәтижелерін сауалнама нысанында аналитикалық жалпылау;</w:t>
      </w:r>
    </w:p>
    <w:bookmarkEnd w:id="64"/>
    <w:bookmarkStart w:name="z67" w:id="65"/>
    <w:p>
      <w:pPr>
        <w:spacing w:after="0"/>
        <w:ind w:left="0"/>
        <w:jc w:val="both"/>
      </w:pPr>
      <w:r>
        <w:rPr>
          <w:rFonts w:ascii="Times New Roman"/>
          <w:b w:val="false"/>
          <w:i w:val="false"/>
          <w:color w:val="000000"/>
          <w:sz w:val="28"/>
        </w:rPr>
        <w:t>
      2) тестілеу;</w:t>
      </w:r>
    </w:p>
    <w:bookmarkEnd w:id="65"/>
    <w:bookmarkStart w:name="z68" w:id="66"/>
    <w:p>
      <w:pPr>
        <w:spacing w:after="0"/>
        <w:ind w:left="0"/>
        <w:jc w:val="both"/>
      </w:pPr>
      <w:r>
        <w:rPr>
          <w:rFonts w:ascii="Times New Roman"/>
          <w:b w:val="false"/>
          <w:i w:val="false"/>
          <w:color w:val="000000"/>
          <w:sz w:val="28"/>
        </w:rPr>
        <w:t>
      3) әңгімелесу;</w:t>
      </w:r>
    </w:p>
    <w:bookmarkEnd w:id="66"/>
    <w:bookmarkStart w:name="z69" w:id="67"/>
    <w:p>
      <w:pPr>
        <w:spacing w:after="0"/>
        <w:ind w:left="0"/>
        <w:jc w:val="both"/>
      </w:pPr>
      <w:r>
        <w:rPr>
          <w:rFonts w:ascii="Times New Roman"/>
          <w:b w:val="false"/>
          <w:i w:val="false"/>
          <w:color w:val="000000"/>
          <w:sz w:val="28"/>
        </w:rPr>
        <w:t>
      4) шығармашылық есептер;</w:t>
      </w:r>
    </w:p>
    <w:bookmarkEnd w:id="67"/>
    <w:bookmarkStart w:name="z70" w:id="68"/>
    <w:p>
      <w:pPr>
        <w:spacing w:after="0"/>
        <w:ind w:left="0"/>
        <w:jc w:val="both"/>
      </w:pPr>
      <w:r>
        <w:rPr>
          <w:rFonts w:ascii="Times New Roman"/>
          <w:b w:val="false"/>
          <w:i w:val="false"/>
          <w:color w:val="000000"/>
          <w:sz w:val="28"/>
        </w:rPr>
        <w:t>
      5) ғылыми-зерттеу жұмыстары;</w:t>
      </w:r>
    </w:p>
    <w:bookmarkEnd w:id="68"/>
    <w:bookmarkStart w:name="z71" w:id="69"/>
    <w:p>
      <w:pPr>
        <w:spacing w:after="0"/>
        <w:ind w:left="0"/>
        <w:jc w:val="both"/>
      </w:pPr>
      <w:r>
        <w:rPr>
          <w:rFonts w:ascii="Times New Roman"/>
          <w:b w:val="false"/>
          <w:i w:val="false"/>
          <w:color w:val="000000"/>
          <w:sz w:val="28"/>
        </w:rPr>
        <w:t>
      6) оқыту әдістерінің инновациялық білім беру технологиялары мен  құралдарын енгізу, практикалық органдармен байланысын нығайту;</w:t>
      </w:r>
    </w:p>
    <w:bookmarkEnd w:id="69"/>
    <w:bookmarkStart w:name="z72" w:id="70"/>
    <w:p>
      <w:pPr>
        <w:spacing w:after="0"/>
        <w:ind w:left="0"/>
        <w:jc w:val="both"/>
      </w:pPr>
      <w:r>
        <w:rPr>
          <w:rFonts w:ascii="Times New Roman"/>
          <w:b w:val="false"/>
          <w:i w:val="false"/>
          <w:color w:val="000000"/>
          <w:sz w:val="28"/>
        </w:rPr>
        <w:t>
      7) авторлық әзірлемелерді, практикалық тапсырмаларды қорғау;</w:t>
      </w:r>
    </w:p>
    <w:bookmarkEnd w:id="70"/>
    <w:bookmarkStart w:name="z73" w:id="71"/>
    <w:p>
      <w:pPr>
        <w:spacing w:after="0"/>
        <w:ind w:left="0"/>
        <w:jc w:val="both"/>
      </w:pPr>
      <w:r>
        <w:rPr>
          <w:rFonts w:ascii="Times New Roman"/>
          <w:b w:val="false"/>
          <w:i w:val="false"/>
          <w:color w:val="000000"/>
          <w:sz w:val="28"/>
        </w:rPr>
        <w:t>
      8) әрбір лауазым бойынша кәсіби деңгейін анықтау үшін біліктілік сипаттамасына сәйкес білімін тексеру негізінде жүргізіледі.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Ішкі істер министрінің 30.03.2020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28. Кандидаттар Қазақстан Республикасының заңнамасын және педагогика және психология негіздерін, бейіннің сәйкес лауазымы бойынша пәннің негіздерін білуге тестілеуден өтеді.</w:t>
      </w:r>
    </w:p>
    <w:bookmarkEnd w:id="72"/>
    <w:p>
      <w:pPr>
        <w:spacing w:after="0"/>
        <w:ind w:left="0"/>
        <w:jc w:val="both"/>
      </w:pPr>
      <w:r>
        <w:rPr>
          <w:rFonts w:ascii="Times New Roman"/>
          <w:b w:val="false"/>
          <w:i w:val="false"/>
          <w:color w:val="000000"/>
          <w:sz w:val="28"/>
        </w:rPr>
        <w:t xml:space="preserve">
      Тест сұрақтарының саны жүз жиырма, оның ішінде Қазақстан Республикасының заңнамасын білуге - алпыс сұрақ, педагогика және психология негіздері - жиырма сұрақ, пәндік білім негіздері - қырық сұрақ. Қазақстан Республикасының заңнамасын білуге арналған тест сұрақтары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"Құқық қорғау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ішкі істер органдары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және Қазақстан Республикасы Президентінің 2023 жылғы 2 қаңтардағы № 81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білуге 10 сұрақтан тұрады. Тестілеудің жалпы уақыты жүз жиырма минутты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Ішкі істер министрінің 14.11.2024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73"/>
    <w:p>
      <w:pPr>
        <w:spacing w:after="0"/>
        <w:ind w:left="0"/>
        <w:jc w:val="both"/>
      </w:pPr>
      <w:r>
        <w:rPr>
          <w:rFonts w:ascii="Times New Roman"/>
          <w:b w:val="false"/>
          <w:i w:val="false"/>
          <w:color w:val="000000"/>
          <w:sz w:val="28"/>
        </w:rPr>
        <w:t xml:space="preserve">
      29. Тестілеудің нәтижелері тестілеудің әрбір бөлімі бойынша кемінде 70% дұрыс жауап алған кезде оң деп есептеледі. Тест өткізу нәтижелері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тест өткізу нәтижелері бойынша жиынтық ведомоспен ресімделеді.</w:t>
      </w:r>
    </w:p>
    <w:bookmarkEnd w:id="73"/>
    <w:bookmarkStart w:name="z76" w:id="74"/>
    <w:p>
      <w:pPr>
        <w:spacing w:after="0"/>
        <w:ind w:left="0"/>
        <w:jc w:val="both"/>
      </w:pPr>
      <w:r>
        <w:rPr>
          <w:rFonts w:ascii="Times New Roman"/>
          <w:b w:val="false"/>
          <w:i w:val="false"/>
          <w:color w:val="000000"/>
          <w:sz w:val="28"/>
        </w:rPr>
        <w:t>
      30. Қорытындылардың мазмұнымен, тестiлеудiң және сауалнамалардың нәтижелерiмен, сондай-ақ тексерiс материалдарымен кандидат конкурстық  комиссияның отырысынан бір апта бұрын жазбаша түрде танысуы тиіс.</w:t>
      </w:r>
    </w:p>
    <w:bookmarkEnd w:id="74"/>
    <w:bookmarkStart w:name="z77" w:id="75"/>
    <w:p>
      <w:pPr>
        <w:spacing w:after="0"/>
        <w:ind w:left="0"/>
        <w:jc w:val="both"/>
      </w:pPr>
      <w:r>
        <w:rPr>
          <w:rFonts w:ascii="Times New Roman"/>
          <w:b w:val="false"/>
          <w:i w:val="false"/>
          <w:color w:val="000000"/>
          <w:sz w:val="28"/>
        </w:rPr>
        <w:t>
      31. Әңгiмелесудің мақсаты бос лауазым бойынша қойылатын талаптарды есепке ала отырып, кандидаттарың жеке және кәсiптiк қасиеттерін бағалау болып табылады.</w:t>
      </w:r>
    </w:p>
    <w:bookmarkEnd w:id="75"/>
    <w:bookmarkStart w:name="z78" w:id="76"/>
    <w:p>
      <w:pPr>
        <w:spacing w:after="0"/>
        <w:ind w:left="0"/>
        <w:jc w:val="both"/>
      </w:pPr>
      <w:r>
        <w:rPr>
          <w:rFonts w:ascii="Times New Roman"/>
          <w:b w:val="false"/>
          <w:i w:val="false"/>
          <w:color w:val="000000"/>
          <w:sz w:val="28"/>
        </w:rPr>
        <w:t>
      32. Әңгiмелесу барысында бейнежазу құралдарын қолдануды конкурстық комиссияның хатшысы жүзеге асырады.</w:t>
      </w:r>
    </w:p>
    <w:bookmarkEnd w:id="76"/>
    <w:bookmarkStart w:name="z79" w:id="77"/>
    <w:p>
      <w:pPr>
        <w:spacing w:after="0"/>
        <w:ind w:left="0"/>
        <w:jc w:val="both"/>
      </w:pPr>
      <w:r>
        <w:rPr>
          <w:rFonts w:ascii="Times New Roman"/>
          <w:b w:val="false"/>
          <w:i w:val="false"/>
          <w:color w:val="000000"/>
          <w:sz w:val="28"/>
        </w:rPr>
        <w:t xml:space="preserve">
      33. Бұдан кейін конкурстық комиссия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дауыс беру арқылы аталған лауазымға кандидатты лауазымға конкурстық іріктеу бойынша дауыс беруге арналған бюллетеньге (бұдан әрі – Бюллетень) қосу туралы шешім қабылдайды.</w:t>
      </w:r>
    </w:p>
    <w:bookmarkEnd w:id="77"/>
    <w:bookmarkStart w:name="z80" w:id="78"/>
    <w:p>
      <w:pPr>
        <w:spacing w:after="0"/>
        <w:ind w:left="0"/>
        <w:jc w:val="both"/>
      </w:pPr>
      <w:r>
        <w:rPr>
          <w:rFonts w:ascii="Times New Roman"/>
          <w:b w:val="false"/>
          <w:i w:val="false"/>
          <w:color w:val="000000"/>
          <w:sz w:val="28"/>
        </w:rPr>
        <w:t>
      34. Бюллетень құрастырылғаннан кейін конкурстық комиссия бюллетеньге енгізілген әрбір кандидат бойынша дауыс беру жүргізеді.</w:t>
      </w:r>
    </w:p>
    <w:bookmarkEnd w:id="78"/>
    <w:bookmarkStart w:name="z81" w:id="79"/>
    <w:p>
      <w:pPr>
        <w:spacing w:after="0"/>
        <w:ind w:left="0"/>
        <w:jc w:val="both"/>
      </w:pPr>
      <w:r>
        <w:rPr>
          <w:rFonts w:ascii="Times New Roman"/>
          <w:b w:val="false"/>
          <w:i w:val="false"/>
          <w:color w:val="000000"/>
          <w:sz w:val="28"/>
        </w:rPr>
        <w:t>
      35. Дауыстарды санау үшін конкурстық комиссия дауыс берудің алдында құрамы кемінде үш адамнан тұратын есептеу комиссиясын сайлайды. Есептеу комиссиясы әрбір кандидат бойынша дауыс беру нәтижесін жариялайды. Есептеу комиссияның хаттамасын конкурстық комиссия бекітеді және конкурс материалдарына тігеді.</w:t>
      </w:r>
    </w:p>
    <w:bookmarkEnd w:id="79"/>
    <w:bookmarkStart w:name="z82" w:id="80"/>
    <w:p>
      <w:pPr>
        <w:spacing w:after="0"/>
        <w:ind w:left="0"/>
        <w:jc w:val="both"/>
      </w:pPr>
      <w:r>
        <w:rPr>
          <w:rFonts w:ascii="Times New Roman"/>
          <w:b w:val="false"/>
          <w:i w:val="false"/>
          <w:color w:val="000000"/>
          <w:sz w:val="28"/>
        </w:rPr>
        <w:t>
      36. Конкурс өткізу кезінде конкурстық комиссия мүшелерінің кемінде 2/3 мүшесі дауыс беруге қатысқан жағдайда конкурстық комиссияның шешімі жарамды болып табылады. Қатысқан конкурстық комиссия мүшелерінің ең көп дауысын алған кандидат сайланды деп есептеледі. Сайлау барысында дауыстар тең болған жағдайда, төрағаның дауысы шешуші болып табылады.</w:t>
      </w:r>
    </w:p>
    <w:bookmarkEnd w:id="80"/>
    <w:bookmarkStart w:name="z83" w:id="81"/>
    <w:p>
      <w:pPr>
        <w:spacing w:after="0"/>
        <w:ind w:left="0"/>
        <w:jc w:val="both"/>
      </w:pPr>
      <w:r>
        <w:rPr>
          <w:rFonts w:ascii="Times New Roman"/>
          <w:b w:val="false"/>
          <w:i w:val="false"/>
          <w:color w:val="000000"/>
          <w:sz w:val="28"/>
        </w:rPr>
        <w:t>
      37. Дауыс беру нәтижелері бойынша конкурстық комиссия бос лауазымға әрбір кандидат бойынша ІІМ білім беру ұйымының бастығына "ұсынылады" немесе "ұсынылмайды" деген жазумен ұсынымдар дайындайды.</w:t>
      </w:r>
    </w:p>
    <w:bookmarkEnd w:id="81"/>
    <w:bookmarkStart w:name="z84" w:id="82"/>
    <w:p>
      <w:pPr>
        <w:spacing w:after="0"/>
        <w:ind w:left="0"/>
        <w:jc w:val="both"/>
      </w:pPr>
      <w:r>
        <w:rPr>
          <w:rFonts w:ascii="Times New Roman"/>
          <w:b w:val="false"/>
          <w:i w:val="false"/>
          <w:color w:val="000000"/>
          <w:sz w:val="28"/>
        </w:rPr>
        <w:t>
      38. Комиссия хатшысы конкурсқа қатысқан адамдарды конкурстың нәтижелерімен және конкурстық комиссияның ұсынымдарымен конкурстық комиссияның отырысы өткен сәттен бастап екі жұмыс күнінен кешіктірмей таныстырады.</w:t>
      </w:r>
    </w:p>
    <w:bookmarkEnd w:id="82"/>
    <w:bookmarkStart w:name="z85" w:id="83"/>
    <w:p>
      <w:pPr>
        <w:spacing w:after="0"/>
        <w:ind w:left="0"/>
        <w:jc w:val="both"/>
      </w:pPr>
      <w:r>
        <w:rPr>
          <w:rFonts w:ascii="Times New Roman"/>
          <w:b w:val="false"/>
          <w:i w:val="false"/>
          <w:color w:val="000000"/>
          <w:sz w:val="28"/>
        </w:rPr>
        <w:t>
      39. Конкурс бойынша сайлау және лауазымға тағайындау конкурсты  жарияланнан кейін екі айдан кешіктірілмей жүргізіледі. Белгіленген мерзім сақталмаған жағдайда конкурс және бос лауазымдар туралы ақпарат қайта жарияланады.</w:t>
      </w:r>
    </w:p>
    <w:bookmarkEnd w:id="83"/>
    <w:bookmarkStart w:name="z86" w:id="84"/>
    <w:p>
      <w:pPr>
        <w:spacing w:after="0"/>
        <w:ind w:left="0"/>
        <w:jc w:val="left"/>
      </w:pPr>
      <w:r>
        <w:rPr>
          <w:rFonts w:ascii="Times New Roman"/>
          <w:b/>
          <w:i w:val="false"/>
          <w:color w:val="000000"/>
        </w:rPr>
        <w:t xml:space="preserve"> 8-тарау. Шағымдану тәртібі</w:t>
      </w:r>
    </w:p>
    <w:bookmarkEnd w:id="84"/>
    <w:p>
      <w:pPr>
        <w:spacing w:after="0"/>
        <w:ind w:left="0"/>
        <w:jc w:val="both"/>
      </w:pPr>
      <w:r>
        <w:rPr>
          <w:rFonts w:ascii="Times New Roman"/>
          <w:b w:val="false"/>
          <w:i w:val="false"/>
          <w:color w:val="ff0000"/>
          <w:sz w:val="28"/>
        </w:rPr>
        <w:t xml:space="preserve">
      Ескерту. 8-тараудың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7" w:id="85"/>
    <w:p>
      <w:pPr>
        <w:spacing w:after="0"/>
        <w:ind w:left="0"/>
        <w:jc w:val="both"/>
      </w:pPr>
      <w:r>
        <w:rPr>
          <w:rFonts w:ascii="Times New Roman"/>
          <w:b w:val="false"/>
          <w:i w:val="false"/>
          <w:color w:val="000000"/>
          <w:sz w:val="28"/>
        </w:rPr>
        <w:t xml:space="preserve">
      40. Келіспеген жағдайда конкурсқа қатысушылар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ережелеріне сәйкес шешімге шағымданады.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Ішкі істер министрінің м.а. 08.06.2023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арнайы оқу орындарының,</w:t>
            </w:r>
            <w:r>
              <w:br/>
            </w:r>
            <w:r>
              <w:rPr>
                <w:rFonts w:ascii="Times New Roman"/>
                <w:b w:val="false"/>
                <w:i w:val="false"/>
                <w:color w:val="000000"/>
                <w:sz w:val="20"/>
              </w:rPr>
              <w:t>азаматтық қызметшілер</w:t>
            </w:r>
            <w:r>
              <w:br/>
            </w:r>
            <w:r>
              <w:rPr>
                <w:rFonts w:ascii="Times New Roman"/>
                <w:b w:val="false"/>
                <w:i w:val="false"/>
                <w:color w:val="000000"/>
                <w:sz w:val="20"/>
              </w:rPr>
              <w:t>лауазымдарын қоспағанда,</w:t>
            </w:r>
            <w:r>
              <w:br/>
            </w:r>
            <w:r>
              <w:rPr>
                <w:rFonts w:ascii="Times New Roman"/>
                <w:b w:val="false"/>
                <w:i w:val="false"/>
                <w:color w:val="000000"/>
                <w:sz w:val="20"/>
              </w:rPr>
              <w:t>педагогтар, ғылыми</w:t>
            </w:r>
            <w:r>
              <w:br/>
            </w:r>
            <w:r>
              <w:rPr>
                <w:rFonts w:ascii="Times New Roman"/>
                <w:b w:val="false"/>
                <w:i w:val="false"/>
                <w:color w:val="000000"/>
                <w:sz w:val="20"/>
              </w:rPr>
              <w:t>қызметкерлердің</w:t>
            </w:r>
            <w:r>
              <w:br/>
            </w:r>
            <w:r>
              <w:rPr>
                <w:rFonts w:ascii="Times New Roman"/>
                <w:b w:val="false"/>
                <w:i w:val="false"/>
                <w:color w:val="000000"/>
                <w:sz w:val="20"/>
              </w:rPr>
              <w:t>лауазымдарына орналасу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93" w:id="86"/>
    <w:p>
      <w:pPr>
        <w:spacing w:after="0"/>
        <w:ind w:left="0"/>
        <w:jc w:val="left"/>
      </w:pPr>
      <w:r>
        <w:rPr>
          <w:rFonts w:ascii="Times New Roman"/>
          <w:b/>
          <w:i w:val="false"/>
          <w:color w:val="000000"/>
        </w:rPr>
        <w:t xml:space="preserve"> Қазақстан Республикасы Ішкi iстер министрлігінің білім беру ұйымдарындағы педагогтар, ғылыми қызметкерлердің лауазымдары</w:t>
      </w:r>
    </w:p>
    <w:bookmarkEnd w:id="86"/>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30.03.2020 </w:t>
      </w:r>
      <w:r>
        <w:rPr>
          <w:rFonts w:ascii="Times New Roman"/>
          <w:b w:val="false"/>
          <w:i w:val="false"/>
          <w:color w:val="ff0000"/>
          <w:sz w:val="28"/>
        </w:rPr>
        <w:t>№ 270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p>
      <w:pPr>
        <w:spacing w:after="0"/>
        <w:ind w:left="0"/>
        <w:jc w:val="both"/>
      </w:pPr>
      <w:r>
        <w:rPr>
          <w:rFonts w:ascii="Times New Roman"/>
          <w:b w:val="false"/>
          <w:i w:val="false"/>
          <w:color w:val="000000"/>
          <w:sz w:val="28"/>
        </w:rPr>
        <w:t>
      білім беру ұйымы бастығының оқу ісін жетекшілік ететін орынбасары;</w:t>
      </w:r>
    </w:p>
    <w:p>
      <w:pPr>
        <w:spacing w:after="0"/>
        <w:ind w:left="0"/>
        <w:jc w:val="both"/>
      </w:pPr>
      <w:r>
        <w:rPr>
          <w:rFonts w:ascii="Times New Roman"/>
          <w:b w:val="false"/>
          <w:i w:val="false"/>
          <w:color w:val="000000"/>
          <w:sz w:val="28"/>
        </w:rPr>
        <w:t>
      білім беру ұйымы бастығының оқу ғылыми ісін жетекшілік ететін орынбасары;</w:t>
      </w:r>
    </w:p>
    <w:p>
      <w:pPr>
        <w:spacing w:after="0"/>
        <w:ind w:left="0"/>
        <w:jc w:val="both"/>
      </w:pPr>
      <w:r>
        <w:rPr>
          <w:rFonts w:ascii="Times New Roman"/>
          <w:b w:val="false"/>
          <w:i w:val="false"/>
          <w:color w:val="000000"/>
          <w:sz w:val="28"/>
        </w:rPr>
        <w:t>
      факультет бастығы (бастықтың орынбасары);</w:t>
      </w:r>
    </w:p>
    <w:p>
      <w:pPr>
        <w:spacing w:after="0"/>
        <w:ind w:left="0"/>
        <w:jc w:val="both"/>
      </w:pPr>
      <w:r>
        <w:rPr>
          <w:rFonts w:ascii="Times New Roman"/>
          <w:b w:val="false"/>
          <w:i w:val="false"/>
          <w:color w:val="000000"/>
          <w:sz w:val="28"/>
        </w:rPr>
        <w:t>
      оқу және ғылыми бөлімшенің бастығы (бастығының орынбасары);</w:t>
      </w:r>
    </w:p>
    <w:p>
      <w:pPr>
        <w:spacing w:after="0"/>
        <w:ind w:left="0"/>
        <w:jc w:val="both"/>
      </w:pPr>
      <w:r>
        <w:rPr>
          <w:rFonts w:ascii="Times New Roman"/>
          <w:b w:val="false"/>
          <w:i w:val="false"/>
          <w:color w:val="000000"/>
          <w:sz w:val="28"/>
        </w:rPr>
        <w:t>
      кафедра (цикл) бастығы (бастықтың орынбасары);</w:t>
      </w:r>
    </w:p>
    <w:p>
      <w:pPr>
        <w:spacing w:after="0"/>
        <w:ind w:left="0"/>
        <w:jc w:val="both"/>
      </w:pPr>
      <w:r>
        <w:rPr>
          <w:rFonts w:ascii="Times New Roman"/>
          <w:b w:val="false"/>
          <w:i w:val="false"/>
          <w:color w:val="000000"/>
          <w:sz w:val="28"/>
        </w:rPr>
        <w:t>
      профессор;</w:t>
      </w:r>
    </w:p>
    <w:p>
      <w:pPr>
        <w:spacing w:after="0"/>
        <w:ind w:left="0"/>
        <w:jc w:val="both"/>
      </w:pPr>
      <w:r>
        <w:rPr>
          <w:rFonts w:ascii="Times New Roman"/>
          <w:b w:val="false"/>
          <w:i w:val="false"/>
          <w:color w:val="000000"/>
          <w:sz w:val="28"/>
        </w:rPr>
        <w:t>
      доцент;</w:t>
      </w:r>
    </w:p>
    <w:p>
      <w:pPr>
        <w:spacing w:after="0"/>
        <w:ind w:left="0"/>
        <w:jc w:val="both"/>
      </w:pPr>
      <w:r>
        <w:rPr>
          <w:rFonts w:ascii="Times New Roman"/>
          <w:b w:val="false"/>
          <w:i w:val="false"/>
          <w:color w:val="000000"/>
          <w:sz w:val="28"/>
        </w:rPr>
        <w:t>
      аға оқытушы;</w:t>
      </w:r>
    </w:p>
    <w:p>
      <w:pPr>
        <w:spacing w:after="0"/>
        <w:ind w:left="0"/>
        <w:jc w:val="both"/>
      </w:pPr>
      <w:r>
        <w:rPr>
          <w:rFonts w:ascii="Times New Roman"/>
          <w:b w:val="false"/>
          <w:i w:val="false"/>
          <w:color w:val="000000"/>
          <w:sz w:val="28"/>
        </w:rPr>
        <w:t>
      аға оқытушы-әдіскер;</w:t>
      </w:r>
    </w:p>
    <w:p>
      <w:pPr>
        <w:spacing w:after="0"/>
        <w:ind w:left="0"/>
        <w:jc w:val="both"/>
      </w:pPr>
      <w:r>
        <w:rPr>
          <w:rFonts w:ascii="Times New Roman"/>
          <w:b w:val="false"/>
          <w:i w:val="false"/>
          <w:color w:val="000000"/>
          <w:sz w:val="28"/>
        </w:rPr>
        <w:t>
      аға ғылыми қызметкер;</w:t>
      </w:r>
    </w:p>
    <w:p>
      <w:pPr>
        <w:spacing w:after="0"/>
        <w:ind w:left="0"/>
        <w:jc w:val="both"/>
      </w:pPr>
      <w:r>
        <w:rPr>
          <w:rFonts w:ascii="Times New Roman"/>
          <w:b w:val="false"/>
          <w:i w:val="false"/>
          <w:color w:val="000000"/>
          <w:sz w:val="28"/>
        </w:rPr>
        <w:t>
      оқытушы;</w:t>
      </w:r>
    </w:p>
    <w:p>
      <w:pPr>
        <w:spacing w:after="0"/>
        <w:ind w:left="0"/>
        <w:jc w:val="both"/>
      </w:pPr>
      <w:r>
        <w:rPr>
          <w:rFonts w:ascii="Times New Roman"/>
          <w:b w:val="false"/>
          <w:i w:val="false"/>
          <w:color w:val="000000"/>
          <w:sz w:val="28"/>
        </w:rPr>
        <w:t>
      оқытушы-әдіскер;</w:t>
      </w:r>
    </w:p>
    <w:p>
      <w:pPr>
        <w:spacing w:after="0"/>
        <w:ind w:left="0"/>
        <w:jc w:val="both"/>
      </w:pPr>
      <w:r>
        <w:rPr>
          <w:rFonts w:ascii="Times New Roman"/>
          <w:b w:val="false"/>
          <w:i w:val="false"/>
          <w:color w:val="000000"/>
          <w:sz w:val="28"/>
        </w:rPr>
        <w:t>
      ғылыми қызметкер.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әскери, арнайы оқу</w:t>
            </w:r>
            <w:r>
              <w:br/>
            </w:r>
            <w:r>
              <w:rPr>
                <w:rFonts w:ascii="Times New Roman"/>
                <w:b w:val="false"/>
                <w:i w:val="false"/>
                <w:color w:val="000000"/>
                <w:sz w:val="20"/>
              </w:rPr>
              <w:t>орындарында, азаматтық</w:t>
            </w:r>
            <w:r>
              <w:br/>
            </w:r>
            <w:r>
              <w:rPr>
                <w:rFonts w:ascii="Times New Roman"/>
                <w:b w:val="false"/>
                <w:i w:val="false"/>
                <w:color w:val="000000"/>
                <w:sz w:val="20"/>
              </w:rPr>
              <w:t>қызметшілер лауазымдарын</w:t>
            </w:r>
            <w:r>
              <w:br/>
            </w:r>
            <w:r>
              <w:rPr>
                <w:rFonts w:ascii="Times New Roman"/>
                <w:b w:val="false"/>
                <w:i w:val="false"/>
                <w:color w:val="000000"/>
                <w:sz w:val="20"/>
              </w:rPr>
              <w:t>қоспағанда, педагогтар,</w:t>
            </w:r>
            <w:r>
              <w:br/>
            </w:r>
            <w:r>
              <w:rPr>
                <w:rFonts w:ascii="Times New Roman"/>
                <w:b w:val="false"/>
                <w:i w:val="false"/>
                <w:color w:val="000000"/>
                <w:sz w:val="20"/>
              </w:rPr>
              <w:t>ғылыми қызметкерлердің</w:t>
            </w:r>
            <w:r>
              <w:br/>
            </w:r>
            <w:r>
              <w:rPr>
                <w:rFonts w:ascii="Times New Roman"/>
                <w:b w:val="false"/>
                <w:i w:val="false"/>
                <w:color w:val="000000"/>
                <w:sz w:val="20"/>
              </w:rPr>
              <w:t>лауазымдарына орналасу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Ішкі істер министрінің 30.03.2020 </w:t>
      </w:r>
      <w:r>
        <w:rPr>
          <w:rFonts w:ascii="Times New Roman"/>
          <w:b w:val="false"/>
          <w:i w:val="false"/>
          <w:color w:val="ff0000"/>
          <w:sz w:val="28"/>
        </w:rPr>
        <w:t>№ 270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Конкурстық комиссияның төрағасы</w:t>
      </w:r>
    </w:p>
    <w:p>
      <w:pPr>
        <w:spacing w:after="0"/>
        <w:ind w:left="0"/>
        <w:jc w:val="both"/>
      </w:pPr>
      <w:r>
        <w:rPr>
          <w:rFonts w:ascii="Times New Roman"/>
          <w:b w:val="false"/>
          <w:i w:val="false"/>
          <w:color w:val="000000"/>
          <w:sz w:val="28"/>
        </w:rPr>
        <w:t>
      ______________________________</w:t>
      </w:r>
    </w:p>
    <w:bookmarkStart w:name="z94" w:id="87"/>
    <w:p>
      <w:pPr>
        <w:spacing w:after="0"/>
        <w:ind w:left="0"/>
        <w:jc w:val="left"/>
      </w:pPr>
      <w:r>
        <w:rPr>
          <w:rFonts w:ascii="Times New Roman"/>
          <w:b/>
          <w:i w:val="false"/>
          <w:color w:val="000000"/>
        </w:rPr>
        <w:t xml:space="preserve"> БАЯНАТ</w:t>
      </w:r>
    </w:p>
    <w:bookmarkEnd w:id="87"/>
    <w:p>
      <w:pPr>
        <w:spacing w:after="0"/>
        <w:ind w:left="0"/>
        <w:jc w:val="both"/>
      </w:pPr>
      <w:r>
        <w:rPr>
          <w:rFonts w:ascii="Times New Roman"/>
          <w:b w:val="false"/>
          <w:i w:val="false"/>
          <w:color w:val="000000"/>
          <w:sz w:val="28"/>
        </w:rPr>
        <w:t>
      Мені_______________________________________________ бос лауазымға орналасуға арналған конкурсқа қатысуға жіберуіңізді сұраймын.</w:t>
      </w:r>
    </w:p>
    <w:p>
      <w:pPr>
        <w:spacing w:after="0"/>
        <w:ind w:left="0"/>
        <w:jc w:val="both"/>
      </w:pPr>
      <w:r>
        <w:rPr>
          <w:rFonts w:ascii="Times New Roman"/>
          <w:b w:val="false"/>
          <w:i w:val="false"/>
          <w:color w:val="000000"/>
          <w:sz w:val="28"/>
        </w:rPr>
        <w:t>
      Конкурсты өткізудің негізгі шарттарымен таныстым, келісемін және оларды орындауға міндеттелемін.</w:t>
      </w:r>
    </w:p>
    <w:p>
      <w:pPr>
        <w:spacing w:after="0"/>
        <w:ind w:left="0"/>
        <w:jc w:val="both"/>
      </w:pPr>
      <w:r>
        <w:rPr>
          <w:rFonts w:ascii="Times New Roman"/>
          <w:b w:val="false"/>
          <w:i w:val="false"/>
          <w:color w:val="000000"/>
          <w:sz w:val="28"/>
        </w:rPr>
        <w:t>
      Ұсынылған құжаттардың түпнұсқалығын растаймын.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 А. Ә. (бар болған жағдайда))</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арнайы оқу орындарының,</w:t>
            </w:r>
            <w:r>
              <w:br/>
            </w:r>
            <w:r>
              <w:rPr>
                <w:rFonts w:ascii="Times New Roman"/>
                <w:b w:val="false"/>
                <w:i w:val="false"/>
                <w:color w:val="000000"/>
                <w:sz w:val="20"/>
              </w:rPr>
              <w:t>азаматтық қызметшілер</w:t>
            </w:r>
            <w:r>
              <w:br/>
            </w:r>
            <w:r>
              <w:rPr>
                <w:rFonts w:ascii="Times New Roman"/>
                <w:b w:val="false"/>
                <w:i w:val="false"/>
                <w:color w:val="000000"/>
                <w:sz w:val="20"/>
              </w:rPr>
              <w:t>лауазымдарын қоспағанда,</w:t>
            </w:r>
            <w:r>
              <w:br/>
            </w:r>
            <w:r>
              <w:rPr>
                <w:rFonts w:ascii="Times New Roman"/>
                <w:b w:val="false"/>
                <w:i w:val="false"/>
                <w:color w:val="000000"/>
                <w:sz w:val="20"/>
              </w:rPr>
              <w:t>педагогтар, ғылыми</w:t>
            </w:r>
            <w:r>
              <w:br/>
            </w:r>
            <w:r>
              <w:rPr>
                <w:rFonts w:ascii="Times New Roman"/>
                <w:b w:val="false"/>
                <w:i w:val="false"/>
                <w:color w:val="000000"/>
                <w:sz w:val="20"/>
              </w:rPr>
              <w:t>қызметкерлердің</w:t>
            </w:r>
            <w:r>
              <w:br/>
            </w:r>
            <w:r>
              <w:rPr>
                <w:rFonts w:ascii="Times New Roman"/>
                <w:b w:val="false"/>
                <w:i w:val="false"/>
                <w:color w:val="000000"/>
                <w:sz w:val="20"/>
              </w:rPr>
              <w:t>лауазымдарына орналасу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88"/>
    <w:p>
      <w:pPr>
        <w:spacing w:after="0"/>
        <w:ind w:left="0"/>
        <w:jc w:val="left"/>
      </w:pPr>
      <w:r>
        <w:rPr>
          <w:rFonts w:ascii="Times New Roman"/>
          <w:b/>
          <w:i w:val="false"/>
          <w:color w:val="000000"/>
        </w:rPr>
        <w:t xml:space="preserve"> Отырыстың хаттамасы</w:t>
      </w:r>
    </w:p>
    <w:bookmarkEnd w:id="88"/>
    <w:p>
      <w:pPr>
        <w:spacing w:after="0"/>
        <w:ind w:left="0"/>
        <w:jc w:val="both"/>
      </w:pPr>
      <w:r>
        <w:rPr>
          <w:rFonts w:ascii="Times New Roman"/>
          <w:b w:val="false"/>
          <w:i w:val="false"/>
          <w:color w:val="ff0000"/>
          <w:sz w:val="28"/>
        </w:rPr>
        <w:t xml:space="preserve">
      Ескерту. 3-тармақ жаңа редакцияда – ҚР Ішкі істер министрінің 30.03.2020 </w:t>
      </w:r>
      <w:r>
        <w:rPr>
          <w:rFonts w:ascii="Times New Roman"/>
          <w:b w:val="false"/>
          <w:i w:val="false"/>
          <w:color w:val="ff0000"/>
          <w:sz w:val="28"/>
        </w:rPr>
        <w:t>№ 270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p>
      <w:pPr>
        <w:spacing w:after="0"/>
        <w:ind w:left="0"/>
        <w:jc w:val="both"/>
      </w:pPr>
      <w:r>
        <w:rPr>
          <w:rFonts w:ascii="Times New Roman"/>
          <w:b w:val="false"/>
          <w:i w:val="false"/>
          <w:color w:val="000000"/>
          <w:sz w:val="28"/>
        </w:rPr>
        <w:t xml:space="preserve">
      Орны                        №____                              Күні_____ </w:t>
      </w:r>
    </w:p>
    <w:p>
      <w:pPr>
        <w:spacing w:after="0"/>
        <w:ind w:left="0"/>
        <w:jc w:val="both"/>
      </w:pPr>
      <w:r>
        <w:rPr>
          <w:rFonts w:ascii="Times New Roman"/>
          <w:b w:val="false"/>
          <w:i w:val="false"/>
          <w:color w:val="000000"/>
          <w:sz w:val="28"/>
        </w:rPr>
        <w:t xml:space="preserve">
      Қатысқандар: факультет, кафедра (цикл), бөлім немесе ғылыми бөлініс отырысының төрағасы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 ғылыми дәрежесі, ғылыми атағы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ұйымның атауы, атқаратын лауазымы)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Күн тәртібі: педагог, ғылыми қызметкер лауазымдарына орналасуға үміткер </w:t>
      </w:r>
    </w:p>
    <w:p>
      <w:pPr>
        <w:spacing w:after="0"/>
        <w:ind w:left="0"/>
        <w:jc w:val="both"/>
      </w:pPr>
      <w:r>
        <w:rPr>
          <w:rFonts w:ascii="Times New Roman"/>
          <w:b w:val="false"/>
          <w:i w:val="false"/>
          <w:color w:val="000000"/>
          <w:sz w:val="28"/>
        </w:rPr>
        <w:t>
      кандидаттардың құжаттарын қарау</w:t>
      </w:r>
    </w:p>
    <w:p>
      <w:pPr>
        <w:spacing w:after="0"/>
        <w:ind w:left="0"/>
        <w:jc w:val="both"/>
      </w:pPr>
      <w:r>
        <w:rPr>
          <w:rFonts w:ascii="Times New Roman"/>
          <w:b w:val="false"/>
          <w:i w:val="false"/>
          <w:color w:val="000000"/>
          <w:sz w:val="28"/>
        </w:rPr>
        <w:t>
      1. Кандидат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2. Сұрақтар: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Кандидат 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дауыс беру қорытындысы бойынша лауазымға тағайындауға ұсынылады/лауазымға </w:t>
      </w:r>
    </w:p>
    <w:p>
      <w:pPr>
        <w:spacing w:after="0"/>
        <w:ind w:left="0"/>
        <w:jc w:val="both"/>
      </w:pPr>
      <w:r>
        <w:rPr>
          <w:rFonts w:ascii="Times New Roman"/>
          <w:b w:val="false"/>
          <w:i w:val="false"/>
          <w:color w:val="000000"/>
          <w:sz w:val="28"/>
        </w:rPr>
        <w:t xml:space="preserve">
      тағайындауға ұсынылмайды. </w:t>
      </w:r>
    </w:p>
    <w:p>
      <w:pPr>
        <w:spacing w:after="0"/>
        <w:ind w:left="0"/>
        <w:jc w:val="both"/>
      </w:pPr>
      <w:r>
        <w:rPr>
          <w:rFonts w:ascii="Times New Roman"/>
          <w:b w:val="false"/>
          <w:i w:val="false"/>
          <w:color w:val="000000"/>
          <w:sz w:val="28"/>
        </w:rPr>
        <w:t xml:space="preserve">
      Төраға ______________________________________________________________ (қолы) </w:t>
      </w:r>
    </w:p>
    <w:p>
      <w:pPr>
        <w:spacing w:after="0"/>
        <w:ind w:left="0"/>
        <w:jc w:val="both"/>
      </w:pPr>
      <w:r>
        <w:rPr>
          <w:rFonts w:ascii="Times New Roman"/>
          <w:b w:val="false"/>
          <w:i w:val="false"/>
          <w:color w:val="000000"/>
          <w:sz w:val="28"/>
        </w:rPr>
        <w:t xml:space="preserve">
      Комиссия мүшелері __________________________________________________ (қолы) </w:t>
      </w:r>
    </w:p>
    <w:p>
      <w:pPr>
        <w:spacing w:after="0"/>
        <w:ind w:left="0"/>
        <w:jc w:val="both"/>
      </w:pPr>
      <w:r>
        <w:rPr>
          <w:rFonts w:ascii="Times New Roman"/>
          <w:b w:val="false"/>
          <w:i w:val="false"/>
          <w:color w:val="000000"/>
          <w:sz w:val="28"/>
        </w:rPr>
        <w:t xml:space="preserve">
      ____________________________________________________________________ (қолы) </w:t>
      </w:r>
    </w:p>
    <w:p>
      <w:pPr>
        <w:spacing w:after="0"/>
        <w:ind w:left="0"/>
        <w:jc w:val="both"/>
      </w:pPr>
      <w:r>
        <w:rPr>
          <w:rFonts w:ascii="Times New Roman"/>
          <w:b w:val="false"/>
          <w:i w:val="false"/>
          <w:color w:val="000000"/>
          <w:sz w:val="28"/>
        </w:rPr>
        <w:t>
      ____________________________________________________________________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әскери, арнайы оқу</w:t>
            </w:r>
            <w:r>
              <w:br/>
            </w:r>
            <w:r>
              <w:rPr>
                <w:rFonts w:ascii="Times New Roman"/>
                <w:b w:val="false"/>
                <w:i w:val="false"/>
                <w:color w:val="000000"/>
                <w:sz w:val="20"/>
              </w:rPr>
              <w:t>орындарында, азаматтық</w:t>
            </w:r>
            <w:r>
              <w:br/>
            </w:r>
            <w:r>
              <w:rPr>
                <w:rFonts w:ascii="Times New Roman"/>
                <w:b w:val="false"/>
                <w:i w:val="false"/>
                <w:color w:val="000000"/>
                <w:sz w:val="20"/>
              </w:rPr>
              <w:t>қызметшілер лауазымдарын</w:t>
            </w:r>
            <w:r>
              <w:br/>
            </w:r>
            <w:r>
              <w:rPr>
                <w:rFonts w:ascii="Times New Roman"/>
                <w:b w:val="false"/>
                <w:i w:val="false"/>
                <w:color w:val="000000"/>
                <w:sz w:val="20"/>
              </w:rPr>
              <w:t>қоспағанда, педагогтар,</w:t>
            </w:r>
            <w:r>
              <w:br/>
            </w:r>
            <w:r>
              <w:rPr>
                <w:rFonts w:ascii="Times New Roman"/>
                <w:b w:val="false"/>
                <w:i w:val="false"/>
                <w:color w:val="000000"/>
                <w:sz w:val="20"/>
              </w:rPr>
              <w:t>ғылыми қызметкерлердің</w:t>
            </w:r>
            <w:r>
              <w:br/>
            </w:r>
            <w:r>
              <w:rPr>
                <w:rFonts w:ascii="Times New Roman"/>
                <w:b w:val="false"/>
                <w:i w:val="false"/>
                <w:color w:val="000000"/>
                <w:sz w:val="20"/>
              </w:rPr>
              <w:t>лауазымдарына орналасу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оң жақ жоғарғы бұрышы жаңа редакцияда – ҚР Ішкі істер министрінің 30.03.2020 </w:t>
      </w:r>
      <w:r>
        <w:rPr>
          <w:rFonts w:ascii="Times New Roman"/>
          <w:b w:val="false"/>
          <w:i w:val="false"/>
          <w:color w:val="ff0000"/>
          <w:sz w:val="28"/>
        </w:rPr>
        <w:t>№ 270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96" w:id="89"/>
    <w:p>
      <w:pPr>
        <w:spacing w:after="0"/>
        <w:ind w:left="0"/>
        <w:jc w:val="left"/>
      </w:pPr>
      <w:r>
        <w:rPr>
          <w:rFonts w:ascii="Times New Roman"/>
          <w:b/>
          <w:i w:val="false"/>
          <w:color w:val="000000"/>
        </w:rPr>
        <w:t xml:space="preserve"> Тестілеу нәтижелері бойынша жиынтық ведомость</w:t>
      </w:r>
    </w:p>
    <w:bookmarkEnd w:id="89"/>
    <w:p>
      <w:pPr>
        <w:spacing w:after="0"/>
        <w:ind w:left="0"/>
        <w:jc w:val="both"/>
      </w:pPr>
      <w:r>
        <w:rPr>
          <w:rFonts w:ascii="Times New Roman"/>
          <w:b w:val="false"/>
          <w:i w:val="false"/>
          <w:color w:val="000000"/>
          <w:sz w:val="28"/>
        </w:rPr>
        <w:t>
      Т.А.Ә. (бар болған жағдайда): _______________________________</w:t>
      </w:r>
    </w:p>
    <w:p>
      <w:pPr>
        <w:spacing w:after="0"/>
        <w:ind w:left="0"/>
        <w:jc w:val="both"/>
      </w:pPr>
      <w:r>
        <w:rPr>
          <w:rFonts w:ascii="Times New Roman"/>
          <w:b w:val="false"/>
          <w:i w:val="false"/>
          <w:color w:val="000000"/>
          <w:sz w:val="28"/>
        </w:rPr>
        <w:t>
      Лауазымы: ___________________________________________________</w:t>
      </w:r>
    </w:p>
    <w:p>
      <w:pPr>
        <w:spacing w:after="0"/>
        <w:ind w:left="0"/>
        <w:jc w:val="both"/>
      </w:pPr>
      <w:r>
        <w:rPr>
          <w:rFonts w:ascii="Times New Roman"/>
          <w:b w:val="false"/>
          <w:i w:val="false"/>
          <w:color w:val="000000"/>
          <w:sz w:val="28"/>
        </w:rPr>
        <w:t>
      Атағы:_______________________________________________________</w:t>
      </w:r>
    </w:p>
    <w:p>
      <w:pPr>
        <w:spacing w:after="0"/>
        <w:ind w:left="0"/>
        <w:jc w:val="both"/>
      </w:pPr>
      <w:r>
        <w:rPr>
          <w:rFonts w:ascii="Times New Roman"/>
          <w:b w:val="false"/>
          <w:i w:val="false"/>
          <w:color w:val="000000"/>
          <w:sz w:val="28"/>
        </w:rPr>
        <w:t>
      Лауазымға үміткер:___________________________________________</w:t>
      </w:r>
    </w:p>
    <w:p>
      <w:pPr>
        <w:spacing w:after="0"/>
        <w:ind w:left="0"/>
        <w:jc w:val="both"/>
      </w:pPr>
      <w:r>
        <w:rPr>
          <w:rFonts w:ascii="Times New Roman"/>
          <w:b w:val="false"/>
          <w:i w:val="false"/>
          <w:color w:val="000000"/>
          <w:sz w:val="28"/>
        </w:rPr>
        <w:t>
      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сұрағының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пайызы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 негіздері (______________)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Тестілеуге жауапты тұлғаның қолы  ________________ (_______________)</w:t>
      </w:r>
    </w:p>
    <w:p>
      <w:pPr>
        <w:spacing w:after="0"/>
        <w:ind w:left="0"/>
        <w:jc w:val="both"/>
      </w:pPr>
      <w:r>
        <w:rPr>
          <w:rFonts w:ascii="Times New Roman"/>
          <w:b w:val="false"/>
          <w:i w:val="false"/>
          <w:color w:val="000000"/>
          <w:sz w:val="28"/>
        </w:rPr>
        <w:t>
      Тестіленушінің қолы     _________________ (___________________)</w:t>
      </w:r>
    </w:p>
    <w:p>
      <w:pPr>
        <w:spacing w:after="0"/>
        <w:ind w:left="0"/>
        <w:jc w:val="both"/>
      </w:pPr>
      <w:r>
        <w:rPr>
          <w:rFonts w:ascii="Times New Roman"/>
          <w:b w:val="false"/>
          <w:i w:val="false"/>
          <w:color w:val="000000"/>
          <w:sz w:val="28"/>
        </w:rPr>
        <w:t>
      Тестілеу күні: 20 ___ жылғы  "___"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w:t>
            </w:r>
            <w:r>
              <w:br/>
            </w:r>
            <w:r>
              <w:rPr>
                <w:rFonts w:ascii="Times New Roman"/>
                <w:b w:val="false"/>
                <w:i w:val="false"/>
                <w:color w:val="000000"/>
                <w:sz w:val="20"/>
              </w:rPr>
              <w:t>министрлігінің әскери, арнаулы оқу</w:t>
            </w:r>
            <w:r>
              <w:br/>
            </w:r>
            <w:r>
              <w:rPr>
                <w:rFonts w:ascii="Times New Roman"/>
                <w:b w:val="false"/>
                <w:i w:val="false"/>
                <w:color w:val="000000"/>
                <w:sz w:val="20"/>
              </w:rPr>
              <w:t>орындарында, азаматтық қызметші</w:t>
            </w:r>
            <w:r>
              <w:br/>
            </w:r>
            <w:r>
              <w:rPr>
                <w:rFonts w:ascii="Times New Roman"/>
                <w:b w:val="false"/>
                <w:i w:val="false"/>
                <w:color w:val="000000"/>
                <w:sz w:val="20"/>
              </w:rPr>
              <w:t>лауазымдарын қоспағанда, педагог</w:t>
            </w:r>
            <w:r>
              <w:br/>
            </w:r>
            <w:r>
              <w:rPr>
                <w:rFonts w:ascii="Times New Roman"/>
                <w:b w:val="false"/>
                <w:i w:val="false"/>
                <w:color w:val="000000"/>
                <w:sz w:val="20"/>
              </w:rPr>
              <w:t>жұмыскерлер және оларға теңестірілген</w:t>
            </w:r>
            <w:r>
              <w:br/>
            </w:r>
            <w:r>
              <w:rPr>
                <w:rFonts w:ascii="Times New Roman"/>
                <w:b w:val="false"/>
                <w:i w:val="false"/>
                <w:color w:val="000000"/>
                <w:sz w:val="20"/>
              </w:rPr>
              <w:t>адамдар, ғылыми қызметкерлер лауазымдарына</w:t>
            </w:r>
            <w:r>
              <w:br/>
            </w:r>
            <w:r>
              <w:rPr>
                <w:rFonts w:ascii="Times New Roman"/>
                <w:b w:val="false"/>
                <w:i w:val="false"/>
                <w:color w:val="000000"/>
                <w:sz w:val="20"/>
              </w:rPr>
              <w:t>орналасу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Нысаны</w:t>
      </w:r>
    </w:p>
    <w:bookmarkStart w:name="z97" w:id="90"/>
    <w:p>
      <w:pPr>
        <w:spacing w:after="0"/>
        <w:ind w:left="0"/>
        <w:jc w:val="left"/>
      </w:pPr>
      <w:r>
        <w:rPr>
          <w:rFonts w:ascii="Times New Roman"/>
          <w:b/>
          <w:i w:val="false"/>
          <w:color w:val="000000"/>
        </w:rPr>
        <w:t xml:space="preserve"> Лауазымға конкурстық іріктеу бойынша дауыс беруге арналған</w:t>
      </w:r>
      <w:r>
        <w:br/>
      </w:r>
      <w:r>
        <w:rPr>
          <w:rFonts w:ascii="Times New Roman"/>
          <w:b/>
          <w:i w:val="false"/>
          <w:color w:val="000000"/>
        </w:rPr>
        <w:t>бюллетень</w:t>
      </w:r>
    </w:p>
    <w:bookmarkEnd w:id="90"/>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лауазымға конкурстық іріктеу бойынша дауыс беру үшін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(ІІМ білім беру ұйымының атауы)</w:t>
      </w:r>
    </w:p>
    <w:p>
      <w:pPr>
        <w:spacing w:after="0"/>
        <w:ind w:left="0"/>
        <w:jc w:val="both"/>
      </w:pPr>
      <w:r>
        <w:rPr>
          <w:rFonts w:ascii="Times New Roman"/>
          <w:b w:val="false"/>
          <w:i w:val="false"/>
          <w:color w:val="000000"/>
          <w:sz w:val="28"/>
        </w:rPr>
        <w:t>
            конкурстық комиссиясы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тегі, аты, әкесінің аты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іріктеу  қандай лауазымға өткізілуде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