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e15de" w14:textId="7de15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 беру мамандықтары бойынша үлгілік оқу жоспарларын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2016 жылғы 22 қаңтардағы № 58 бұйрығы. Қазақстан Республикасының Әділет министрлігінде 2016 жылы 23 ақпанда № 13172 болып тіркелді. Күші жойылды - Қазақстан Республикасы Ішкі істер министрінің 2016 жылғы 22 маусымдағы № 665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22.06.2016 </w:t>
      </w:r>
      <w:r>
        <w:rPr>
          <w:rFonts w:ascii="Times New Roman"/>
          <w:b w:val="false"/>
          <w:i w:val="false"/>
          <w:color w:val="ff0000"/>
          <w:sz w:val="28"/>
        </w:rPr>
        <w:t>№ 665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«Білім туралы» 2007 жылғы 27 шілдедегі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6)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Жоғары және жоғарғы оқу орнынан кейінгі білім беру мамандықтары бойынша үлгілік оқу жоспарлары:</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5В103200 – «Азаматтық қорғаныс күштерінің командалық тактикалық» мамандығы бойынша үлгілік оқу жоспары;</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5В070300 – «Ақпараттық жүйелер» мамандығы бойынша үлгілік оқу жоспары;</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5В090500 – «Әлеуметтік жұмыс» мамандығы бойынша үлгілік оқу жоспары;</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5В100100 – «Өрт қауіпсіздігі» мамандығы бойынша үлгілік оқу жоспары;</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5В030300 – «Құқық қорғау қызметі» мамандығы бойынша үлгілік оқу жоспары;</w:t>
      </w:r>
      <w:r>
        <w:br/>
      </w:r>
      <w:r>
        <w:rPr>
          <w:rFonts w:ascii="Times New Roman"/>
          <w:b w:val="false"/>
          <w:i w:val="false"/>
          <w:color w:val="000000"/>
          <w:sz w:val="28"/>
        </w:rPr>
        <w:t>
</w:t>
      </w:r>
      <w:r>
        <w:rPr>
          <w:rFonts w:ascii="Times New Roman"/>
          <w:b w:val="false"/>
          <w:i w:val="false"/>
          <w:color w:val="000000"/>
          <w:sz w:val="28"/>
        </w:rPr>
        <w:t>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5В030300 – «Педагогика және психология» мамандығы бойынша үлгілік оқу жоспары;</w:t>
      </w:r>
      <w:r>
        <w:br/>
      </w:r>
      <w:r>
        <w:rPr>
          <w:rFonts w:ascii="Times New Roman"/>
          <w:b w:val="false"/>
          <w:i w:val="false"/>
          <w:color w:val="000000"/>
          <w:sz w:val="28"/>
        </w:rPr>
        <w:t>
</w:t>
      </w:r>
      <w:r>
        <w:rPr>
          <w:rFonts w:ascii="Times New Roman"/>
          <w:b w:val="false"/>
          <w:i w:val="false"/>
          <w:color w:val="000000"/>
          <w:sz w:val="28"/>
        </w:rPr>
        <w:t>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5В071900 – «Радиотехника, электроника және телекоммуникация» мамандығы бойынша үлгілік оқу жоспары;</w:t>
      </w:r>
      <w:r>
        <w:br/>
      </w:r>
      <w:r>
        <w:rPr>
          <w:rFonts w:ascii="Times New Roman"/>
          <w:b w:val="false"/>
          <w:i w:val="false"/>
          <w:color w:val="000000"/>
          <w:sz w:val="28"/>
        </w:rPr>
        <w:t>
</w:t>
      </w:r>
      <w:r>
        <w:rPr>
          <w:rFonts w:ascii="Times New Roman"/>
          <w:b w:val="false"/>
          <w:i w:val="false"/>
          <w:color w:val="000000"/>
          <w:sz w:val="28"/>
        </w:rPr>
        <w:t>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5В103100 – «Төтенше жағдайларда қорғау» мамандығы бойынша үлгілік оқу жоспары;</w:t>
      </w:r>
      <w:r>
        <w:br/>
      </w:r>
      <w:r>
        <w:rPr>
          <w:rFonts w:ascii="Times New Roman"/>
          <w:b w:val="false"/>
          <w:i w:val="false"/>
          <w:color w:val="000000"/>
          <w:sz w:val="28"/>
        </w:rPr>
        <w:t>
</w:t>
      </w:r>
      <w:r>
        <w:rPr>
          <w:rFonts w:ascii="Times New Roman"/>
          <w:b w:val="false"/>
          <w:i w:val="false"/>
          <w:color w:val="000000"/>
          <w:sz w:val="28"/>
        </w:rPr>
        <w:t>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6М030300 – «Құқық қорғау қызметі» (ғылыми және педагогикалық бағыт) мамандығы бойынша үлгілік оқу жоспары;</w:t>
      </w:r>
      <w:r>
        <w:br/>
      </w:r>
      <w:r>
        <w:rPr>
          <w:rFonts w:ascii="Times New Roman"/>
          <w:b w:val="false"/>
          <w:i w:val="false"/>
          <w:color w:val="000000"/>
          <w:sz w:val="28"/>
        </w:rPr>
        <w:t>
</w:t>
      </w:r>
      <w:r>
        <w:rPr>
          <w:rFonts w:ascii="Times New Roman"/>
          <w:b w:val="false"/>
          <w:i w:val="false"/>
          <w:color w:val="000000"/>
          <w:sz w:val="28"/>
        </w:rPr>
        <w:t>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6М030300 – «Құқық қорғау қызметі» (бейінді бағыт) мамандығы бойынша үлгілік оқу жоспары;</w:t>
      </w:r>
      <w:r>
        <w:br/>
      </w:r>
      <w:r>
        <w:rPr>
          <w:rFonts w:ascii="Times New Roman"/>
          <w:b w:val="false"/>
          <w:i w:val="false"/>
          <w:color w:val="000000"/>
          <w:sz w:val="28"/>
        </w:rPr>
        <w:t>
</w:t>
      </w:r>
      <w:r>
        <w:rPr>
          <w:rFonts w:ascii="Times New Roman"/>
          <w:b w:val="false"/>
          <w:i w:val="false"/>
          <w:color w:val="000000"/>
          <w:sz w:val="28"/>
        </w:rPr>
        <w:t>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6D030300 – «Құқық қорғау қызметі» (ғылыми және педагогикалық бағыт) мамандығы бойынша үлгілік оқу жоспары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Кадр жұмысы департаменті (А.Ү. Әбдіғалиев):</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Ішкі істер министрінің бірінші орынбасары полиция генерал-лейтенанты М.Ғ. Демеуовке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полиция генерал-полковнигі                 Қ. Қасымов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w:t>
      </w:r>
      <w:r>
        <w:br/>
      </w:r>
      <w:r>
        <w:rPr>
          <w:rFonts w:ascii="Times New Roman"/>
          <w:b w:val="false"/>
          <w:i w:val="false"/>
          <w:color w:val="000000"/>
          <w:sz w:val="28"/>
        </w:rPr>
        <w:t>
</w:t>
      </w:r>
      <w:r>
        <w:rPr>
          <w:rFonts w:ascii="Times New Roman"/>
          <w:b w:val="false"/>
          <w:i/>
          <w:color w:val="000000"/>
          <w:sz w:val="28"/>
        </w:rPr>
        <w:t>      _______________ А. Сәрінжіпов</w:t>
      </w:r>
      <w:r>
        <w:br/>
      </w:r>
      <w:r>
        <w:rPr>
          <w:rFonts w:ascii="Times New Roman"/>
          <w:b w:val="false"/>
          <w:i w:val="false"/>
          <w:color w:val="000000"/>
          <w:sz w:val="28"/>
        </w:rPr>
        <w:t>
</w:t>
      </w:r>
      <w:r>
        <w:rPr>
          <w:rFonts w:ascii="Times New Roman"/>
          <w:b w:val="false"/>
          <w:i/>
          <w:color w:val="000000"/>
          <w:sz w:val="28"/>
        </w:rPr>
        <w:t>      2016 жылғы 25 қаңтар</w:t>
      </w:r>
    </w:p>
    <w:bookmarkStart w:name="z2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2016 жылғы 22 қаңтардағы</w:t>
      </w:r>
      <w:r>
        <w:br/>
      </w:r>
      <w:r>
        <w:rPr>
          <w:rFonts w:ascii="Times New Roman"/>
          <w:b w:val="false"/>
          <w:i w:val="false"/>
          <w:color w:val="000000"/>
          <w:sz w:val="28"/>
        </w:rPr>
        <w:t xml:space="preserve">
№ 58 бұйрығына     </w:t>
      </w:r>
      <w:r>
        <w:br/>
      </w:r>
      <w:r>
        <w:rPr>
          <w:rFonts w:ascii="Times New Roman"/>
          <w:b w:val="false"/>
          <w:i w:val="false"/>
          <w:color w:val="000000"/>
          <w:sz w:val="28"/>
        </w:rPr>
        <w:t xml:space="preserve">
1-қосымша        </w:t>
      </w:r>
    </w:p>
    <w:bookmarkEnd w:id="1"/>
    <w:bookmarkStart w:name="z23" w:id="2"/>
    <w:p>
      <w:pPr>
        <w:spacing w:after="0"/>
        <w:ind w:left="0"/>
        <w:jc w:val="left"/>
      </w:pPr>
      <w:r>
        <w:rPr>
          <w:rFonts w:ascii="Times New Roman"/>
          <w:b/>
          <w:i w:val="false"/>
          <w:color w:val="000000"/>
        </w:rPr>
        <w:t xml:space="preserve"> 
5В103200 – Азаматтық қорғаныстың командалық тактикалық күштері</w:t>
      </w:r>
      <w:r>
        <w:br/>
      </w:r>
      <w:r>
        <w:rPr>
          <w:rFonts w:ascii="Times New Roman"/>
          <w:b/>
          <w:i w:val="false"/>
          <w:color w:val="000000"/>
        </w:rPr>
        <w:t>
мамандығы бойынша үлгілік оқу жоспары</w:t>
      </w:r>
    </w:p>
    <w:bookmarkEnd w:id="2"/>
    <w:p>
      <w:pPr>
        <w:spacing w:after="0"/>
        <w:ind w:left="0"/>
        <w:jc w:val="both"/>
      </w:pPr>
      <w:r>
        <w:rPr>
          <w:rFonts w:ascii="Times New Roman"/>
          <w:b w:val="false"/>
          <w:i w:val="false"/>
          <w:color w:val="000000"/>
          <w:sz w:val="28"/>
        </w:rPr>
        <w:t>Оқу мерзімі - 4 жыл</w:t>
      </w:r>
      <w:r>
        <w:br/>
      </w:r>
      <w:r>
        <w:rPr>
          <w:rFonts w:ascii="Times New Roman"/>
          <w:b w:val="false"/>
          <w:i w:val="false"/>
          <w:color w:val="000000"/>
          <w:sz w:val="28"/>
        </w:rPr>
        <w:t>
Дәрежесі - 5B103200–«Азаматтық қорғаныстың командалық тактикалық</w:t>
      </w:r>
      <w:r>
        <w:br/>
      </w:r>
      <w:r>
        <w:rPr>
          <w:rFonts w:ascii="Times New Roman"/>
          <w:b w:val="false"/>
          <w:i w:val="false"/>
          <w:color w:val="000000"/>
          <w:sz w:val="28"/>
        </w:rPr>
        <w:t>
күштері» мамандығы бойынша әскери іс және қауіпсіздік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2253"/>
        <w:gridCol w:w="411"/>
        <w:gridCol w:w="411"/>
        <w:gridCol w:w="4233"/>
        <w:gridCol w:w="1733"/>
        <w:gridCol w:w="1793"/>
        <w:gridCol w:w="1793"/>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коды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 атауы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 саны (сағат)</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пәндері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компонент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KТ 1101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 1102</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Ale 1104</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TKN 1103</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Тіршілік қауіпсіздігі негіздері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ETD 1105</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 және тұрақты даму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K(O)T 1204</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ETN 2107</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теория негіздері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Sht 2403</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KN 2109</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Saya 2110</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Fil 2402</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Философия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бойынша компонент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пәндер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компонент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IG 1201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графика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HIM 1201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Mat (I) 1203</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I</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Mat (II) 1204</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II</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Fiz (I) 1205</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I</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Fiz (II) 1206</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II</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KK(O)T 3207</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KBShT 3208</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 бағытталған шет тілі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Таңдау бойынша компонент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 пәндер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компонент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AKYJ 3301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қорғанысты ұйымдастыру және жүргізу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Таңдау бойынша компонент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Оқытудың қосымша түрлері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компонент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кем емес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Дипломалды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Таңдау компоненті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аттестаттау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бойынша мемлекеттік емтихан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Дипломдық жұмысын жазу және қорғау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 кем емес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С К Е Р Т У:</w:t>
            </w:r>
            <w:r>
              <w:br/>
            </w:r>
            <w:r>
              <w:rPr>
                <w:rFonts w:ascii="Times New Roman"/>
                <w:b w:val="false"/>
                <w:i w:val="false"/>
                <w:color w:val="000000"/>
                <w:sz w:val="20"/>
              </w:rPr>
              <w:t>
1) Оқу жоспарының әрбір пәніне әріптік символдардан (латын алфавитінің үш немесе төрт бас әріптері) және сандық (төрт таңбалы, мұнда бірінші сандық белгі оқыту курсын, екіншісі осы оқу пәні кіретін циклды, ал үшінші және төртінші сандық белгілер мамандық циклы шеңберіндегі осы пәннің реттік нөмерін көрсетеді) мәннен тұратын тиісті кодты беруді көздейтін пәндерді кодтаудың бірыңғай жүйесі пайдаланылады.</w:t>
            </w:r>
            <w:r>
              <w:br/>
            </w:r>
            <w:r>
              <w:rPr>
                <w:rFonts w:ascii="Times New Roman"/>
                <w:b w:val="false"/>
                <w:i w:val="false"/>
                <w:color w:val="000000"/>
                <w:sz w:val="20"/>
              </w:rPr>
              <w:t>
2)* Кредиттерді практика түрлеріне байланысты 6 кредиттен кем емес мөлшерде ЖОО дербес бөледі.</w:t>
            </w:r>
            <w:r>
              <w:br/>
            </w:r>
            <w:r>
              <w:rPr>
                <w:rFonts w:ascii="Times New Roman"/>
                <w:b w:val="false"/>
                <w:i w:val="false"/>
                <w:color w:val="000000"/>
                <w:sz w:val="20"/>
              </w:rPr>
              <w:t xml:space="preserve">
3) Жоғары білім берудің білім беру бағдарламаларын іске асыру кезінде жоғары оқу орны: </w:t>
            </w:r>
            <w:r>
              <w:br/>
            </w:r>
            <w:r>
              <w:rPr>
                <w:rFonts w:ascii="Times New Roman"/>
                <w:b w:val="false"/>
                <w:i w:val="false"/>
                <w:color w:val="000000"/>
                <w:sz w:val="20"/>
              </w:rPr>
              <w:t>
- пәнді оқытуды білім беру бағдарламасын игерудің логикасын бұзбай бір семестрден екінші семестрге ауыстыруға;</w:t>
            </w:r>
            <w:r>
              <w:br/>
            </w:r>
            <w:r>
              <w:rPr>
                <w:rFonts w:ascii="Times New Roman"/>
                <w:b w:val="false"/>
                <w:i w:val="false"/>
                <w:color w:val="000000"/>
                <w:sz w:val="20"/>
              </w:rPr>
              <w:t>
- міндетті компонент пәндерінің көлемін оқытудың қосымша түрлері есебінен ұлғайтуға;</w:t>
            </w:r>
            <w:r>
              <w:br/>
            </w:r>
            <w:r>
              <w:rPr>
                <w:rFonts w:ascii="Times New Roman"/>
                <w:b w:val="false"/>
                <w:i w:val="false"/>
                <w:color w:val="000000"/>
                <w:sz w:val="20"/>
              </w:rPr>
              <w:t xml:space="preserve">
- пререквизиттерді есепке ала отырып практикаларды өткізу мерзімін дербес белгілеуге құқылы. </w:t>
            </w:r>
          </w:p>
        </w:tc>
      </w:tr>
    </w:tbl>
    <w:bookmarkStart w:name="z2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2016 жылғы 22 қаңтардағы</w:t>
      </w:r>
      <w:r>
        <w:br/>
      </w:r>
      <w:r>
        <w:rPr>
          <w:rFonts w:ascii="Times New Roman"/>
          <w:b w:val="false"/>
          <w:i w:val="false"/>
          <w:color w:val="000000"/>
          <w:sz w:val="28"/>
        </w:rPr>
        <w:t xml:space="preserve">
№ 58 бұйрығына     </w:t>
      </w:r>
      <w:r>
        <w:br/>
      </w:r>
      <w:r>
        <w:rPr>
          <w:rFonts w:ascii="Times New Roman"/>
          <w:b w:val="false"/>
          <w:i w:val="false"/>
          <w:color w:val="000000"/>
          <w:sz w:val="28"/>
        </w:rPr>
        <w:t xml:space="preserve">
2-қосымша        </w:t>
      </w:r>
    </w:p>
    <w:bookmarkEnd w:id="3"/>
    <w:bookmarkStart w:name="z25" w:id="4"/>
    <w:p>
      <w:pPr>
        <w:spacing w:after="0"/>
        <w:ind w:left="0"/>
        <w:jc w:val="left"/>
      </w:pPr>
      <w:r>
        <w:rPr>
          <w:rFonts w:ascii="Times New Roman"/>
          <w:b/>
          <w:i w:val="false"/>
          <w:color w:val="000000"/>
        </w:rPr>
        <w:t xml:space="preserve"> 
5В070300 - Ақпараттық жүйелер мамандығы бойынша</w:t>
      </w:r>
      <w:r>
        <w:br/>
      </w:r>
      <w:r>
        <w:rPr>
          <w:rFonts w:ascii="Times New Roman"/>
          <w:b/>
          <w:i w:val="false"/>
          <w:color w:val="000000"/>
        </w:rPr>
        <w:t>
үлгілік оқу жоспары</w:t>
      </w:r>
    </w:p>
    <w:bookmarkEnd w:id="4"/>
    <w:p>
      <w:pPr>
        <w:spacing w:after="0"/>
        <w:ind w:left="0"/>
        <w:jc w:val="both"/>
      </w:pPr>
      <w:r>
        <w:rPr>
          <w:rFonts w:ascii="Times New Roman"/>
          <w:b w:val="false"/>
          <w:i w:val="false"/>
          <w:color w:val="000000"/>
          <w:sz w:val="28"/>
        </w:rPr>
        <w:t>Оқу мерзімі – 4 жыл</w:t>
      </w:r>
      <w:r>
        <w:br/>
      </w:r>
      <w:r>
        <w:rPr>
          <w:rFonts w:ascii="Times New Roman"/>
          <w:b w:val="false"/>
          <w:i w:val="false"/>
          <w:color w:val="000000"/>
          <w:sz w:val="28"/>
        </w:rPr>
        <w:t>
Дәрежесі: – 5В070300 – «Ақпараттық жүйелер»</w:t>
      </w:r>
      <w:r>
        <w:br/>
      </w:r>
      <w:r>
        <w:rPr>
          <w:rFonts w:ascii="Times New Roman"/>
          <w:b w:val="false"/>
          <w:i w:val="false"/>
          <w:color w:val="000000"/>
          <w:sz w:val="28"/>
        </w:rPr>
        <w:t>
мамандығы бойынша техника және технологиялар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533"/>
        <w:gridCol w:w="1382"/>
        <w:gridCol w:w="3393"/>
        <w:gridCol w:w="1933"/>
        <w:gridCol w:w="1933"/>
        <w:gridCol w:w="2173"/>
      </w:tblGrid>
      <w:tr>
        <w:trPr>
          <w:trHeight w:val="54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 циклы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 коды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атауы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Кредиттер (сағат) саны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r>
      <w:tr>
        <w:trPr>
          <w:trHeight w:val="27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пәндері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компонент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КZKТ</w:t>
            </w:r>
          </w:p>
          <w:p>
            <w:pPr>
              <w:spacing w:after="20"/>
              <w:ind w:left="20"/>
              <w:jc w:val="both"/>
            </w:pPr>
            <w:r>
              <w:rPr>
                <w:rFonts w:ascii="Times New Roman"/>
                <w:b w:val="false"/>
                <w:i w:val="false"/>
                <w:color w:val="000000"/>
                <w:sz w:val="20"/>
              </w:rPr>
              <w:t>1101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w:t>
            </w:r>
          </w:p>
        </w:tc>
      </w:tr>
      <w:tr>
        <w:trPr>
          <w:trHeight w:val="27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 1102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54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TKN 1113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Тіршілік қауіпсіздігі негіздері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28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Ale 1107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54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K(О)Т 1106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54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ETN 2107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теория негіздері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27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ShT 1108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27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KN 2109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негіздері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28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Saya 2110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27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Fil 2111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27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бойынша компонент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пәндер 64 </w:t>
            </w:r>
          </w:p>
        </w:tc>
      </w:tr>
      <w:tr>
        <w:trPr>
          <w:trHeight w:val="28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компонент 20 </w:t>
            </w:r>
          </w:p>
        </w:tc>
      </w:tr>
      <w:tr>
        <w:trPr>
          <w:trHeight w:val="54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 1201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Алгебра және геометрия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27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MТ 1202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Математикалық талдау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82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ITMS 2203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Ықтималдық теориясы және математикалық статистика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27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Fiz 1204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82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ADKP 1205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Алгоритмдер, деректер құрылымы және бағдарламалау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54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KBShT 2206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 бағытталған шет тілі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54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KK(O)T 3207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28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бойынша компонент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Бейінді пәндер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компонент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AZhN 1301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негіздері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82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AZhMB 2302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АЖ-дегі деректер базасы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27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бойынша компонент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оқыту қорытындысы: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Оқытудың қосымша түрлері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6-дан кем емес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r>
      <w:tr>
        <w:trPr>
          <w:trHeight w:val="27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r>
      <w:tr>
        <w:trPr>
          <w:trHeight w:val="28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Дипломалды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r>
      <w:tr>
        <w:trPr>
          <w:trHeight w:val="27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Таңдау бойынша компонент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мемлекеттік емтихан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жұмысын (жоба) жазу және қорғау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154-тен кем емес</w:t>
            </w:r>
          </w:p>
        </w:tc>
      </w:tr>
      <w:tr>
        <w:trPr>
          <w:trHeight w:val="41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С К Е Р Т У:</w:t>
            </w:r>
            <w:r>
              <w:br/>
            </w:r>
            <w:r>
              <w:rPr>
                <w:rFonts w:ascii="Times New Roman"/>
                <w:b w:val="false"/>
                <w:i w:val="false"/>
                <w:color w:val="000000"/>
                <w:sz w:val="20"/>
              </w:rPr>
              <w:t>
1) Оқу жоспарының әрбір пәніне әріптік символдардан (латын алфавитінің үш немесе төрт бас әріптері) және сандық (төрт таңбалы, мұнда бірінші сандық белгі оқыту курсын, екіншісі осы оқу пәні кіретін циклды, ал үшінші және төртінші сандық белгілер мамандық циклы шеңберіндегі осы пәннің реттік номерін көрсетеді) мәннен тұратын тиісті кодты беруді көздейтін пәндерді кодтаудың бірыңғай жүйесі пайдаланылады.</w:t>
            </w:r>
            <w:r>
              <w:br/>
            </w:r>
            <w:r>
              <w:rPr>
                <w:rFonts w:ascii="Times New Roman"/>
                <w:b w:val="false"/>
                <w:i w:val="false"/>
                <w:color w:val="000000"/>
                <w:sz w:val="20"/>
              </w:rPr>
              <w:t>
2)* «Техникалық ғылымдар мен технологиялар» тобының мамандықтары бойынша 6-дан 15-ке дейінгі кредиттер;</w:t>
            </w:r>
            <w:r>
              <w:br/>
            </w:r>
            <w:r>
              <w:rPr>
                <w:rFonts w:ascii="Times New Roman"/>
                <w:b w:val="false"/>
                <w:i w:val="false"/>
                <w:color w:val="000000"/>
                <w:sz w:val="20"/>
              </w:rPr>
              <w:t xml:space="preserve">
3) Жоғары білім берудің білім беру бағдарламаларын іске асыру кезінде жоғары оқу орны: </w:t>
            </w:r>
            <w:r>
              <w:br/>
            </w:r>
            <w:r>
              <w:rPr>
                <w:rFonts w:ascii="Times New Roman"/>
                <w:b w:val="false"/>
                <w:i w:val="false"/>
                <w:color w:val="000000"/>
                <w:sz w:val="20"/>
              </w:rPr>
              <w:t>
- пәнді оқытуды білім беру бағдарламасын игерудің логикасын бұзбай бір семестрден екінші семестрге ауыстыруға;</w:t>
            </w:r>
            <w:r>
              <w:br/>
            </w:r>
            <w:r>
              <w:rPr>
                <w:rFonts w:ascii="Times New Roman"/>
                <w:b w:val="false"/>
                <w:i w:val="false"/>
                <w:color w:val="000000"/>
                <w:sz w:val="20"/>
              </w:rPr>
              <w:t>
- міндетті компонент пәндерінің көлемін оқытудың қосымша түрлері есебінен ұлғайтуға;</w:t>
            </w:r>
            <w:r>
              <w:br/>
            </w:r>
            <w:r>
              <w:rPr>
                <w:rFonts w:ascii="Times New Roman"/>
                <w:b w:val="false"/>
                <w:i w:val="false"/>
                <w:color w:val="000000"/>
                <w:sz w:val="20"/>
              </w:rPr>
              <w:t xml:space="preserve">
- пререквизиттерді есепке ала отырып практикаларды өткізу мерзімін дербес белгілеуге құқылы. </w:t>
            </w:r>
          </w:p>
        </w:tc>
      </w:tr>
    </w:tbl>
    <w:bookmarkStart w:name="z2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2016 жылғы 22 қаңтардағы</w:t>
      </w:r>
      <w:r>
        <w:br/>
      </w:r>
      <w:r>
        <w:rPr>
          <w:rFonts w:ascii="Times New Roman"/>
          <w:b w:val="false"/>
          <w:i w:val="false"/>
          <w:color w:val="000000"/>
          <w:sz w:val="28"/>
        </w:rPr>
        <w:t xml:space="preserve">
№ 58 бұйрығына     </w:t>
      </w:r>
      <w:r>
        <w:br/>
      </w:r>
      <w:r>
        <w:rPr>
          <w:rFonts w:ascii="Times New Roman"/>
          <w:b w:val="false"/>
          <w:i w:val="false"/>
          <w:color w:val="000000"/>
          <w:sz w:val="28"/>
        </w:rPr>
        <w:t xml:space="preserve">
3-қосымша        </w:t>
      </w:r>
    </w:p>
    <w:bookmarkEnd w:id="5"/>
    <w:bookmarkStart w:name="z27" w:id="6"/>
    <w:p>
      <w:pPr>
        <w:spacing w:after="0"/>
        <w:ind w:left="0"/>
        <w:jc w:val="left"/>
      </w:pPr>
      <w:r>
        <w:rPr>
          <w:rFonts w:ascii="Times New Roman"/>
          <w:b/>
          <w:i w:val="false"/>
          <w:color w:val="000000"/>
        </w:rPr>
        <w:t xml:space="preserve"> 
5В090500 - Әлеуметтік жұмыс мамандығы бойынша</w:t>
      </w:r>
      <w:r>
        <w:br/>
      </w:r>
      <w:r>
        <w:rPr>
          <w:rFonts w:ascii="Times New Roman"/>
          <w:b/>
          <w:i w:val="false"/>
          <w:color w:val="000000"/>
        </w:rPr>
        <w:t>
үлгілік оқу жоспары</w:t>
      </w:r>
    </w:p>
    <w:bookmarkEnd w:id="6"/>
    <w:p>
      <w:pPr>
        <w:spacing w:after="0"/>
        <w:ind w:left="0"/>
        <w:jc w:val="both"/>
      </w:pPr>
      <w:r>
        <w:rPr>
          <w:rFonts w:ascii="Times New Roman"/>
          <w:b w:val="false"/>
          <w:i w:val="false"/>
          <w:color w:val="000000"/>
          <w:sz w:val="28"/>
        </w:rPr>
        <w:t>Оқу мерзімі: 4 жыл</w:t>
      </w:r>
      <w:r>
        <w:br/>
      </w:r>
      <w:r>
        <w:rPr>
          <w:rFonts w:ascii="Times New Roman"/>
          <w:b w:val="false"/>
          <w:i w:val="false"/>
          <w:color w:val="000000"/>
          <w:sz w:val="28"/>
        </w:rPr>
        <w:t>
Дәрежесі: 5В090500-«Әлеуметтік жұмыс» мамандығы бойынша қызмет</w:t>
      </w:r>
      <w:r>
        <w:br/>
      </w:r>
      <w:r>
        <w:rPr>
          <w:rFonts w:ascii="Times New Roman"/>
          <w:b w:val="false"/>
          <w:i w:val="false"/>
          <w:color w:val="000000"/>
          <w:sz w:val="28"/>
        </w:rPr>
        <w:t>
көрсету саласының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342"/>
        <w:gridCol w:w="1853"/>
        <w:gridCol w:w="4673"/>
        <w:gridCol w:w="1493"/>
        <w:gridCol w:w="1453"/>
        <w:gridCol w:w="1653"/>
      </w:tblGrid>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Пәннің коды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Пәндердің аталуы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саны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Семестр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нысаны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пәндері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компонент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KТ 1101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Мем.емтихан</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 1102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ТKN 1103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Тіршілік қауіпсіздігі негіздері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Ale 2104</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ETD 1105</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 және тұрақты даму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K/OT 1106</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ETN 2107</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теория негіздері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Sht 1108</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KN 2109</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Saya 1110</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Fil 2111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бойынша компонент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пәндер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компонент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KK(O)T 3201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KBShT 3203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бағытталған шетел тілі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AZhT 2203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теориясы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AZhAUВ 3204</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жұмысты ұйымдастыру, басқару және әкімшілік ету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AMN 1205</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медицина негіздері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AZhKК 3206</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жұмысты құқықтық қамтамасыз ету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ZhAP 2207</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әлеуметтік психология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бойынша компонент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Бейіндік пәндер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компонент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AZhAT 2301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жұмыстың әдістері мен технологиясы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AZhAK 3302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жұмыстағы әлеуметтік қызметтер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бойынша компонент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Оқытудың қосымша түрлері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6*-дан кем емес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r>
      <w:tr>
        <w:trPr>
          <w:trHeight w:val="27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r>
      <w:tr>
        <w:trPr>
          <w:trHeight w:val="28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Димломалды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r>
      <w:tr>
        <w:trPr>
          <w:trHeight w:val="27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бойынша компонент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бойынша мемлекеттік емтихан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 жұмысын (жоба) жазу және қорғау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С К Е Р Т У:</w:t>
            </w:r>
            <w:r>
              <w:br/>
            </w:r>
            <w:r>
              <w:rPr>
                <w:rFonts w:ascii="Times New Roman"/>
                <w:b w:val="false"/>
                <w:i w:val="false"/>
                <w:color w:val="000000"/>
                <w:sz w:val="20"/>
              </w:rPr>
              <w:t>
1) Оқу жоспарының әрбір пәніне әріптік символдардан (латын алфавитінің үш немесе төрт бас әріптері) және сандық (төрт таңбалы, мұнда бірінші сандық белгі оқыту курсын, екіншісі осы оқу пәні кіретін циклды, ал үшінші және төртінші сандық белгілер мамандық циклы шеңберіндегі осы пәннің реттік номерін көрсетеді) мәннен тұратын тиісті кодты беруді көздейтін пәндерді кодтаудың бірыңғай жүйесі пайдаланылады.</w:t>
            </w:r>
            <w:r>
              <w:br/>
            </w:r>
            <w:r>
              <w:rPr>
                <w:rFonts w:ascii="Times New Roman"/>
                <w:b w:val="false"/>
                <w:i w:val="false"/>
                <w:color w:val="000000"/>
                <w:sz w:val="20"/>
              </w:rPr>
              <w:t>
2)* Кредиттерді практика түрлеріне байланысты 6 кредиттен кем емес мөлшерде ЖОО дербес бөледі.</w:t>
            </w:r>
            <w:r>
              <w:br/>
            </w:r>
            <w:r>
              <w:rPr>
                <w:rFonts w:ascii="Times New Roman"/>
                <w:b w:val="false"/>
                <w:i w:val="false"/>
                <w:color w:val="000000"/>
                <w:sz w:val="20"/>
              </w:rPr>
              <w:t xml:space="preserve">
3) Жоғары білім берудің білім беру бағдарламаларын іске асыру кезінде жоғары оқу орны: </w:t>
            </w:r>
            <w:r>
              <w:br/>
            </w:r>
            <w:r>
              <w:rPr>
                <w:rFonts w:ascii="Times New Roman"/>
                <w:b w:val="false"/>
                <w:i w:val="false"/>
                <w:color w:val="000000"/>
                <w:sz w:val="20"/>
              </w:rPr>
              <w:t>
- пәнді оқытуды білім беру бағдарламасын игерудің логикасын бұзбай бір семестрден екінші семестрге ауыстыруға;</w:t>
            </w:r>
            <w:r>
              <w:br/>
            </w:r>
            <w:r>
              <w:rPr>
                <w:rFonts w:ascii="Times New Roman"/>
                <w:b w:val="false"/>
                <w:i w:val="false"/>
                <w:color w:val="000000"/>
                <w:sz w:val="20"/>
              </w:rPr>
              <w:t>
- міндетті компонент пәндерінің көлемін оқытудың қосымша түрлері есебінен ұлғайтуға;</w:t>
            </w:r>
            <w:r>
              <w:br/>
            </w:r>
            <w:r>
              <w:rPr>
                <w:rFonts w:ascii="Times New Roman"/>
                <w:b w:val="false"/>
                <w:i w:val="false"/>
                <w:color w:val="000000"/>
                <w:sz w:val="20"/>
              </w:rPr>
              <w:t xml:space="preserve">
- пререквизиттерді есепке ала отырып практикаларды өткізу мерзімін дербес белгілеуге құқылы. </w:t>
            </w:r>
          </w:p>
        </w:tc>
      </w:tr>
    </w:tbl>
    <w:bookmarkStart w:name="z2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2016 жылғы 22 қаңтардағы</w:t>
      </w:r>
      <w:r>
        <w:br/>
      </w:r>
      <w:r>
        <w:rPr>
          <w:rFonts w:ascii="Times New Roman"/>
          <w:b w:val="false"/>
          <w:i w:val="false"/>
          <w:color w:val="000000"/>
          <w:sz w:val="28"/>
        </w:rPr>
        <w:t xml:space="preserve">
№ 58 бұйрығына     </w:t>
      </w:r>
      <w:r>
        <w:br/>
      </w:r>
      <w:r>
        <w:rPr>
          <w:rFonts w:ascii="Times New Roman"/>
          <w:b w:val="false"/>
          <w:i w:val="false"/>
          <w:color w:val="000000"/>
          <w:sz w:val="28"/>
        </w:rPr>
        <w:t xml:space="preserve">
4-қосымша        </w:t>
      </w:r>
    </w:p>
    <w:bookmarkEnd w:id="7"/>
    <w:bookmarkStart w:name="z29" w:id="8"/>
    <w:p>
      <w:pPr>
        <w:spacing w:after="0"/>
        <w:ind w:left="0"/>
        <w:jc w:val="left"/>
      </w:pPr>
      <w:r>
        <w:rPr>
          <w:rFonts w:ascii="Times New Roman"/>
          <w:b/>
          <w:i w:val="false"/>
          <w:color w:val="000000"/>
        </w:rPr>
        <w:t xml:space="preserve"> 
5B100100 - Өрт қауіпсіздігі мамандығы бойынша</w:t>
      </w:r>
      <w:r>
        <w:br/>
      </w:r>
      <w:r>
        <w:rPr>
          <w:rFonts w:ascii="Times New Roman"/>
          <w:b/>
          <w:i w:val="false"/>
          <w:color w:val="000000"/>
        </w:rPr>
        <w:t>
үлгілік оқу жоспары</w:t>
      </w:r>
    </w:p>
    <w:bookmarkEnd w:id="8"/>
    <w:p>
      <w:pPr>
        <w:spacing w:after="0"/>
        <w:ind w:left="0"/>
        <w:jc w:val="both"/>
      </w:pPr>
      <w:r>
        <w:rPr>
          <w:rFonts w:ascii="Times New Roman"/>
          <w:b w:val="false"/>
          <w:i w:val="false"/>
          <w:color w:val="000000"/>
          <w:sz w:val="28"/>
        </w:rPr>
        <w:t>Оқу мерзімі - 4 жыл</w:t>
      </w:r>
      <w:r>
        <w:br/>
      </w:r>
      <w:r>
        <w:rPr>
          <w:rFonts w:ascii="Times New Roman"/>
          <w:b w:val="false"/>
          <w:i w:val="false"/>
          <w:color w:val="000000"/>
          <w:sz w:val="28"/>
        </w:rPr>
        <w:t>
Дәрежесі: 5В100100 – «Өрт қауіпсіздігі» мамандығы бойынша әскери</w:t>
      </w:r>
      <w:r>
        <w:br/>
      </w:r>
      <w:r>
        <w:rPr>
          <w:rFonts w:ascii="Times New Roman"/>
          <w:b w:val="false"/>
          <w:i w:val="false"/>
          <w:color w:val="000000"/>
          <w:sz w:val="28"/>
        </w:rPr>
        <w:t>
іс және қауіпсіздік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1"/>
        <w:gridCol w:w="2888"/>
        <w:gridCol w:w="3723"/>
        <w:gridCol w:w="1541"/>
        <w:gridCol w:w="1772"/>
        <w:gridCol w:w="1865"/>
      </w:tblGrid>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коды</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аталуы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саны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пәндері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компонент</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KT 1101</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 емтихан</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 1102</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TKN 1103</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Tіршілік қауіпсіздігі негіздері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Ale 1104</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ETD 1105</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 және тұрақты даму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K(O)T 1106</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ETN 2107</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теория негіздері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Sht 2108</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KN 2109</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Saya 2110</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Fil 2111</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Философия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бойынша компонент</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пәндер</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компонент</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IG 1201</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графика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жұмысы</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Him 1202</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Mat(I) 1203</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I</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Mat(II) 1204</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II</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Fiz (I) 1205</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I</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Fiz (II) 2206</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II</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KK(O)T 3207</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KBShT 3208</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бағытталған шет тілі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бойынша компонент</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 пәндер</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компонент</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OTN 3301</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тактикасының негіздері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бойынша компонент</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қорытындысы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Оқытудың қосымша түрлері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компонент</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6*-дан кем емес</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Дипломалды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бойынша компонент</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мемлекеттік емтихан</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жұмысын (жоба) жазу және қорғау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154-тен кем емес</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С К Е Р Т У:</w:t>
            </w:r>
            <w:r>
              <w:br/>
            </w:r>
            <w:r>
              <w:rPr>
                <w:rFonts w:ascii="Times New Roman"/>
                <w:b w:val="false"/>
                <w:i w:val="false"/>
                <w:color w:val="000000"/>
                <w:sz w:val="20"/>
              </w:rPr>
              <w:t>
1) Оқу жоспарының әрбір пәніне әріптік символдардан (латын алфавитінің үш немесе төрт бас әріптері) және сандық (төрт таңбалы, мұнда бірінші сандық белгі оқыту курсын, екіншісі осы оқу пәні кіретін циклды, ал үшінші және төртінші сандық белгілер мамандық циклы шеңберіндегі осы пәннің реттік номерін көрсетеді) мәннен тұратын тиісті кодты беруді көздейтін пәндерді кодтаудың бірыңғай жүйесі пайдаланылады.</w:t>
            </w:r>
            <w:r>
              <w:br/>
            </w:r>
            <w:r>
              <w:rPr>
                <w:rFonts w:ascii="Times New Roman"/>
                <w:b w:val="false"/>
                <w:i w:val="false"/>
                <w:color w:val="000000"/>
                <w:sz w:val="20"/>
              </w:rPr>
              <w:t>
2)* Кредиттерді практика түрлеріне байланысты 6 кредиттен кем емес мөлшерде ЖОО дербес бөледі.</w:t>
            </w:r>
            <w:r>
              <w:br/>
            </w:r>
            <w:r>
              <w:rPr>
                <w:rFonts w:ascii="Times New Roman"/>
                <w:b w:val="false"/>
                <w:i w:val="false"/>
                <w:color w:val="000000"/>
                <w:sz w:val="20"/>
              </w:rPr>
              <w:t xml:space="preserve">
3) Жоғары білім берудің білім беру бағдарламаларын іске асыру кезінде жоғары оқу орны: </w:t>
            </w:r>
            <w:r>
              <w:br/>
            </w:r>
            <w:r>
              <w:rPr>
                <w:rFonts w:ascii="Times New Roman"/>
                <w:b w:val="false"/>
                <w:i w:val="false"/>
                <w:color w:val="000000"/>
                <w:sz w:val="20"/>
              </w:rPr>
              <w:t>
- пәнді оқытуды білім беру бағдарламасын игерудің логикасын бұзбай бір семестрден екінші семестрге ауыстыруға;</w:t>
            </w:r>
            <w:r>
              <w:br/>
            </w:r>
            <w:r>
              <w:rPr>
                <w:rFonts w:ascii="Times New Roman"/>
                <w:b w:val="false"/>
                <w:i w:val="false"/>
                <w:color w:val="000000"/>
                <w:sz w:val="20"/>
              </w:rPr>
              <w:t>
- міндетті компонент пәндерінің көлемін оқытудың қосымша түрлері есебінен ұлғайтуға;</w:t>
            </w:r>
            <w:r>
              <w:br/>
            </w:r>
            <w:r>
              <w:rPr>
                <w:rFonts w:ascii="Times New Roman"/>
                <w:b w:val="false"/>
                <w:i w:val="false"/>
                <w:color w:val="000000"/>
                <w:sz w:val="20"/>
              </w:rPr>
              <w:t xml:space="preserve">
- пререквизиттерді есепке ала отырып практикаларды өткізу мерзімін дербес белгілеуге құқылы. </w:t>
            </w:r>
          </w:p>
        </w:tc>
      </w:tr>
    </w:tbl>
    <w:bookmarkStart w:name="z3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2016 жылғы 22 қаңтардағы</w:t>
      </w:r>
      <w:r>
        <w:br/>
      </w:r>
      <w:r>
        <w:rPr>
          <w:rFonts w:ascii="Times New Roman"/>
          <w:b w:val="false"/>
          <w:i w:val="false"/>
          <w:color w:val="000000"/>
          <w:sz w:val="28"/>
        </w:rPr>
        <w:t xml:space="preserve">
№ 58 бұйрығына     </w:t>
      </w:r>
      <w:r>
        <w:br/>
      </w:r>
      <w:r>
        <w:rPr>
          <w:rFonts w:ascii="Times New Roman"/>
          <w:b w:val="false"/>
          <w:i w:val="false"/>
          <w:color w:val="000000"/>
          <w:sz w:val="28"/>
        </w:rPr>
        <w:t xml:space="preserve">
5-қосымша        </w:t>
      </w:r>
    </w:p>
    <w:bookmarkEnd w:id="9"/>
    <w:bookmarkStart w:name="z31" w:id="10"/>
    <w:p>
      <w:pPr>
        <w:spacing w:after="0"/>
        <w:ind w:left="0"/>
        <w:jc w:val="left"/>
      </w:pPr>
      <w:r>
        <w:rPr>
          <w:rFonts w:ascii="Times New Roman"/>
          <w:b/>
          <w:i w:val="false"/>
          <w:color w:val="000000"/>
        </w:rPr>
        <w:t xml:space="preserve"> 
5В030300 – «Құқық қорғау қызметі» мамандығы бойынша</w:t>
      </w:r>
      <w:r>
        <w:br/>
      </w:r>
      <w:r>
        <w:rPr>
          <w:rFonts w:ascii="Times New Roman"/>
          <w:b/>
          <w:i w:val="false"/>
          <w:color w:val="000000"/>
        </w:rPr>
        <w:t>
үлгілік оқу жоспары</w:t>
      </w:r>
    </w:p>
    <w:bookmarkEnd w:id="10"/>
    <w:p>
      <w:pPr>
        <w:spacing w:after="0"/>
        <w:ind w:left="0"/>
        <w:jc w:val="both"/>
      </w:pPr>
      <w:r>
        <w:rPr>
          <w:rFonts w:ascii="Times New Roman"/>
          <w:b w:val="false"/>
          <w:i w:val="false"/>
          <w:color w:val="000000"/>
          <w:sz w:val="28"/>
        </w:rPr>
        <w:t>Оқу мерзімі – 4 жыл</w:t>
      </w:r>
      <w:r>
        <w:br/>
      </w:r>
      <w:r>
        <w:rPr>
          <w:rFonts w:ascii="Times New Roman"/>
          <w:b w:val="false"/>
          <w:i w:val="false"/>
          <w:color w:val="000000"/>
          <w:sz w:val="28"/>
        </w:rPr>
        <w:t>
Дәрежесі – 5В030300 – «Құқық қорғау қызметі»</w:t>
      </w:r>
      <w:r>
        <w:br/>
      </w:r>
      <w:r>
        <w:rPr>
          <w:rFonts w:ascii="Times New Roman"/>
          <w:b w:val="false"/>
          <w:i w:val="false"/>
          <w:color w:val="000000"/>
          <w:sz w:val="28"/>
        </w:rPr>
        <w:t>
мамандығы бойынша құқық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633"/>
        <w:gridCol w:w="622"/>
        <w:gridCol w:w="3553"/>
        <w:gridCol w:w="2353"/>
        <w:gridCol w:w="2153"/>
        <w:gridCol w:w="227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 циклы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 коды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Кредиттер (сағат) саны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пәндері циклы – 33 кредит</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компонент 31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КZKТ</w:t>
            </w:r>
          </w:p>
          <w:p>
            <w:pPr>
              <w:spacing w:after="20"/>
              <w:ind w:left="20"/>
              <w:jc w:val="both"/>
            </w:pPr>
            <w:r>
              <w:rPr>
                <w:rFonts w:ascii="Times New Roman"/>
                <w:b w:val="false"/>
                <w:i w:val="false"/>
                <w:color w:val="000000"/>
                <w:sz w:val="20"/>
              </w:rPr>
              <w:t>1101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Fil 1102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Sht 1203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K(О)Т 1104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 1105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ETD 1106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 және тұрақты даму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Ale 1107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Saya 2108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ETN 2109</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теория негіздері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TKN 1110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Тіршілік қауіпсіздігі негіздері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бойынша компонент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пәндер - 64 кредит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компонент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KK(O)T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KBShT 3202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 бағытталған шет тілі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MKT</w:t>
            </w:r>
          </w:p>
          <w:p>
            <w:pPr>
              <w:spacing w:after="20"/>
              <w:ind w:left="20"/>
              <w:jc w:val="both"/>
            </w:pPr>
            <w:r>
              <w:rPr>
                <w:rFonts w:ascii="Times New Roman"/>
                <w:b w:val="false"/>
                <w:i w:val="false"/>
                <w:color w:val="000000"/>
                <w:sz w:val="20"/>
              </w:rPr>
              <w:t>1203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және құқық теориясы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KРRK 1204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Конституциялық құқығы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KRKK 2205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қылмыстық құқығы (жалпы бөлім)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KRKK 2406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қылмыстық құқығы (ерекше бөлім)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KRАK 2207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Әкімшілік құқығы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KRKKO</w:t>
            </w:r>
          </w:p>
          <w:p>
            <w:pPr>
              <w:spacing w:after="20"/>
              <w:ind w:left="20"/>
              <w:jc w:val="both"/>
            </w:pPr>
            <w:r>
              <w:rPr>
                <w:rFonts w:ascii="Times New Roman"/>
                <w:b w:val="false"/>
                <w:i w:val="false"/>
                <w:color w:val="000000"/>
                <w:sz w:val="20"/>
              </w:rPr>
              <w:t>1208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құқық қорғау органдары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бойынша компонент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 пәндер – 32 кредит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компонент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KRKIZhK 3508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қылмыстық-процестік құқығы (жалпы бөлім)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емтихан</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KRKIZhK 3508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қылмыстық-процестік құқығы (ерекше бөлім)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емтихан</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бойынша компонент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ОҚЫТУДЫҢ ҚОРЫТЫНДЫСЫ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Оқытудың қосымша түрлері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компонент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кем емес *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Таңдау бойынша компонент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жұмысын (жобасын) жазу және қорғау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мемлекеттік емтихан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кредиттен кем емес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С К Е Р Т У:</w:t>
            </w:r>
            <w:r>
              <w:br/>
            </w:r>
            <w:r>
              <w:rPr>
                <w:rFonts w:ascii="Times New Roman"/>
                <w:b w:val="false"/>
                <w:i w:val="false"/>
                <w:color w:val="000000"/>
                <w:sz w:val="20"/>
              </w:rPr>
              <w:t>
1) Оқу жоспарының әрбір пәніне әріптік символдардан (латын алфавитінің үш немесе төрт бас әріптері) және сандық (төрт таңбалы, мұнда бірінші сандық белгі оқыту курсын, екіншісі осы оқу пәні кіретін циклды, ал үшінші және төртінші сандық белгілер мамандық циклы шеңберіндегі осы пәннің реттік номерін көрсетеді) мәннен тұратын тиісті кодты беруді көздейтін пәндерді кодтаудың бірыңғай жүйесі пайдаланылады.</w:t>
            </w:r>
            <w:r>
              <w:br/>
            </w:r>
            <w:r>
              <w:rPr>
                <w:rFonts w:ascii="Times New Roman"/>
                <w:b w:val="false"/>
                <w:i w:val="false"/>
                <w:color w:val="000000"/>
                <w:sz w:val="20"/>
              </w:rPr>
              <w:t>
2)* Кредиттерді практика түрлеріне байланысты 6 кредиттен кем емес мөлшерде ЖОО дербес бөледі.</w:t>
            </w:r>
            <w:r>
              <w:br/>
            </w:r>
            <w:r>
              <w:rPr>
                <w:rFonts w:ascii="Times New Roman"/>
                <w:b w:val="false"/>
                <w:i w:val="false"/>
                <w:color w:val="000000"/>
                <w:sz w:val="20"/>
              </w:rPr>
              <w:t xml:space="preserve">
3) Жоғары білім берудің кәсіби оқу бағдарламаларын іске асыру кезінде жоғары оқу орны: </w:t>
            </w:r>
            <w:r>
              <w:br/>
            </w:r>
            <w:r>
              <w:rPr>
                <w:rFonts w:ascii="Times New Roman"/>
                <w:b w:val="false"/>
                <w:i w:val="false"/>
                <w:color w:val="000000"/>
                <w:sz w:val="20"/>
              </w:rPr>
              <w:t>
- пәнді оқытуды білім беру бағдарламасын игерудің логикасын бұзбай бір семестрден екінші семестрге ауыстыруға;</w:t>
            </w:r>
            <w:r>
              <w:br/>
            </w:r>
            <w:r>
              <w:rPr>
                <w:rFonts w:ascii="Times New Roman"/>
                <w:b w:val="false"/>
                <w:i w:val="false"/>
                <w:color w:val="000000"/>
                <w:sz w:val="20"/>
              </w:rPr>
              <w:t>
- міндетті компонент пәндерінің көлемін оқытудың қосымша түрлері есебінен ұлғайтуға;</w:t>
            </w:r>
            <w:r>
              <w:br/>
            </w:r>
            <w:r>
              <w:rPr>
                <w:rFonts w:ascii="Times New Roman"/>
                <w:b w:val="false"/>
                <w:i w:val="false"/>
                <w:color w:val="000000"/>
                <w:sz w:val="20"/>
              </w:rPr>
              <w:t>
- пререквизиттерді есепке ала отырып практикаларды өткізу мерзімін дербес белгілеуге құқылы.</w:t>
            </w:r>
          </w:p>
        </w:tc>
      </w:tr>
    </w:tbl>
    <w:bookmarkStart w:name="z3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2016 жылғы 22 қаңтардағы</w:t>
      </w:r>
      <w:r>
        <w:br/>
      </w:r>
      <w:r>
        <w:rPr>
          <w:rFonts w:ascii="Times New Roman"/>
          <w:b w:val="false"/>
          <w:i w:val="false"/>
          <w:color w:val="000000"/>
          <w:sz w:val="28"/>
        </w:rPr>
        <w:t xml:space="preserve">
№ 58 бұйрығына     </w:t>
      </w:r>
      <w:r>
        <w:br/>
      </w:r>
      <w:r>
        <w:rPr>
          <w:rFonts w:ascii="Times New Roman"/>
          <w:b w:val="false"/>
          <w:i w:val="false"/>
          <w:color w:val="000000"/>
          <w:sz w:val="28"/>
        </w:rPr>
        <w:t xml:space="preserve">
6-қосымша        </w:t>
      </w:r>
    </w:p>
    <w:bookmarkEnd w:id="11"/>
    <w:bookmarkStart w:name="z33" w:id="12"/>
    <w:p>
      <w:pPr>
        <w:spacing w:after="0"/>
        <w:ind w:left="0"/>
        <w:jc w:val="left"/>
      </w:pPr>
      <w:r>
        <w:rPr>
          <w:rFonts w:ascii="Times New Roman"/>
          <w:b/>
          <w:i w:val="false"/>
          <w:color w:val="000000"/>
        </w:rPr>
        <w:t xml:space="preserve"> 
5В010300 - Педагогика және психология мамандығы бойынша</w:t>
      </w:r>
      <w:r>
        <w:br/>
      </w:r>
      <w:r>
        <w:rPr>
          <w:rFonts w:ascii="Times New Roman"/>
          <w:b/>
          <w:i w:val="false"/>
          <w:color w:val="000000"/>
        </w:rPr>
        <w:t>
үлгілік оқу жоспары</w:t>
      </w:r>
    </w:p>
    <w:bookmarkEnd w:id="12"/>
    <w:p>
      <w:pPr>
        <w:spacing w:after="0"/>
        <w:ind w:left="0"/>
        <w:jc w:val="both"/>
      </w:pPr>
      <w:r>
        <w:rPr>
          <w:rFonts w:ascii="Times New Roman"/>
          <w:b w:val="false"/>
          <w:i w:val="false"/>
          <w:color w:val="000000"/>
          <w:sz w:val="28"/>
        </w:rPr>
        <w:t>Оқу мерзімі: 4 жыл</w:t>
      </w:r>
      <w:r>
        <w:br/>
      </w:r>
      <w:r>
        <w:rPr>
          <w:rFonts w:ascii="Times New Roman"/>
          <w:b w:val="false"/>
          <w:i w:val="false"/>
          <w:color w:val="000000"/>
          <w:sz w:val="28"/>
        </w:rPr>
        <w:t>
Дәрежесі: 5В010300 – «Педагогика және психология»</w:t>
      </w:r>
      <w:r>
        <w:br/>
      </w:r>
      <w:r>
        <w:rPr>
          <w:rFonts w:ascii="Times New Roman"/>
          <w:b w:val="false"/>
          <w:i w:val="false"/>
          <w:color w:val="000000"/>
          <w:sz w:val="28"/>
        </w:rPr>
        <w:t>
мамандығы бойынша білім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2073"/>
        <w:gridCol w:w="731"/>
        <w:gridCol w:w="4213"/>
        <w:gridCol w:w="1333"/>
        <w:gridCol w:w="731"/>
        <w:gridCol w:w="1493"/>
        <w:gridCol w:w="1793"/>
      </w:tblGrid>
      <w:tr>
        <w:trPr>
          <w:trHeight w:val="54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 аталуы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r>
      <w:tr>
        <w:trPr>
          <w:trHeight w:val="27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пәндері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компонент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 1101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емтихан</w:t>
            </w:r>
          </w:p>
        </w:tc>
      </w:tr>
      <w:tr>
        <w:trPr>
          <w:trHeight w:val="27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 1102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66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TKN1103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Тіршілік қауіпсіздігі негіздері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28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Аlе1104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27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EТD 1105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 және тұрақты даму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7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 1106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7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ShT 2108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54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ETN 2107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теория негіздері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27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КN 2109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28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Sаya 2110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27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Fil 2111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Философия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27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бойынша компонент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пәндер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компонент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KK(О)Т 3201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61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KBShT 3202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бағытталған шет тілі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27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Рed 2203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28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PzhAD2204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және адам дамуы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54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ZhEFMG</w:t>
            </w:r>
            <w:r>
              <w:br/>
            </w:r>
            <w:r>
              <w:rPr>
                <w:rFonts w:ascii="Times New Roman"/>
                <w:b w:val="false"/>
                <w:i w:val="false"/>
                <w:color w:val="000000"/>
                <w:sz w:val="20"/>
              </w:rPr>
              <w:t>
2205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ерекшелік физиологиясы мен мектеп гигиенасы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54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PedOA 3206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Педагогиканы оқыту әдістемесі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27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бойынша компонент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 пәндер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компонент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TZhTA 3301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жұмысының теориясы мен әдістемесі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емтихан</w:t>
            </w:r>
          </w:p>
        </w:tc>
      </w:tr>
      <w:tr>
        <w:trPr>
          <w:trHeight w:val="57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POA 3302</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Психологияны оқыту әдістемесі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27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бойынша компонент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Оқытудың қосымша түрлері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тәжірибе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6*-дан кем емес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r>
      <w:tr>
        <w:trPr>
          <w:trHeight w:val="28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r>
      <w:tr>
        <w:trPr>
          <w:trHeight w:val="27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Димломалды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r>
      <w:tr>
        <w:trPr>
          <w:trHeight w:val="27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бойынша компонент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мемлекеттік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жұмысын (жоба) жазу және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154-тен кем емес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0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С К Е Р Т У:</w:t>
            </w:r>
            <w:r>
              <w:br/>
            </w:r>
            <w:r>
              <w:rPr>
                <w:rFonts w:ascii="Times New Roman"/>
                <w:b w:val="false"/>
                <w:i w:val="false"/>
                <w:color w:val="000000"/>
                <w:sz w:val="20"/>
              </w:rPr>
              <w:t>
1) Оқу жоспарының әрбір пәніне әріптік символдардан (латын алфавитінің үш немесе төрт бас әріптері) және сандық (төрт таңбалы, мұнда бірінші сандық белгі оқыту курсын, екіншісі осы оқу пәні кіретін циклды, ал үшінші және төртінші сандық белгілер мамандық циклы шеңберіндегі осы пәннің реттік номерін көрсетеді) мәннен тұратын тиісті кодты беруді көздейтін пәндерді кодтаудың бірыңғай жүйесі пайдаланылады.</w:t>
            </w:r>
            <w:r>
              <w:br/>
            </w:r>
            <w:r>
              <w:rPr>
                <w:rFonts w:ascii="Times New Roman"/>
                <w:b w:val="false"/>
                <w:i w:val="false"/>
                <w:color w:val="000000"/>
                <w:sz w:val="20"/>
              </w:rPr>
              <w:t>
2)* Кредиттерді практика түрлеріне байланысты 6 кредиттен кем емес мөлшерде ЖОО дербес бөледі.</w:t>
            </w:r>
            <w:r>
              <w:br/>
            </w:r>
            <w:r>
              <w:rPr>
                <w:rFonts w:ascii="Times New Roman"/>
                <w:b w:val="false"/>
                <w:i w:val="false"/>
                <w:color w:val="000000"/>
                <w:sz w:val="20"/>
              </w:rPr>
              <w:t>
3) Жоғары білім берудің кәсіби оқу бағдарламаларын іске асыру кезінде жоғары оқу орны:</w:t>
            </w:r>
            <w:r>
              <w:br/>
            </w:r>
            <w:r>
              <w:rPr>
                <w:rFonts w:ascii="Times New Roman"/>
                <w:b w:val="false"/>
                <w:i w:val="false"/>
                <w:color w:val="000000"/>
                <w:sz w:val="20"/>
              </w:rPr>
              <w:t>
- пәнді оқытуды білім беру бағдарламасын игерудің логикасын бұзбай бір семестрден екінші семестрге ауыстыруға;</w:t>
            </w:r>
            <w:r>
              <w:br/>
            </w:r>
            <w:r>
              <w:rPr>
                <w:rFonts w:ascii="Times New Roman"/>
                <w:b w:val="false"/>
                <w:i w:val="false"/>
                <w:color w:val="000000"/>
                <w:sz w:val="20"/>
              </w:rPr>
              <w:t>
- міндетті компонент пәндерінің көлемін оқытудың қосымша түрлері есебінен ұлғайтуға;</w:t>
            </w:r>
            <w:r>
              <w:br/>
            </w:r>
            <w:r>
              <w:rPr>
                <w:rFonts w:ascii="Times New Roman"/>
                <w:b w:val="false"/>
                <w:i w:val="false"/>
                <w:color w:val="000000"/>
                <w:sz w:val="20"/>
              </w:rPr>
              <w:t>
- пререквизиттерді есепке ала отырып практикаларды өткізу мерзімін дербес белгілеуге құқылы.</w:t>
            </w:r>
          </w:p>
        </w:tc>
      </w:tr>
    </w:tbl>
    <w:bookmarkStart w:name="z34"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2016 жылғы 22 қаңтардағы</w:t>
      </w:r>
      <w:r>
        <w:br/>
      </w:r>
      <w:r>
        <w:rPr>
          <w:rFonts w:ascii="Times New Roman"/>
          <w:b w:val="false"/>
          <w:i w:val="false"/>
          <w:color w:val="000000"/>
          <w:sz w:val="28"/>
        </w:rPr>
        <w:t xml:space="preserve">
№ 58 бұйрығына     </w:t>
      </w:r>
      <w:r>
        <w:br/>
      </w:r>
      <w:r>
        <w:rPr>
          <w:rFonts w:ascii="Times New Roman"/>
          <w:b w:val="false"/>
          <w:i w:val="false"/>
          <w:color w:val="000000"/>
          <w:sz w:val="28"/>
        </w:rPr>
        <w:t xml:space="preserve">
7-қосымша        </w:t>
      </w:r>
    </w:p>
    <w:bookmarkEnd w:id="13"/>
    <w:bookmarkStart w:name="z35" w:id="14"/>
    <w:p>
      <w:pPr>
        <w:spacing w:after="0"/>
        <w:ind w:left="0"/>
        <w:jc w:val="left"/>
      </w:pPr>
      <w:r>
        <w:rPr>
          <w:rFonts w:ascii="Times New Roman"/>
          <w:b/>
          <w:i w:val="false"/>
          <w:color w:val="000000"/>
        </w:rPr>
        <w:t xml:space="preserve"> 
Үлгілік оқу жоспары</w:t>
      </w:r>
      <w:r>
        <w:br/>
      </w:r>
      <w:r>
        <w:rPr>
          <w:rFonts w:ascii="Times New Roman"/>
          <w:b/>
          <w:i w:val="false"/>
          <w:color w:val="000000"/>
        </w:rPr>
        <w:t>
5В071900 - Радиотехника, электроника және телекоммуникациялар</w:t>
      </w:r>
      <w:r>
        <w:br/>
      </w:r>
      <w:r>
        <w:rPr>
          <w:rFonts w:ascii="Times New Roman"/>
          <w:b/>
          <w:i w:val="false"/>
          <w:color w:val="000000"/>
        </w:rPr>
        <w:t>
мамандығы бойынша үлгілік оқу жоспары</w:t>
      </w:r>
    </w:p>
    <w:bookmarkEnd w:id="14"/>
    <w:p>
      <w:pPr>
        <w:spacing w:after="0"/>
        <w:ind w:left="0"/>
        <w:jc w:val="both"/>
      </w:pPr>
      <w:r>
        <w:rPr>
          <w:rFonts w:ascii="Times New Roman"/>
          <w:b w:val="false"/>
          <w:i w:val="false"/>
          <w:color w:val="000000"/>
          <w:sz w:val="28"/>
        </w:rPr>
        <w:t>Оқу мерзімі – 4 жыл</w:t>
      </w:r>
      <w:r>
        <w:br/>
      </w:r>
      <w:r>
        <w:rPr>
          <w:rFonts w:ascii="Times New Roman"/>
          <w:b w:val="false"/>
          <w:i w:val="false"/>
          <w:color w:val="000000"/>
          <w:sz w:val="28"/>
        </w:rPr>
        <w:t>
Дәрежесі: – 5В071900 – «Радиотехника, электроника және</w:t>
      </w:r>
      <w:r>
        <w:br/>
      </w:r>
      <w:r>
        <w:rPr>
          <w:rFonts w:ascii="Times New Roman"/>
          <w:b w:val="false"/>
          <w:i w:val="false"/>
          <w:color w:val="000000"/>
          <w:sz w:val="28"/>
        </w:rPr>
        <w:t>
телекоммуникациялар» мамандығы бойынша техника және</w:t>
      </w:r>
      <w:r>
        <w:br/>
      </w:r>
      <w:r>
        <w:rPr>
          <w:rFonts w:ascii="Times New Roman"/>
          <w:b w:val="false"/>
          <w:i w:val="false"/>
          <w:color w:val="000000"/>
          <w:sz w:val="28"/>
        </w:rPr>
        <w:t>
технологиялар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93"/>
        <w:gridCol w:w="1242"/>
        <w:gridCol w:w="3453"/>
        <w:gridCol w:w="1973"/>
        <w:gridCol w:w="1973"/>
        <w:gridCol w:w="221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 циклы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 коды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атауы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Кредиттер (сағат) саны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пәндері циклы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компонент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КZKТ</w:t>
            </w:r>
          </w:p>
          <w:p>
            <w:pPr>
              <w:spacing w:after="20"/>
              <w:ind w:left="20"/>
              <w:jc w:val="both"/>
            </w:pPr>
            <w:r>
              <w:rPr>
                <w:rFonts w:ascii="Times New Roman"/>
                <w:b w:val="false"/>
                <w:i w:val="false"/>
                <w:color w:val="000000"/>
                <w:sz w:val="20"/>
              </w:rPr>
              <w:t>1101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 1102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TKN 1113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Тіршілік қауіпсіздігі негіздері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Ale 1107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K(О)Т 1106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ETN 2107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теория негіздері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ShT 1108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KN 3109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негіздері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Saya 2110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Fil 2111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бойынша компонент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пәндер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компонент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KK(O)T 3201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KBShT 2202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 бағытталған шет тілі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Mat(I) 1203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Mat(IІ) 1203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II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ETT 2206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тізбектер теориясы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EBT 3207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байланыс теориясы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бойынша компонент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Бейінді пәндер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компонент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EОTN 2301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және өлшеу техникасының негіздері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емтихан</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RTN 3302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 және телекоммуникациялар негіздері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бойынша компонент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оқыту қорытындысы: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Оқытудың қосымша түрлері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6-дан кем емес *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Дипломалды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Таңдау бойынша компонент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мемлекеттік емтихан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жұмысын (жоба) жазу және қорғау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154-тен кем емес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С К Е Р Т У:</w:t>
            </w:r>
            <w:r>
              <w:br/>
            </w:r>
            <w:r>
              <w:rPr>
                <w:rFonts w:ascii="Times New Roman"/>
                <w:b w:val="false"/>
                <w:i w:val="false"/>
                <w:color w:val="000000"/>
                <w:sz w:val="20"/>
              </w:rPr>
              <w:t>
1) Оқу жоспарының әрбір пәніне әріптік символдардан (латын алфавитінің үш немесе төрт бас әріптері) және сандық (төрт таңбалы, мұнда бірінші сандық белгі оқыту курсын, екіншісі осы оқу пәні кіретін циклды, ал үшінші және төртінші сандық белгілер мамандық циклы шеңберіндегі осы пәннің реттік номерін көрсетеді) мәннен тұратын тиісті кодты беруді көздейтін пәндерді кодтаудың бірыңғай жүйесі пайдаланылады.</w:t>
            </w:r>
            <w:r>
              <w:br/>
            </w:r>
            <w:r>
              <w:rPr>
                <w:rFonts w:ascii="Times New Roman"/>
                <w:b w:val="false"/>
                <w:i w:val="false"/>
                <w:color w:val="000000"/>
                <w:sz w:val="20"/>
              </w:rPr>
              <w:t>
2)* «Техникалық ғылымдар мен технологиялар» тобының мамандықтары бойынша 6-дан 15-ке дейінгі кредиттер.</w:t>
            </w:r>
            <w:r>
              <w:br/>
            </w:r>
            <w:r>
              <w:rPr>
                <w:rFonts w:ascii="Times New Roman"/>
                <w:b w:val="false"/>
                <w:i w:val="false"/>
                <w:color w:val="000000"/>
                <w:sz w:val="20"/>
              </w:rPr>
              <w:t>
3) Жоғары білім берудің кәсіби оқу бағдарламаларын іске асыру кезінде жоғары оқу орны:</w:t>
            </w:r>
            <w:r>
              <w:br/>
            </w:r>
            <w:r>
              <w:rPr>
                <w:rFonts w:ascii="Times New Roman"/>
                <w:b w:val="false"/>
                <w:i w:val="false"/>
                <w:color w:val="000000"/>
                <w:sz w:val="20"/>
              </w:rPr>
              <w:t>
- пәнді оқытуды білім беру бағдарламасын игерудің логикасын бұзбай бір семестрден екінші семестрге ауыстыруға;</w:t>
            </w:r>
            <w:r>
              <w:br/>
            </w:r>
            <w:r>
              <w:rPr>
                <w:rFonts w:ascii="Times New Roman"/>
                <w:b w:val="false"/>
                <w:i w:val="false"/>
                <w:color w:val="000000"/>
                <w:sz w:val="20"/>
              </w:rPr>
              <w:t>
- міндетті компонент пәндерінің көлемін оқытудың қосымша түрлері есебінен ұлғайтуға;</w:t>
            </w:r>
            <w:r>
              <w:br/>
            </w:r>
            <w:r>
              <w:rPr>
                <w:rFonts w:ascii="Times New Roman"/>
                <w:b w:val="false"/>
                <w:i w:val="false"/>
                <w:color w:val="000000"/>
                <w:sz w:val="20"/>
              </w:rPr>
              <w:t xml:space="preserve">
- пререквизиттерді есепке ала отырып практикаларды өткізу мерзімін дербес белгілеуге құқылы. </w:t>
            </w:r>
          </w:p>
        </w:tc>
      </w:tr>
    </w:tbl>
    <w:bookmarkStart w:name="z36"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2016 жылғы 22 қаңтардағы</w:t>
      </w:r>
      <w:r>
        <w:br/>
      </w:r>
      <w:r>
        <w:rPr>
          <w:rFonts w:ascii="Times New Roman"/>
          <w:b w:val="false"/>
          <w:i w:val="false"/>
          <w:color w:val="000000"/>
          <w:sz w:val="28"/>
        </w:rPr>
        <w:t xml:space="preserve">
№ 58 бұйрығына     </w:t>
      </w:r>
      <w:r>
        <w:br/>
      </w:r>
      <w:r>
        <w:rPr>
          <w:rFonts w:ascii="Times New Roman"/>
          <w:b w:val="false"/>
          <w:i w:val="false"/>
          <w:color w:val="000000"/>
          <w:sz w:val="28"/>
        </w:rPr>
        <w:t xml:space="preserve">
8-қосымша        </w:t>
      </w:r>
    </w:p>
    <w:bookmarkEnd w:id="15"/>
    <w:bookmarkStart w:name="z37" w:id="16"/>
    <w:p>
      <w:pPr>
        <w:spacing w:after="0"/>
        <w:ind w:left="0"/>
        <w:jc w:val="left"/>
      </w:pPr>
      <w:r>
        <w:rPr>
          <w:rFonts w:ascii="Times New Roman"/>
          <w:b/>
          <w:i w:val="false"/>
          <w:color w:val="000000"/>
        </w:rPr>
        <w:t xml:space="preserve"> 
5В103100 – Төтенше жағдайларда қорғау</w:t>
      </w:r>
      <w:r>
        <w:br/>
      </w:r>
      <w:r>
        <w:rPr>
          <w:rFonts w:ascii="Times New Roman"/>
          <w:b/>
          <w:i w:val="false"/>
          <w:color w:val="000000"/>
        </w:rPr>
        <w:t>
мамандығы бойынша үлгілік оқу жоспары</w:t>
      </w:r>
    </w:p>
    <w:bookmarkEnd w:id="16"/>
    <w:p>
      <w:pPr>
        <w:spacing w:after="0"/>
        <w:ind w:left="0"/>
        <w:jc w:val="both"/>
      </w:pPr>
      <w:r>
        <w:rPr>
          <w:rFonts w:ascii="Times New Roman"/>
          <w:b w:val="false"/>
          <w:i w:val="false"/>
          <w:color w:val="000000"/>
          <w:sz w:val="28"/>
        </w:rPr>
        <w:t>Оқу мерзімі - 4 жыл</w:t>
      </w:r>
      <w:r>
        <w:br/>
      </w:r>
      <w:r>
        <w:rPr>
          <w:rFonts w:ascii="Times New Roman"/>
          <w:b w:val="false"/>
          <w:i w:val="false"/>
          <w:color w:val="000000"/>
          <w:sz w:val="28"/>
        </w:rPr>
        <w:t>
Дәрежесі – «5В103100 – Төтенше жағдайларда қорғау» мамандығы бойынша</w:t>
      </w:r>
      <w:r>
        <w:br/>
      </w:r>
      <w:r>
        <w:rPr>
          <w:rFonts w:ascii="Times New Roman"/>
          <w:b w:val="false"/>
          <w:i w:val="false"/>
          <w:color w:val="000000"/>
          <w:sz w:val="28"/>
        </w:rPr>
        <w:t>
әскери ісі және қауіпсіздік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653"/>
        <w:gridCol w:w="767"/>
        <w:gridCol w:w="767"/>
        <w:gridCol w:w="768"/>
        <w:gridCol w:w="4073"/>
        <w:gridCol w:w="1513"/>
        <w:gridCol w:w="1553"/>
        <w:gridCol w:w="1553"/>
      </w:tblGrid>
      <w:tr>
        <w:trPr>
          <w:trHeight w:val="82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 атауы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Кредиттер саны (сағат)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r>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пәндері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компонент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KТ 1101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4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 1102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40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Ale 1104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4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ETD 1105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 және тұрақты даму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4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K(O)T 1204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7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ETN 2107</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теория негіздері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4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Sht 2403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4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KN 2109</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4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Saya 2110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4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Fil 2402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Философия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бойынша компонент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пәндер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компонент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IG 1201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графика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4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HIM 1201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4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Mat (I) 1203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I</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4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Mat (II) 1204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II</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4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Fiz (I) 1205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I</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4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Fiz (II) 1206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II</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4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KK(O)T 3207</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5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KBShT 3208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 бағытталған шет тілі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28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Таңдау бойынша компонент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 пәндер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компонент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TJK 3301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жағдайлардағы қауіпсіздік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Таңдау бойынша компонент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Оқытудың қосымша түрлері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компонент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r>
      <w:tr>
        <w:trPr>
          <w:trHeight w:val="28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r>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Дипломалды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r>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Таңдау бойынша компонент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28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аттестаттау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бойынша мемлекеттік емтихан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 жұмысын жазу және қорғау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 кем емес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С К Е Р Т У:</w:t>
            </w:r>
            <w:r>
              <w:br/>
            </w:r>
            <w:r>
              <w:rPr>
                <w:rFonts w:ascii="Times New Roman"/>
                <w:b w:val="false"/>
                <w:i w:val="false"/>
                <w:color w:val="000000"/>
                <w:sz w:val="20"/>
              </w:rPr>
              <w:t>
1) Оқу жоспарының әрбір пәніне әріптік символдардан (латын алфавитінің үш немесе төрт бас әріптері) және сандық (төрт таңбалы, мұнда бірінші сандық белгі оқыту курсын, екіншісі осы оқу пәні кіретін циклды, ал үшінші және төртінші сандық белгілер мамандық циклы шеңберіндегі осы пәннің реттік номерін көрсетеді) мәннен тұратын тиісті кодты беруді көздейтін пәндерді кодтаудың бірыңғай жүйесі пайдаланылады.</w:t>
            </w:r>
            <w:r>
              <w:br/>
            </w:r>
            <w:r>
              <w:rPr>
                <w:rFonts w:ascii="Times New Roman"/>
                <w:b w:val="false"/>
                <w:i w:val="false"/>
                <w:color w:val="000000"/>
                <w:sz w:val="20"/>
              </w:rPr>
              <w:t>
2)* «Техникалық ғылымдар мен технологиялар» тобының мамандықтары бойынша 6-дан 15-ке дейінгі кредиттер.</w:t>
            </w:r>
            <w:r>
              <w:br/>
            </w:r>
            <w:r>
              <w:rPr>
                <w:rFonts w:ascii="Times New Roman"/>
                <w:b w:val="false"/>
                <w:i w:val="false"/>
                <w:color w:val="000000"/>
                <w:sz w:val="20"/>
              </w:rPr>
              <w:t xml:space="preserve">
3) Жоғары білім берудің кәсіби оқу бағдарламаларын іске асыру кезінде жоғары оқу орны: </w:t>
            </w:r>
            <w:r>
              <w:br/>
            </w:r>
            <w:r>
              <w:rPr>
                <w:rFonts w:ascii="Times New Roman"/>
                <w:b w:val="false"/>
                <w:i w:val="false"/>
                <w:color w:val="000000"/>
                <w:sz w:val="20"/>
              </w:rPr>
              <w:t>
- пәнді оқытуды білім беру бағдарламасын игерудің логикасын бұзбай бір семестрден екінші семестрге ауыстыруға;</w:t>
            </w:r>
            <w:r>
              <w:br/>
            </w:r>
            <w:r>
              <w:rPr>
                <w:rFonts w:ascii="Times New Roman"/>
                <w:b w:val="false"/>
                <w:i w:val="false"/>
                <w:color w:val="000000"/>
                <w:sz w:val="20"/>
              </w:rPr>
              <w:t>
- міндетті компонент пәндерінің көлемін оқытудың қосымша түрлері есебінен ұлғайтуға;</w:t>
            </w:r>
            <w:r>
              <w:br/>
            </w:r>
            <w:r>
              <w:rPr>
                <w:rFonts w:ascii="Times New Roman"/>
                <w:b w:val="false"/>
                <w:i w:val="false"/>
                <w:color w:val="000000"/>
                <w:sz w:val="20"/>
              </w:rPr>
              <w:t xml:space="preserve">
- пререквизиттерді есепке ала отырып практикаларды өткізу мерзімін дербес белгілеуге құқылы. </w:t>
            </w:r>
          </w:p>
        </w:tc>
      </w:tr>
    </w:tbl>
    <w:bookmarkStart w:name="z38"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2016 жылғы 22 қаңтардағы</w:t>
      </w:r>
      <w:r>
        <w:br/>
      </w:r>
      <w:r>
        <w:rPr>
          <w:rFonts w:ascii="Times New Roman"/>
          <w:b w:val="false"/>
          <w:i w:val="false"/>
          <w:color w:val="000000"/>
          <w:sz w:val="28"/>
        </w:rPr>
        <w:t xml:space="preserve">
№ 58 бұйрығына     </w:t>
      </w:r>
      <w:r>
        <w:br/>
      </w:r>
      <w:r>
        <w:rPr>
          <w:rFonts w:ascii="Times New Roman"/>
          <w:b w:val="false"/>
          <w:i w:val="false"/>
          <w:color w:val="000000"/>
          <w:sz w:val="28"/>
        </w:rPr>
        <w:t xml:space="preserve">
9-қосымша        </w:t>
      </w:r>
    </w:p>
    <w:bookmarkEnd w:id="17"/>
    <w:bookmarkStart w:name="z39" w:id="18"/>
    <w:p>
      <w:pPr>
        <w:spacing w:after="0"/>
        <w:ind w:left="0"/>
        <w:jc w:val="left"/>
      </w:pPr>
      <w:r>
        <w:rPr>
          <w:rFonts w:ascii="Times New Roman"/>
          <w:b/>
          <w:i w:val="false"/>
          <w:color w:val="000000"/>
        </w:rPr>
        <w:t xml:space="preserve"> 
6M030300 – «Құқық қорғау қызметі» мамандығы бойынша</w:t>
      </w:r>
      <w:r>
        <w:br/>
      </w:r>
      <w:r>
        <w:rPr>
          <w:rFonts w:ascii="Times New Roman"/>
          <w:b/>
          <w:i w:val="false"/>
          <w:color w:val="000000"/>
        </w:rPr>
        <w:t>
үлгілік оқу жоспары</w:t>
      </w:r>
      <w:r>
        <w:br/>
      </w:r>
      <w:r>
        <w:rPr>
          <w:rFonts w:ascii="Times New Roman"/>
          <w:b/>
          <w:i w:val="false"/>
          <w:color w:val="000000"/>
        </w:rPr>
        <w:t>
(ғылыми және педагогикалық бағыт)</w:t>
      </w:r>
    </w:p>
    <w:bookmarkEnd w:id="18"/>
    <w:p>
      <w:pPr>
        <w:spacing w:after="0"/>
        <w:ind w:left="0"/>
        <w:jc w:val="both"/>
      </w:pPr>
      <w:r>
        <w:rPr>
          <w:rFonts w:ascii="Times New Roman"/>
          <w:b w:val="false"/>
          <w:i w:val="false"/>
          <w:color w:val="000000"/>
          <w:sz w:val="28"/>
        </w:rPr>
        <w:t>Оқу мерзімі - 2 жыл</w:t>
      </w:r>
      <w:r>
        <w:br/>
      </w:r>
      <w:r>
        <w:rPr>
          <w:rFonts w:ascii="Times New Roman"/>
          <w:b w:val="false"/>
          <w:i w:val="false"/>
          <w:color w:val="000000"/>
          <w:sz w:val="28"/>
        </w:rPr>
        <w:t>
Дәрежесі: 6М030300 – «Құқық қорғау қызметі»</w:t>
      </w:r>
      <w:r>
        <w:br/>
      </w:r>
      <w:r>
        <w:rPr>
          <w:rFonts w:ascii="Times New Roman"/>
          <w:b w:val="false"/>
          <w:i w:val="false"/>
          <w:color w:val="000000"/>
          <w:sz w:val="28"/>
        </w:rPr>
        <w:t xml:space="preserve">
мамандығы бойынша заң ғылымдарының магистрі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913"/>
        <w:gridCol w:w="4813"/>
        <w:gridCol w:w="1713"/>
        <w:gridCol w:w="1302"/>
        <w:gridCol w:w="1433"/>
        <w:gridCol w:w="1433"/>
      </w:tblGrid>
      <w:tr>
        <w:trPr>
          <w:trHeight w:val="6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коды</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Кредиттер саны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компонент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TGF 5201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 және ғылым философиясы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Sht 5202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 (кәсіби)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Ped 5203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Psi 5204</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Таңдау бойынша компонент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компонент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KKIZhZTPK</w:t>
            </w:r>
          </w:p>
          <w:p>
            <w:pPr>
              <w:spacing w:after="20"/>
              <w:ind w:left="20"/>
              <w:jc w:val="both"/>
            </w:pPr>
            <w:r>
              <w:rPr>
                <w:rFonts w:ascii="Times New Roman"/>
                <w:b w:val="false"/>
                <w:i w:val="false"/>
                <w:color w:val="000000"/>
                <w:sz w:val="20"/>
              </w:rPr>
              <w:t>5301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және қылмыстық-процестік заңнамасын қолдану теориясы мен практикасы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бойынша компонент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теориялық оқыту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Оқытудың қосымша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кем емес</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(педагогикалық, зерттеушілік)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кем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МҒЗЖ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Магистрлік диссертацияның орындалуын қоса есептегенде, магистранттың ғылыми – зерттеу жұмысы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кем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Кешенді емтихан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Магистрлік диссертацияны ресімдеу және қорғау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кем емес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С К Е Р Т У:</w:t>
            </w:r>
            <w:r>
              <w:br/>
            </w:r>
            <w:r>
              <w:rPr>
                <w:rFonts w:ascii="Times New Roman"/>
                <w:b w:val="false"/>
                <w:i w:val="false"/>
                <w:color w:val="000000"/>
                <w:sz w:val="20"/>
              </w:rPr>
              <w:t>
* Практикаға бөлінген кредиттер саны жалпы еңбек сыйымдылығына кірмейді.</w:t>
            </w:r>
            <w:r>
              <w:br/>
            </w:r>
            <w:r>
              <w:rPr>
                <w:rFonts w:ascii="Times New Roman"/>
                <w:b w:val="false"/>
                <w:i w:val="false"/>
                <w:color w:val="000000"/>
                <w:sz w:val="20"/>
              </w:rPr>
              <w:t xml:space="preserve">
Қажет болған жағдайда жоғары оқу орны практикаға бөлінген кредиттер санын көбейте алады. </w:t>
            </w:r>
          </w:p>
        </w:tc>
      </w:tr>
    </w:tbl>
    <w:bookmarkStart w:name="z40"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2016 жылғы 22 қаңтардағы</w:t>
      </w:r>
      <w:r>
        <w:br/>
      </w:r>
      <w:r>
        <w:rPr>
          <w:rFonts w:ascii="Times New Roman"/>
          <w:b w:val="false"/>
          <w:i w:val="false"/>
          <w:color w:val="000000"/>
          <w:sz w:val="28"/>
        </w:rPr>
        <w:t xml:space="preserve">
№ 58 бұйрығына     </w:t>
      </w:r>
      <w:r>
        <w:br/>
      </w:r>
      <w:r>
        <w:rPr>
          <w:rFonts w:ascii="Times New Roman"/>
          <w:b w:val="false"/>
          <w:i w:val="false"/>
          <w:color w:val="000000"/>
          <w:sz w:val="28"/>
        </w:rPr>
        <w:t xml:space="preserve">
10-қосымша       </w:t>
      </w:r>
    </w:p>
    <w:bookmarkEnd w:id="19"/>
    <w:bookmarkStart w:name="z41" w:id="20"/>
    <w:p>
      <w:pPr>
        <w:spacing w:after="0"/>
        <w:ind w:left="0"/>
        <w:jc w:val="left"/>
      </w:pPr>
      <w:r>
        <w:rPr>
          <w:rFonts w:ascii="Times New Roman"/>
          <w:b/>
          <w:i w:val="false"/>
          <w:color w:val="000000"/>
        </w:rPr>
        <w:t xml:space="preserve"> 
6M030300 – «Құқық қорғау қызметі» мамандығы бойынша</w:t>
      </w:r>
      <w:r>
        <w:br/>
      </w:r>
      <w:r>
        <w:rPr>
          <w:rFonts w:ascii="Times New Roman"/>
          <w:b/>
          <w:i w:val="false"/>
          <w:color w:val="000000"/>
        </w:rPr>
        <w:t>
үлгілік оқу жоспары</w:t>
      </w:r>
      <w:r>
        <w:br/>
      </w:r>
      <w:r>
        <w:rPr>
          <w:rFonts w:ascii="Times New Roman"/>
          <w:b/>
          <w:i w:val="false"/>
          <w:color w:val="000000"/>
        </w:rPr>
        <w:t>
(бейінді бағыт)</w:t>
      </w:r>
    </w:p>
    <w:bookmarkEnd w:id="20"/>
    <w:p>
      <w:pPr>
        <w:spacing w:after="0"/>
        <w:ind w:left="0"/>
        <w:jc w:val="both"/>
      </w:pPr>
      <w:r>
        <w:rPr>
          <w:rFonts w:ascii="Times New Roman"/>
          <w:b w:val="false"/>
          <w:i w:val="false"/>
          <w:color w:val="000000"/>
          <w:sz w:val="28"/>
        </w:rPr>
        <w:t>Оқу мерзімі - 1 жыл</w:t>
      </w:r>
      <w:r>
        <w:br/>
      </w:r>
      <w:r>
        <w:rPr>
          <w:rFonts w:ascii="Times New Roman"/>
          <w:b w:val="false"/>
          <w:i w:val="false"/>
          <w:color w:val="000000"/>
          <w:sz w:val="28"/>
        </w:rPr>
        <w:t>
Дәрежесі: 6М030300 – «Құқық қорғау қызметі»</w:t>
      </w:r>
      <w:r>
        <w:br/>
      </w:r>
      <w:r>
        <w:rPr>
          <w:rFonts w:ascii="Times New Roman"/>
          <w:b w:val="false"/>
          <w:i w:val="false"/>
          <w:color w:val="000000"/>
          <w:sz w:val="28"/>
        </w:rPr>
        <w:t>
мамандығы бойынша құқық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533"/>
        <w:gridCol w:w="5193"/>
        <w:gridCol w:w="1673"/>
        <w:gridCol w:w="1095"/>
        <w:gridCol w:w="1616"/>
        <w:gridCol w:w="4"/>
        <w:gridCol w:w="1493"/>
      </w:tblGrid>
      <w:tr>
        <w:trPr>
          <w:trHeight w:val="69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коды</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Кредиттер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компонент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Sht 5201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 (кәсіби)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 5202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Менеджмент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Psi 5203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Таңдау бойынша компонент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компонент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KKOVTP</w:t>
            </w:r>
          </w:p>
          <w:p>
            <w:pPr>
              <w:spacing w:after="20"/>
              <w:ind w:left="20"/>
              <w:jc w:val="both"/>
            </w:pPr>
            <w:r>
              <w:rPr>
                <w:rFonts w:ascii="Times New Roman"/>
                <w:b w:val="false"/>
                <w:i w:val="false"/>
                <w:color w:val="000000"/>
                <w:sz w:val="20"/>
              </w:rPr>
              <w:t>5301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 басқарудың теориясы мен практикасы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Таңдау бойынша компонент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теориялық оқыту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Оқытудың қосымша түрлері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кем емес</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(өндірістік)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ЭИРМ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Магистрлік диссертацияның орындалуын қоса есептегенде, магистранттың эксперименттік – зерттеу жұмысы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аттестация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Кешенді емтихан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Магистрлік диссертацияны рәсімдеу және қорғау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кем емес</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С К Е Р Т У:</w:t>
            </w:r>
            <w:r>
              <w:br/>
            </w:r>
            <w:r>
              <w:rPr>
                <w:rFonts w:ascii="Times New Roman"/>
                <w:b w:val="false"/>
                <w:i w:val="false"/>
                <w:color w:val="000000"/>
                <w:sz w:val="20"/>
              </w:rPr>
              <w:t>
*Практикаға бөлінген кредиттер саны жалпы еңбек сыйымдылығына кірмейді.</w:t>
            </w:r>
            <w:r>
              <w:br/>
            </w:r>
            <w:r>
              <w:rPr>
                <w:rFonts w:ascii="Times New Roman"/>
                <w:b w:val="false"/>
                <w:i w:val="false"/>
                <w:color w:val="000000"/>
                <w:sz w:val="20"/>
              </w:rPr>
              <w:t xml:space="preserve">
Қажет болған жағдайда жоғары оқу орны практикаға бөлінген кредиттер санын көбейте алады. </w:t>
            </w:r>
          </w:p>
        </w:tc>
      </w:tr>
    </w:tbl>
    <w:bookmarkStart w:name="z42"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2016 жылғы 22 қаңтардағы</w:t>
      </w:r>
      <w:r>
        <w:br/>
      </w:r>
      <w:r>
        <w:rPr>
          <w:rFonts w:ascii="Times New Roman"/>
          <w:b w:val="false"/>
          <w:i w:val="false"/>
          <w:color w:val="000000"/>
          <w:sz w:val="28"/>
        </w:rPr>
        <w:t xml:space="preserve">
№ 58 бұйрығына     </w:t>
      </w:r>
      <w:r>
        <w:br/>
      </w:r>
      <w:r>
        <w:rPr>
          <w:rFonts w:ascii="Times New Roman"/>
          <w:b w:val="false"/>
          <w:i w:val="false"/>
          <w:color w:val="000000"/>
          <w:sz w:val="28"/>
        </w:rPr>
        <w:t xml:space="preserve">
11-қосымша       </w:t>
      </w:r>
    </w:p>
    <w:bookmarkEnd w:id="21"/>
    <w:bookmarkStart w:name="z43" w:id="22"/>
    <w:p>
      <w:pPr>
        <w:spacing w:after="0"/>
        <w:ind w:left="0"/>
        <w:jc w:val="left"/>
      </w:pPr>
      <w:r>
        <w:rPr>
          <w:rFonts w:ascii="Times New Roman"/>
          <w:b/>
          <w:i w:val="false"/>
          <w:color w:val="000000"/>
        </w:rPr>
        <w:t xml:space="preserve"> 
6D030300 – «Құқық қорғау қызметі» мамандығы бойынша</w:t>
      </w:r>
      <w:r>
        <w:br/>
      </w:r>
      <w:r>
        <w:rPr>
          <w:rFonts w:ascii="Times New Roman"/>
          <w:b/>
          <w:i w:val="false"/>
          <w:color w:val="000000"/>
        </w:rPr>
        <w:t>
үлгілік оқу жоспары</w:t>
      </w:r>
      <w:r>
        <w:br/>
      </w:r>
      <w:r>
        <w:rPr>
          <w:rFonts w:ascii="Times New Roman"/>
          <w:b/>
          <w:i w:val="false"/>
          <w:color w:val="000000"/>
        </w:rPr>
        <w:t>
(ғылыми және педагогикалық бағыт)</w:t>
      </w:r>
    </w:p>
    <w:bookmarkEnd w:id="22"/>
    <w:p>
      <w:pPr>
        <w:spacing w:after="0"/>
        <w:ind w:left="0"/>
        <w:jc w:val="both"/>
      </w:pPr>
      <w:r>
        <w:rPr>
          <w:rFonts w:ascii="Times New Roman"/>
          <w:b w:val="false"/>
          <w:i w:val="false"/>
          <w:color w:val="000000"/>
          <w:sz w:val="28"/>
        </w:rPr>
        <w:t>Оқу мерзімі - 3 жыл</w:t>
      </w:r>
      <w:r>
        <w:br/>
      </w:r>
      <w:r>
        <w:rPr>
          <w:rFonts w:ascii="Times New Roman"/>
          <w:b w:val="false"/>
          <w:i w:val="false"/>
          <w:color w:val="000000"/>
          <w:sz w:val="28"/>
        </w:rPr>
        <w:t>
Дәрежесі: 6D030300 – «Құқық қорғау қызметі»</w:t>
      </w:r>
      <w:r>
        <w:br/>
      </w:r>
      <w:r>
        <w:rPr>
          <w:rFonts w:ascii="Times New Roman"/>
          <w:b w:val="false"/>
          <w:i w:val="false"/>
          <w:color w:val="000000"/>
          <w:sz w:val="28"/>
        </w:rPr>
        <w:t>
мамандығы бойынша (PhD) философия докторы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1"/>
        <w:gridCol w:w="2669"/>
        <w:gridCol w:w="3531"/>
        <w:gridCol w:w="2119"/>
        <w:gridCol w:w="1780"/>
        <w:gridCol w:w="1940"/>
      </w:tblGrid>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 циклы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 коды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атауы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Кредиттер саны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пәндер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компонент</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KKKZhT 7201</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қызметінің жалпы теориясы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Таңдау бойынша компонент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 пәндер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теориялық оқыту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Оқытудың қосымша түрлері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кем емес</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(педагогикалық, зерттеу)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кем емес*</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ДҒЗЖ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Докторлық диссертацияның орындалуын қоса есептегенде, докторанттың ғылыми – зерттеу жұмысы, оның ішінде: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докторлық диссертацияны орындау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аттестация</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Кешенді емтихан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Докторлық диссертацияны ресімдеу және қорғау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кем емес</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С К Е Р Т У:</w:t>
            </w:r>
            <w:r>
              <w:br/>
            </w:r>
            <w:r>
              <w:rPr>
                <w:rFonts w:ascii="Times New Roman"/>
                <w:b w:val="false"/>
                <w:i w:val="false"/>
                <w:color w:val="000000"/>
                <w:sz w:val="20"/>
              </w:rPr>
              <w:t>
*Практикаға бөлінген кредиттер саны жалпы еңбек сыйымдылығына кірмейді.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