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74cbd" w14:textId="7b74c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2016 жылғы 12 ақпандағы № 75 бұйрығы. Қазақстан Республикасының Әділет министрлігінде 2016 жылы 24 ақпанда № 13211 болып тіркелді. Күші жойылды - Қазақстан Республикасы Индустрия және инфрақұрылымдық даму министрінің 2021 жылғы 4 ақпандағы № 44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баспа және электрондық түрде мерзімдік баспасөз басылымдарында және "Әділет" ақпараттық-құқықтық жүйесінде ресми жариялауға жіберілуін,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Құсайынов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2016 жылғы 12 ақпандағы </w:t>
            </w:r>
            <w:r>
              <w:br/>
            </w:r>
            <w:r>
              <w:rPr>
                <w:rFonts w:ascii="Times New Roman"/>
                <w:b w:val="false"/>
                <w:i w:val="false"/>
                <w:color w:val="000000"/>
                <w:sz w:val="20"/>
              </w:rPr>
              <w:t>№ 75 бұйрығымен бекітілді</w:t>
            </w:r>
          </w:p>
        </w:tc>
      </w:tr>
    </w:tbl>
    <w:bookmarkStart w:name="z7" w:id="5"/>
    <w:p>
      <w:pPr>
        <w:spacing w:after="0"/>
        <w:ind w:left="0"/>
        <w:jc w:val="left"/>
      </w:pPr>
      <w:r>
        <w:rPr>
          <w:rFonts w:ascii="Times New Roman"/>
          <w:b/>
          <w:i w:val="false"/>
          <w:color w:val="000000"/>
        </w:rPr>
        <w:t xml:space="preserve">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 мемлекеттік көрсетілетін қызмет стандарты</w:t>
      </w:r>
    </w:p>
    <w:bookmarkEnd w:id="5"/>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10.07.2019 </w:t>
      </w:r>
      <w:r>
        <w:rPr>
          <w:rFonts w:ascii="Times New Roman"/>
          <w:b w:val="false"/>
          <w:i w:val="false"/>
          <w:color w:val="ff0000"/>
          <w:sz w:val="28"/>
        </w:rPr>
        <w:t>№ 499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81" w:id="6"/>
    <w:p>
      <w:pPr>
        <w:spacing w:after="0"/>
        <w:ind w:left="0"/>
        <w:jc w:val="both"/>
      </w:pPr>
      <w:r>
        <w:rPr>
          <w:rFonts w:ascii="Times New Roman"/>
          <w:b w:val="false"/>
          <w:i w:val="false"/>
          <w:color w:val="000000"/>
          <w:sz w:val="28"/>
        </w:rPr>
        <w:t>
      1.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 мемлекеттік көрсетілетін қызметі (бұдан әрі – мемлекеттік көрсетілетін қызмет).</w:t>
      </w:r>
    </w:p>
    <w:bookmarkEnd w:id="6"/>
    <w:bookmarkStart w:name="z282" w:id="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Индустрия және инфрақұрылымдық даму министрлігі (бұдан әрі – Министрлік) әзірледі.</w:t>
      </w:r>
    </w:p>
    <w:bookmarkEnd w:id="7"/>
    <w:bookmarkStart w:name="z283" w:id="8"/>
    <w:p>
      <w:pPr>
        <w:spacing w:after="0"/>
        <w:ind w:left="0"/>
        <w:jc w:val="both"/>
      </w:pPr>
      <w:r>
        <w:rPr>
          <w:rFonts w:ascii="Times New Roman"/>
          <w:b w:val="false"/>
          <w:i w:val="false"/>
          <w:color w:val="000000"/>
          <w:sz w:val="28"/>
        </w:rPr>
        <w:t>
      3. Мемлекеттік көрсетілетін қызметті Министрліктің Құрылыс және тұрғын үй-коммуналдық шаруашылық істері комитеті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Өтініштер қабылдауды және мемлекеттік көрсетілетін қызмет көрсету нәтижелерін беру "электрондық үкіметтің" www.egov.kz веб-порталы (бұдан әрі – портал) арқылы жүзеге асырылады.</w:t>
      </w:r>
    </w:p>
    <w:bookmarkStart w:name="z284" w:id="9"/>
    <w:p>
      <w:pPr>
        <w:spacing w:after="0"/>
        <w:ind w:left="0"/>
        <w:jc w:val="left"/>
      </w:pPr>
      <w:r>
        <w:rPr>
          <w:rFonts w:ascii="Times New Roman"/>
          <w:b/>
          <w:i w:val="false"/>
          <w:color w:val="000000"/>
        </w:rPr>
        <w:t xml:space="preserve"> 2-тарау. Мемлекеттік қызметті көрсету тәртібі</w:t>
      </w:r>
    </w:p>
    <w:bookmarkEnd w:id="9"/>
    <w:bookmarkStart w:name="z285" w:id="10"/>
    <w:p>
      <w:pPr>
        <w:spacing w:after="0"/>
        <w:ind w:left="0"/>
        <w:jc w:val="both"/>
      </w:pPr>
      <w:r>
        <w:rPr>
          <w:rFonts w:ascii="Times New Roman"/>
          <w:b w:val="false"/>
          <w:i w:val="false"/>
          <w:color w:val="000000"/>
          <w:sz w:val="28"/>
        </w:rPr>
        <w:t>
      4. Мемлекеттік қызметті көрсету мерзімі:</w:t>
      </w:r>
    </w:p>
    <w:bookmarkEnd w:id="10"/>
    <w:p>
      <w:pPr>
        <w:spacing w:after="0"/>
        <w:ind w:left="0"/>
        <w:jc w:val="both"/>
      </w:pPr>
      <w:r>
        <w:rPr>
          <w:rFonts w:ascii="Times New Roman"/>
          <w:b w:val="false"/>
          <w:i w:val="false"/>
          <w:color w:val="000000"/>
          <w:sz w:val="28"/>
        </w:rPr>
        <w:t>
      1) құжаттар топтамасын тапсырылған сәттен бастап 10 (он) жұмыс күні ішінде.</w:t>
      </w:r>
    </w:p>
    <w:p>
      <w:pPr>
        <w:spacing w:after="0"/>
        <w:ind w:left="0"/>
        <w:jc w:val="both"/>
      </w:pPr>
      <w:r>
        <w:rPr>
          <w:rFonts w:ascii="Times New Roman"/>
          <w:b w:val="false"/>
          <w:i w:val="false"/>
          <w:color w:val="000000"/>
          <w:sz w:val="28"/>
        </w:rPr>
        <w:t>
      Қызмет беруші қызмет алушыдан құжаттарды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қарауы тоқтату туралы жазбаша дәлелді жауап береді.</w:t>
      </w:r>
    </w:p>
    <w:bookmarkStart w:name="z286" w:id="11"/>
    <w:p>
      <w:pPr>
        <w:spacing w:after="0"/>
        <w:ind w:left="0"/>
        <w:jc w:val="both"/>
      </w:pPr>
      <w:r>
        <w:rPr>
          <w:rFonts w:ascii="Times New Roman"/>
          <w:b w:val="false"/>
          <w:i w:val="false"/>
          <w:color w:val="000000"/>
          <w:sz w:val="28"/>
        </w:rPr>
        <w:t>
      5. Мемлекеттік көрсетілетін қызмет нысаны: электрондық (толық автоматтандырылған).</w:t>
      </w:r>
    </w:p>
    <w:bookmarkEnd w:id="11"/>
    <w:bookmarkStart w:name="z287" w:id="12"/>
    <w:p>
      <w:pPr>
        <w:spacing w:after="0"/>
        <w:ind w:left="0"/>
        <w:jc w:val="both"/>
      </w:pPr>
      <w:r>
        <w:rPr>
          <w:rFonts w:ascii="Times New Roman"/>
          <w:b w:val="false"/>
          <w:i w:val="false"/>
          <w:color w:val="000000"/>
          <w:sz w:val="28"/>
        </w:rPr>
        <w:t xml:space="preserve">
      6. Мемлекеттік қызметті көрсету нәтижесі – осы мемлекеттік көрсетілетін қызметтер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аккредиттеу туралы куәлік беру (бұдан әрі – куәлік) немесе осы стандарттың 10-тармағында көзделген негіздер бойынша мемлекеттік қызметті көрсетуден бас тарту туралы дәлелді жауап беру.</w:t>
      </w:r>
    </w:p>
    <w:bookmarkEnd w:id="12"/>
    <w:p>
      <w:pPr>
        <w:spacing w:after="0"/>
        <w:ind w:left="0"/>
        <w:jc w:val="both"/>
      </w:pPr>
      <w:r>
        <w:rPr>
          <w:rFonts w:ascii="Times New Roman"/>
          <w:b w:val="false"/>
          <w:i w:val="false"/>
          <w:color w:val="000000"/>
          <w:sz w:val="28"/>
        </w:rPr>
        <w:t>
      Мемлекеттік көрсетілетін қызметтің көрсету нәтижесін ұсыну нысаны: электрондық түрде.</w:t>
      </w:r>
    </w:p>
    <w:bookmarkStart w:name="z288" w:id="13"/>
    <w:p>
      <w:pPr>
        <w:spacing w:after="0"/>
        <w:ind w:left="0"/>
        <w:jc w:val="both"/>
      </w:pPr>
      <w:r>
        <w:rPr>
          <w:rFonts w:ascii="Times New Roman"/>
          <w:b w:val="false"/>
          <w:i w:val="false"/>
          <w:color w:val="000000"/>
          <w:sz w:val="28"/>
        </w:rPr>
        <w:t>
      7. Мемлекеттік көрсетілетін қызмет заңды тұлғаларға (бұдан әрі – көрсетілетін қызметті алушы) тегін көрсетіледі.</w:t>
      </w:r>
    </w:p>
    <w:bookmarkEnd w:id="13"/>
    <w:bookmarkStart w:name="z289" w:id="14"/>
    <w:p>
      <w:pPr>
        <w:spacing w:after="0"/>
        <w:ind w:left="0"/>
        <w:jc w:val="both"/>
      </w:pPr>
      <w:r>
        <w:rPr>
          <w:rFonts w:ascii="Times New Roman"/>
          <w:b w:val="false"/>
          <w:i w:val="false"/>
          <w:color w:val="000000"/>
          <w:sz w:val="28"/>
        </w:rPr>
        <w:t>
      8. Жұмыс кестесі:</w:t>
      </w:r>
    </w:p>
    <w:bookmarkEnd w:id="14"/>
    <w:p>
      <w:pPr>
        <w:spacing w:after="0"/>
        <w:ind w:left="0"/>
        <w:jc w:val="both"/>
      </w:pPr>
      <w:r>
        <w:rPr>
          <w:rFonts w:ascii="Times New Roman"/>
          <w:b w:val="false"/>
          <w:i w:val="false"/>
          <w:color w:val="000000"/>
          <w:sz w:val="28"/>
        </w:rPr>
        <w:t>
      1)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09.00-ден 18.30-ға дейін, түскі үзіліс сағат 13.00-ден 14.30-ға дейін;</w:t>
      </w:r>
    </w:p>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bookmarkStart w:name="z290" w:id="15"/>
    <w:p>
      <w:pPr>
        <w:spacing w:after="0"/>
        <w:ind w:left="0"/>
        <w:jc w:val="both"/>
      </w:pPr>
      <w:r>
        <w:rPr>
          <w:rFonts w:ascii="Times New Roman"/>
          <w:b w:val="false"/>
          <w:i w:val="false"/>
          <w:color w:val="000000"/>
          <w:sz w:val="28"/>
        </w:rPr>
        <w:t>
      9. Көрсетілетін қызметті алушы өтініш жасаған кезде мемлекеттік қызметті көрсету үшін қажетті құжаттардың тізбесі порталға:</w:t>
      </w:r>
    </w:p>
    <w:bookmarkEnd w:id="1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 бойынша өтініш;</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рұқсат беру талаптарына сәйкес мәліметтер мен құжаттарды жібереді.</w:t>
      </w:r>
    </w:p>
    <w:bookmarkStart w:name="z291" w:id="16"/>
    <w:p>
      <w:pPr>
        <w:spacing w:after="0"/>
        <w:ind w:left="0"/>
        <w:jc w:val="both"/>
      </w:pPr>
      <w:r>
        <w:rPr>
          <w:rFonts w:ascii="Times New Roman"/>
          <w:b w:val="false"/>
          <w:i w:val="false"/>
          <w:color w:val="000000"/>
          <w:sz w:val="28"/>
        </w:rPr>
        <w:t>
      10. Көрсетілетін қызметті алушының рұқсат беру талаптарына сәйкес келмеуі мемлекеттік көрсетілетін қызметтен бас тарту үшін негіз болады.</w:t>
      </w:r>
    </w:p>
    <w:bookmarkEnd w:id="16"/>
    <w:bookmarkStart w:name="z292" w:id="17"/>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17"/>
    <w:bookmarkStart w:name="z293" w:id="18"/>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берушілердің және (немесе) олардың лауазымды тұлғаларының шешімдеріне, әрекетіне (әрекетсіздігіне) шағымдану үшін осы мемлекеттік көрсетілетін қызметтер стандартының 13-тармағында көрсетілген мекенжайлар бойынша көрсетілетін қызметті беруші басшысының атына, немесе 010000, Нұр-Сұлтан қаласы, Мәңгілік Ел даңғылы, 8, Министрліктер үйі, 10 кіреберіс, телефон: 8 (7172) 74-19-28, 74-19-45 мекенжайы бойынша Министрлік басшысының атына шағым беріледі.</w:t>
      </w:r>
    </w:p>
    <w:bookmarkEnd w:id="18"/>
    <w:p>
      <w:pPr>
        <w:spacing w:after="0"/>
        <w:ind w:left="0"/>
        <w:jc w:val="both"/>
      </w:pPr>
      <w:r>
        <w:rPr>
          <w:rFonts w:ascii="Times New Roman"/>
          <w:b w:val="false"/>
          <w:i w:val="false"/>
          <w:color w:val="000000"/>
          <w:sz w:val="28"/>
        </w:rPr>
        <w:t>
      Шағым пошта бойынша жазбаша нысанда "электрондық үкімет" веб-порталы арқылы беріледі, не көрсетілген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мен аты-жөні, берілген шағымға жауап алу мерзімі және орны көрсетілген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және күні көрсетіледі.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қаралуға тиіс. Шағымды қарау нәтижелері туралы дәлелді жауап көрсетілетін қызметті алушыға пошта арқылы не болмаса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Start w:name="z294" w:id="19"/>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заңнамада белгіленген тәртіппен сотқа жүгінеді.</w:t>
      </w:r>
    </w:p>
    <w:bookmarkEnd w:id="19"/>
    <w:bookmarkStart w:name="z295" w:id="20"/>
    <w:p>
      <w:pPr>
        <w:spacing w:after="0"/>
        <w:ind w:left="0"/>
        <w:jc w:val="left"/>
      </w:pPr>
      <w:r>
        <w:rPr>
          <w:rFonts w:ascii="Times New Roman"/>
          <w:b/>
          <w:i w:val="false"/>
          <w:color w:val="000000"/>
        </w:rPr>
        <w:t xml:space="preserve"> 4-тарау. Мемлекеттік қызмет көрсету, электрондық нысанда көрсету ерекшеліктері ескеріле отырып, өзге де талаптар</w:t>
      </w:r>
    </w:p>
    <w:bookmarkEnd w:id="20"/>
    <w:p>
      <w:pPr>
        <w:spacing w:after="0"/>
        <w:ind w:left="0"/>
        <w:jc w:val="both"/>
      </w:pPr>
      <w:r>
        <w:rPr>
          <w:rFonts w:ascii="Times New Roman"/>
          <w:b w:val="false"/>
          <w:i w:val="false"/>
          <w:color w:val="000000"/>
          <w:sz w:val="28"/>
        </w:rPr>
        <w:t>
      13. Мемлекеттік көрсетілетін қызметті көрсету орындарының мекенжайлары: Көрсетілетін қызметті берушінің.</w:t>
      </w:r>
    </w:p>
    <w:p>
      <w:pPr>
        <w:spacing w:after="0"/>
        <w:ind w:left="0"/>
        <w:jc w:val="both"/>
      </w:pPr>
      <w:r>
        <w:rPr>
          <w:rFonts w:ascii="Times New Roman"/>
          <w:b w:val="false"/>
          <w:i w:val="false"/>
          <w:color w:val="000000"/>
          <w:sz w:val="28"/>
        </w:rPr>
        <w:t>
      14. Көрсетілетін қызметті алушының қашықтықтан қол жеткізу режимінде Мемлекеттік қызметтер көрсету мәселелері жөніндегі бірыңғай байланыс орталығы арқылы мемлекеттік қызмет көрсетудің тәртібі мен мәртебесі туралы ақпаратты алуға мүмкіндігі бар.</w:t>
      </w:r>
    </w:p>
    <w:bookmarkStart w:name="z298" w:id="21"/>
    <w:p>
      <w:pPr>
        <w:spacing w:after="0"/>
        <w:ind w:left="0"/>
        <w:jc w:val="both"/>
      </w:pPr>
      <w:r>
        <w:rPr>
          <w:rFonts w:ascii="Times New Roman"/>
          <w:b w:val="false"/>
          <w:i w:val="false"/>
          <w:color w:val="000000"/>
          <w:sz w:val="28"/>
        </w:rPr>
        <w:t>
      15. Мемлекеттік қызмет көрсету мәселелері жөніндегі анықтамалық қызметтердің байланыс телефондары көрсетілетін қызметті берушінің www.kds.mііd.gov.kz. Мемлекеттік қызметтер көрсету мәселелері жөніндегі бірыңғай байланыс орталығы: (1414).</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"Жобалау және құрылыс салу </w:t>
            </w:r>
            <w:r>
              <w:br/>
            </w:r>
            <w:r>
              <w:rPr>
                <w:rFonts w:ascii="Times New Roman"/>
                <w:b w:val="false"/>
                <w:i w:val="false"/>
                <w:color w:val="000000"/>
                <w:sz w:val="20"/>
              </w:rPr>
              <w:t>процесіне қатысушы инженер-</w:t>
            </w:r>
            <w:r>
              <w:br/>
            </w:r>
            <w:r>
              <w:rPr>
                <w:rFonts w:ascii="Times New Roman"/>
                <w:b w:val="false"/>
                <w:i w:val="false"/>
                <w:color w:val="000000"/>
                <w:sz w:val="20"/>
              </w:rPr>
              <w:t xml:space="preserve">техник жұмыскерлерді </w:t>
            </w:r>
            <w:r>
              <w:br/>
            </w:r>
            <w:r>
              <w:rPr>
                <w:rFonts w:ascii="Times New Roman"/>
                <w:b w:val="false"/>
                <w:i w:val="false"/>
                <w:color w:val="000000"/>
                <w:sz w:val="20"/>
              </w:rPr>
              <w:t xml:space="preserve">аттестаттау жөніндегі </w:t>
            </w:r>
            <w:r>
              <w:br/>
            </w:r>
            <w:r>
              <w:rPr>
                <w:rFonts w:ascii="Times New Roman"/>
                <w:b w:val="false"/>
                <w:i w:val="false"/>
                <w:color w:val="000000"/>
                <w:sz w:val="20"/>
              </w:rPr>
              <w:t xml:space="preserve">мемлекеттік емес аттестаттау </w:t>
            </w:r>
            <w:r>
              <w:br/>
            </w:r>
            <w:r>
              <w:rPr>
                <w:rFonts w:ascii="Times New Roman"/>
                <w:b w:val="false"/>
                <w:i w:val="false"/>
                <w:color w:val="000000"/>
                <w:sz w:val="20"/>
              </w:rPr>
              <w:t xml:space="preserve">орталықтарын аккредиттеу"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0" w:id="22"/>
    <w:p>
      <w:pPr>
        <w:spacing w:after="0"/>
        <w:ind w:left="0"/>
        <w:jc w:val="left"/>
      </w:pPr>
      <w:r>
        <w:rPr>
          <w:rFonts w:ascii="Times New Roman"/>
          <w:b/>
          <w:i w:val="false"/>
          <w:color w:val="000000"/>
        </w:rPr>
        <w:t xml:space="preserve"> АККРЕДИТТЕУ ТУРАЛЫ КУӘЛІК № 00000</w:t>
      </w:r>
    </w:p>
    <w:bookmarkEnd w:id="22"/>
    <w:p>
      <w:pPr>
        <w:spacing w:after="0"/>
        <w:ind w:left="0"/>
        <w:jc w:val="both"/>
      </w:pPr>
      <w:r>
        <w:rPr>
          <w:rFonts w:ascii="Times New Roman"/>
          <w:b w:val="false"/>
          <w:i w:val="false"/>
          <w:color w:val="000000"/>
          <w:sz w:val="28"/>
        </w:rPr>
        <w:t xml:space="preserve">
      Осы аккредиттеу туралы куәлік __________________________________________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 берілді, </w:t>
      </w:r>
    </w:p>
    <w:p>
      <w:pPr>
        <w:spacing w:after="0"/>
        <w:ind w:left="0"/>
        <w:jc w:val="both"/>
      </w:pPr>
      <w:r>
        <w:rPr>
          <w:rFonts w:ascii="Times New Roman"/>
          <w:b w:val="false"/>
          <w:i w:val="false"/>
          <w:color w:val="000000"/>
          <w:sz w:val="28"/>
        </w:rPr>
        <w:t>
      (заңды мекенжай)</w:t>
      </w:r>
    </w:p>
    <w:p>
      <w:pPr>
        <w:spacing w:after="0"/>
        <w:ind w:left="0"/>
        <w:jc w:val="both"/>
      </w:pPr>
      <w:r>
        <w:rPr>
          <w:rFonts w:ascii="Times New Roman"/>
          <w:b w:val="false"/>
          <w:i w:val="false"/>
          <w:color w:val="000000"/>
          <w:sz w:val="28"/>
        </w:rPr>
        <w:t>
      жобалау және құрылыс салу процесіне қатысушы инженер-техник жұмыскерлерді аттестаттау құқығын жүзеге асыруға берілді</w:t>
      </w:r>
    </w:p>
    <w:p>
      <w:pPr>
        <w:spacing w:after="0"/>
        <w:ind w:left="0"/>
        <w:jc w:val="left"/>
      </w:pPr>
      <w:r>
        <w:rPr>
          <w:rFonts w:ascii="Times New Roman"/>
          <w:b/>
          <w:i w:val="false"/>
          <w:color w:val="000000"/>
        </w:rPr>
        <w:t xml:space="preserve"> АККРЕДИТТЕЛДІ</w:t>
      </w:r>
    </w:p>
    <w:p>
      <w:pPr>
        <w:spacing w:after="0"/>
        <w:ind w:left="0"/>
        <w:jc w:val="both"/>
      </w:pPr>
      <w:r>
        <w:rPr>
          <w:rFonts w:ascii="Times New Roman"/>
          <w:b w:val="false"/>
          <w:i w:val="false"/>
          <w:color w:val="000000"/>
          <w:sz w:val="28"/>
        </w:rPr>
        <w:t>
      және көрсетілетін қызметті берушінің тізіліміне енгізілді</w:t>
      </w:r>
    </w:p>
    <w:p>
      <w:pPr>
        <w:spacing w:after="0"/>
        <w:ind w:left="0"/>
        <w:jc w:val="both"/>
      </w:pPr>
      <w:r>
        <w:rPr>
          <w:rFonts w:ascii="Times New Roman"/>
          <w:b w:val="false"/>
          <w:i w:val="false"/>
          <w:color w:val="000000"/>
          <w:sz w:val="28"/>
        </w:rPr>
        <w:t>
      және уәкілетті органның тізіліміне енгізілді.</w:t>
      </w:r>
    </w:p>
    <w:p>
      <w:pPr>
        <w:spacing w:after="0"/>
        <w:ind w:left="0"/>
        <w:jc w:val="both"/>
      </w:pPr>
      <w:r>
        <w:rPr>
          <w:rFonts w:ascii="Times New Roman"/>
          <w:b w:val="false"/>
          <w:i w:val="false"/>
          <w:color w:val="000000"/>
          <w:sz w:val="28"/>
        </w:rPr>
        <w:t xml:space="preserve">
      Куәлікті қолдану мерзімі _____________________________________ дейін </w:t>
      </w:r>
    </w:p>
    <w:p>
      <w:pPr>
        <w:spacing w:after="0"/>
        <w:ind w:left="0"/>
        <w:jc w:val="both"/>
      </w:pPr>
      <w:r>
        <w:rPr>
          <w:rFonts w:ascii="Times New Roman"/>
          <w:b w:val="false"/>
          <w:i w:val="false"/>
          <w:color w:val="000000"/>
          <w:sz w:val="28"/>
        </w:rPr>
        <w:t>
      Уәкілетті орган _______________________________________</w:t>
      </w:r>
    </w:p>
    <w:p>
      <w:pPr>
        <w:spacing w:after="0"/>
        <w:ind w:left="0"/>
        <w:jc w:val="both"/>
      </w:pPr>
      <w:r>
        <w:rPr>
          <w:rFonts w:ascii="Times New Roman"/>
          <w:b w:val="false"/>
          <w:i w:val="false"/>
          <w:color w:val="000000"/>
          <w:sz w:val="28"/>
        </w:rPr>
        <w:t>
      қала ___________ 20__ж. "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"Жобалау және құрылыс салу </w:t>
            </w:r>
            <w:r>
              <w:br/>
            </w:r>
            <w:r>
              <w:rPr>
                <w:rFonts w:ascii="Times New Roman"/>
                <w:b w:val="false"/>
                <w:i w:val="false"/>
                <w:color w:val="000000"/>
                <w:sz w:val="20"/>
              </w:rPr>
              <w:t>процесіне қатысушы инженер-</w:t>
            </w:r>
            <w:r>
              <w:br/>
            </w:r>
            <w:r>
              <w:rPr>
                <w:rFonts w:ascii="Times New Roman"/>
                <w:b w:val="false"/>
                <w:i w:val="false"/>
                <w:color w:val="000000"/>
                <w:sz w:val="20"/>
              </w:rPr>
              <w:t xml:space="preserve">техник жұмыскерлерді </w:t>
            </w:r>
            <w:r>
              <w:br/>
            </w:r>
            <w:r>
              <w:rPr>
                <w:rFonts w:ascii="Times New Roman"/>
                <w:b w:val="false"/>
                <w:i w:val="false"/>
                <w:color w:val="000000"/>
                <w:sz w:val="20"/>
              </w:rPr>
              <w:t xml:space="preserve">аттестаттау жөніндегі </w:t>
            </w:r>
            <w:r>
              <w:br/>
            </w:r>
            <w:r>
              <w:rPr>
                <w:rFonts w:ascii="Times New Roman"/>
                <w:b w:val="false"/>
                <w:i w:val="false"/>
                <w:color w:val="000000"/>
                <w:sz w:val="20"/>
              </w:rPr>
              <w:t xml:space="preserve">мемлекеттік емес аттестаттау </w:t>
            </w:r>
            <w:r>
              <w:br/>
            </w:r>
            <w:r>
              <w:rPr>
                <w:rFonts w:ascii="Times New Roman"/>
                <w:b w:val="false"/>
                <w:i w:val="false"/>
                <w:color w:val="000000"/>
                <w:sz w:val="20"/>
              </w:rPr>
              <w:t xml:space="preserve">орталықтарын аккредиттеу"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2" w:id="23"/>
    <w:p>
      <w:pPr>
        <w:spacing w:after="0"/>
        <w:ind w:left="0"/>
        <w:jc w:val="left"/>
      </w:pPr>
      <w:r>
        <w:rPr>
          <w:rFonts w:ascii="Times New Roman"/>
          <w:b/>
          <w:i w:val="false"/>
          <w:color w:val="000000"/>
        </w:rPr>
        <w:t xml:space="preserve"> ӨТІНІШ</w:t>
      </w:r>
    </w:p>
    <w:bookmarkEnd w:id="23"/>
    <w:p>
      <w:pPr>
        <w:spacing w:after="0"/>
        <w:ind w:left="0"/>
        <w:jc w:val="both"/>
      </w:pPr>
      <w:r>
        <w:rPr>
          <w:rFonts w:ascii="Times New Roman"/>
          <w:b w:val="false"/>
          <w:i w:val="false"/>
          <w:color w:val="000000"/>
          <w:sz w:val="28"/>
        </w:rPr>
        <w:t xml:space="preserve">
      _________________________________________________________ -ге </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________________________________________________________-ден </w:t>
      </w:r>
    </w:p>
    <w:p>
      <w:pPr>
        <w:spacing w:after="0"/>
        <w:ind w:left="0"/>
        <w:jc w:val="both"/>
      </w:pPr>
      <w:r>
        <w:rPr>
          <w:rFonts w:ascii="Times New Roman"/>
          <w:b w:val="false"/>
          <w:i w:val="false"/>
          <w:color w:val="000000"/>
          <w:sz w:val="28"/>
        </w:rPr>
        <w:t>
      (заңды тұлғаның толық атауы, бизнес сәйкестендіру нөмірінің деректемелері)</w:t>
      </w:r>
    </w:p>
    <w:p>
      <w:pPr>
        <w:spacing w:after="0"/>
        <w:ind w:left="0"/>
        <w:jc w:val="both"/>
      </w:pPr>
      <w:r>
        <w:rPr>
          <w:rFonts w:ascii="Times New Roman"/>
          <w:b w:val="false"/>
          <w:i w:val="false"/>
          <w:color w:val="000000"/>
          <w:sz w:val="28"/>
        </w:rPr>
        <w:t>
      Жобалау және құрылыс салу процесіне қатысушы инженер-техник жұмыскерлерді аттестаттау жөніндегі аттестаттау орталығы ретінде аккредиттеуді өтінемін</w:t>
      </w:r>
    </w:p>
    <w:p>
      <w:pPr>
        <w:spacing w:after="0"/>
        <w:ind w:left="0"/>
        <w:jc w:val="both"/>
      </w:pPr>
      <w:r>
        <w:rPr>
          <w:rFonts w:ascii="Times New Roman"/>
          <w:b w:val="false"/>
          <w:i w:val="false"/>
          <w:color w:val="000000"/>
          <w:sz w:val="28"/>
        </w:rPr>
        <w:t xml:space="preserve">
      Мекенжай ___________________________________________________________ </w:t>
      </w:r>
    </w:p>
    <w:p>
      <w:pPr>
        <w:spacing w:after="0"/>
        <w:ind w:left="0"/>
        <w:jc w:val="both"/>
      </w:pPr>
      <w:r>
        <w:rPr>
          <w:rFonts w:ascii="Times New Roman"/>
          <w:b w:val="false"/>
          <w:i w:val="false"/>
          <w:color w:val="000000"/>
          <w:sz w:val="28"/>
        </w:rPr>
        <w:t xml:space="preserve">
      (индекс, қала, аудан, облыс, көше, үй нөмірі, телефон, факс, е-maіl) </w:t>
      </w:r>
    </w:p>
    <w:p>
      <w:pPr>
        <w:spacing w:after="0"/>
        <w:ind w:left="0"/>
        <w:jc w:val="both"/>
      </w:pPr>
      <w:r>
        <w:rPr>
          <w:rFonts w:ascii="Times New Roman"/>
          <w:b w:val="false"/>
          <w:i w:val="false"/>
          <w:color w:val="000000"/>
          <w:sz w:val="28"/>
        </w:rPr>
        <w:t xml:space="preserve">
      Банк шоты ___________________________________________________________ </w:t>
      </w:r>
    </w:p>
    <w:p>
      <w:pPr>
        <w:spacing w:after="0"/>
        <w:ind w:left="0"/>
        <w:jc w:val="both"/>
      </w:pPr>
      <w:r>
        <w:rPr>
          <w:rFonts w:ascii="Times New Roman"/>
          <w:b w:val="false"/>
          <w:i w:val="false"/>
          <w:color w:val="000000"/>
          <w:sz w:val="28"/>
        </w:rPr>
        <w:t xml:space="preserve">
      (шоттың нөмірі, банктің атауы және орналасқан орны) </w:t>
      </w:r>
    </w:p>
    <w:p>
      <w:pPr>
        <w:spacing w:after="0"/>
        <w:ind w:left="0"/>
        <w:jc w:val="both"/>
      </w:pPr>
      <w:r>
        <w:rPr>
          <w:rFonts w:ascii="Times New Roman"/>
          <w:b w:val="false"/>
          <w:i w:val="false"/>
          <w:color w:val="000000"/>
          <w:sz w:val="28"/>
        </w:rPr>
        <w:t xml:space="preserve">
      Филиалдар (өкілдік, объекті, пункті, учаске)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 және деректемелері) </w:t>
      </w:r>
    </w:p>
    <w:p>
      <w:pPr>
        <w:spacing w:after="0"/>
        <w:ind w:left="0"/>
        <w:jc w:val="both"/>
      </w:pPr>
      <w:r>
        <w:rPr>
          <w:rFonts w:ascii="Times New Roman"/>
          <w:b w:val="false"/>
          <w:i w:val="false"/>
          <w:color w:val="000000"/>
          <w:sz w:val="28"/>
        </w:rPr>
        <w:t xml:space="preserve">
      Қоса берілетін құжаттар 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 парақ қоса беріледі</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барлық көрсетілген деректердің ресми байланыстар болып табылатыны және оларға куәлік беру немесе беруден бас тарту мәселелері бойынша кез-келген ақпарат жіберілетіні;</w:t>
      </w:r>
    </w:p>
    <w:p>
      <w:pPr>
        <w:spacing w:after="0"/>
        <w:ind w:left="0"/>
        <w:jc w:val="both"/>
      </w:pPr>
      <w:r>
        <w:rPr>
          <w:rFonts w:ascii="Times New Roman"/>
          <w:b w:val="false"/>
          <w:i w:val="false"/>
          <w:color w:val="000000"/>
          <w:sz w:val="28"/>
        </w:rPr>
        <w:t>
      өтініш берушіге қызметтің осы түрімен айналысуға сотпен қойылған шектеуліттер жоқтығы;</w:t>
      </w:r>
    </w:p>
    <w:p>
      <w:pPr>
        <w:spacing w:after="0"/>
        <w:ind w:left="0"/>
        <w:jc w:val="both"/>
      </w:pPr>
      <w:r>
        <w:rPr>
          <w:rFonts w:ascii="Times New Roman"/>
          <w:b w:val="false"/>
          <w:i w:val="false"/>
          <w:color w:val="000000"/>
          <w:sz w:val="28"/>
        </w:rPr>
        <w:t>
      барлық қоса берілген құжаттардың шындыққа сәйкес келетіні және жарамды болып табылатыны;</w:t>
      </w:r>
    </w:p>
    <w:p>
      <w:pPr>
        <w:spacing w:after="0"/>
        <w:ind w:left="0"/>
        <w:jc w:val="both"/>
      </w:pPr>
      <w:r>
        <w:rPr>
          <w:rFonts w:ascii="Times New Roman"/>
          <w:b w:val="false"/>
          <w:i w:val="false"/>
          <w:color w:val="000000"/>
          <w:sz w:val="28"/>
        </w:rPr>
        <w:t>
      өтініш беруші аккредиттеу туралы куәлікті беру кезінде ақпараттық жүйелерде қамтылған, заңмен қорғалатын құпияны құрайтын қолжетімділігі шектеулі дербес деректерді пайдалануға келісімін бергендігі расталады.</w:t>
      </w:r>
    </w:p>
    <w:p>
      <w:pPr>
        <w:spacing w:after="0"/>
        <w:ind w:left="0"/>
        <w:jc w:val="both"/>
      </w:pPr>
      <w:r>
        <w:rPr>
          <w:rFonts w:ascii="Times New Roman"/>
          <w:b w:val="false"/>
          <w:i w:val="false"/>
          <w:color w:val="000000"/>
          <w:sz w:val="28"/>
        </w:rPr>
        <w:t xml:space="preserve">
      Басшы _____________ 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xml:space="preserve">
      Толтырылған күні: 20__ жылғы "__"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"Жобалау және құрылыс салу </w:t>
            </w:r>
            <w:r>
              <w:br/>
            </w:r>
            <w:r>
              <w:rPr>
                <w:rFonts w:ascii="Times New Roman"/>
                <w:b w:val="false"/>
                <w:i w:val="false"/>
                <w:color w:val="000000"/>
                <w:sz w:val="20"/>
              </w:rPr>
              <w:t>процесіне қатысушы инженер-</w:t>
            </w:r>
            <w:r>
              <w:br/>
            </w:r>
            <w:r>
              <w:rPr>
                <w:rFonts w:ascii="Times New Roman"/>
                <w:b w:val="false"/>
                <w:i w:val="false"/>
                <w:color w:val="000000"/>
                <w:sz w:val="20"/>
              </w:rPr>
              <w:t xml:space="preserve">техник жұмыскерлерді </w:t>
            </w:r>
            <w:r>
              <w:br/>
            </w:r>
            <w:r>
              <w:rPr>
                <w:rFonts w:ascii="Times New Roman"/>
                <w:b w:val="false"/>
                <w:i w:val="false"/>
                <w:color w:val="000000"/>
                <w:sz w:val="20"/>
              </w:rPr>
              <w:t xml:space="preserve">аттестаттау жөніндегі </w:t>
            </w:r>
            <w:r>
              <w:br/>
            </w:r>
            <w:r>
              <w:rPr>
                <w:rFonts w:ascii="Times New Roman"/>
                <w:b w:val="false"/>
                <w:i w:val="false"/>
                <w:color w:val="000000"/>
                <w:sz w:val="20"/>
              </w:rPr>
              <w:t xml:space="preserve">мемлекеттік емес аттестаттау </w:t>
            </w:r>
            <w:r>
              <w:br/>
            </w:r>
            <w:r>
              <w:rPr>
                <w:rFonts w:ascii="Times New Roman"/>
                <w:b w:val="false"/>
                <w:i w:val="false"/>
                <w:color w:val="000000"/>
                <w:sz w:val="20"/>
              </w:rPr>
              <w:t xml:space="preserve">орталықтарын аккредиттеу"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4" w:id="24"/>
    <w:p>
      <w:pPr>
        <w:spacing w:after="0"/>
        <w:ind w:left="0"/>
        <w:jc w:val="left"/>
      </w:pPr>
      <w:r>
        <w:rPr>
          <w:rFonts w:ascii="Times New Roman"/>
          <w:b/>
          <w:i w:val="false"/>
          <w:color w:val="000000"/>
        </w:rPr>
        <w:t xml:space="preserve"> Жобалау және құрылыс салу процесіне қатысушы инженер-техник жұмыскерлерді аттестаттау жөніндегі аттестаттау орталықтарын аккредиттеуге қойылатын рұқсат беру талаптары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6850"/>
        <w:gridCol w:w="4666"/>
        <w:gridCol w:w="386"/>
      </w:tblGrid>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талаптарына сәйкестікті растайтын құжаттар</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арттыруға жауапты оқытушылық құрамның болуы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4-қосымшаға</w:t>
            </w:r>
            <w:r>
              <w:rPr>
                <w:rFonts w:ascii="Times New Roman"/>
                <w:b w:val="false"/>
                <w:i w:val="false"/>
                <w:color w:val="000000"/>
                <w:sz w:val="20"/>
              </w:rPr>
              <w:t>сәйкес мәліметтер нысаны, дипломдардың көшірмелері, жұмыс өтілінің болуын растайтын құжаттардың көшірмелері, өтініш берушімен еңбек қатынастарын растайтын құжаттардың көшірмелері</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жүргізуге жауапты техникалық құрамның болуы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4-қосымшаға</w:t>
            </w:r>
            <w:r>
              <w:rPr>
                <w:rFonts w:ascii="Times New Roman"/>
                <w:b w:val="false"/>
                <w:i w:val="false"/>
                <w:color w:val="000000"/>
                <w:sz w:val="20"/>
              </w:rPr>
              <w:t xml:space="preserve"> сәйкес мәліметтер нысаны, өтініш берушімен еңбек қатынастарын растайтын құжаттардың көшірмелері</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аттестаттау жүргізу үшін меншік құқығында немесе өзге де заңды негізде, санитариялық талаптарды қанағаттандыратын, алаңы кемінде 100 (жүз) шаршы метр әкімшілік-тұрмыстық үй-жайлардың болуы, бұл ретте тестілеу және оқыту өткізуге арналған үй-жайлар кемінде 45 (қырық бес) шаршы метр болуы қажет.</w:t>
            </w:r>
            <w:r>
              <w:br/>
            </w:r>
            <w:r>
              <w:rPr>
                <w:rFonts w:ascii="Times New Roman"/>
                <w:b w:val="false"/>
                <w:i w:val="false"/>
                <w:color w:val="000000"/>
                <w:sz w:val="20"/>
              </w:rPr>
              <w:t>
Бұл ретте тестілеу және оқыту өткізуге арналған үй-жайлар біріктірілуі мүмкін</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4-қосымшаға</w:t>
            </w:r>
            <w:r>
              <w:rPr>
                <w:rFonts w:ascii="Times New Roman"/>
                <w:b w:val="false"/>
                <w:i w:val="false"/>
                <w:color w:val="000000"/>
                <w:sz w:val="20"/>
              </w:rPr>
              <w:t xml:space="preserve"> сәйкес мәліметтер нысаны.</w:t>
            </w:r>
            <w:r>
              <w:br/>
            </w:r>
            <w:r>
              <w:rPr>
                <w:rFonts w:ascii="Times New Roman"/>
                <w:b w:val="false"/>
                <w:i w:val="false"/>
                <w:color w:val="000000"/>
                <w:sz w:val="20"/>
              </w:rPr>
              <w:t>
Әкімшілік-тұрмыстық үй-жайлар болған кезде: жылжымайтын мүлік объектісін тіркеу туралы куәліктің көшірмесі, техникалық паспорттың көшірмесі. Өзге де заңды негіздер кезінде: жалдау шартының көшірмесі, жалға берушінің жылжымайтын мүлік объектісін тіркеу туралы куәліктің көшірмесі, техникалық паспорттың көшірмесі</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аттестаттау жүргізу үшін санитариялық талаптарды қанағаттандыратын материалдық-техникалық жарақтандырудың, оның ішінде кемінде 10 (он) орынның болуы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4-қосымшаға</w:t>
            </w:r>
            <w:r>
              <w:rPr>
                <w:rFonts w:ascii="Times New Roman"/>
                <w:b w:val="false"/>
                <w:i w:val="false"/>
                <w:color w:val="000000"/>
                <w:sz w:val="20"/>
              </w:rPr>
              <w:t xml:space="preserve"> сәйкес мәліметтер нысаны</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жұмыскерлерді аттестаттау үшін бағдарламалық қамтамасыз етудің болуы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4-қосымшаға</w:t>
            </w:r>
            <w:r>
              <w:rPr>
                <w:rFonts w:ascii="Times New Roman"/>
                <w:b w:val="false"/>
                <w:i w:val="false"/>
                <w:color w:val="000000"/>
                <w:sz w:val="20"/>
              </w:rPr>
              <w:t xml:space="preserve"> сәйкес мәліметтер нысаны</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және әдіснамалық әдебиеттердің болуы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4-қосымшаға</w:t>
            </w:r>
            <w:r>
              <w:rPr>
                <w:rFonts w:ascii="Times New Roman"/>
                <w:b w:val="false"/>
                <w:i w:val="false"/>
                <w:color w:val="000000"/>
                <w:sz w:val="20"/>
              </w:rPr>
              <w:t xml:space="preserve"> сәйкес мәліметтер нысаны</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аттестаттау өткізу үшін бекітілген тест сұрақтарының, бекітілген ішкі қағидалар мен регламенттердің болуы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4-қосымшаға</w:t>
            </w:r>
            <w:r>
              <w:rPr>
                <w:rFonts w:ascii="Times New Roman"/>
                <w:b w:val="false"/>
                <w:i w:val="false"/>
                <w:color w:val="000000"/>
                <w:sz w:val="20"/>
              </w:rPr>
              <w:t xml:space="preserve"> сәйкес мәліметтер нысаны</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"Жобалау және құрылыс салу </w:t>
            </w:r>
            <w:r>
              <w:br/>
            </w:r>
            <w:r>
              <w:rPr>
                <w:rFonts w:ascii="Times New Roman"/>
                <w:b w:val="false"/>
                <w:i w:val="false"/>
                <w:color w:val="000000"/>
                <w:sz w:val="20"/>
              </w:rPr>
              <w:t>процесіне қатысушы инженер-</w:t>
            </w:r>
            <w:r>
              <w:br/>
            </w:r>
            <w:r>
              <w:rPr>
                <w:rFonts w:ascii="Times New Roman"/>
                <w:b w:val="false"/>
                <w:i w:val="false"/>
                <w:color w:val="000000"/>
                <w:sz w:val="20"/>
              </w:rPr>
              <w:t xml:space="preserve">техник жұмыскерлерді </w:t>
            </w:r>
            <w:r>
              <w:br/>
            </w:r>
            <w:r>
              <w:rPr>
                <w:rFonts w:ascii="Times New Roman"/>
                <w:b w:val="false"/>
                <w:i w:val="false"/>
                <w:color w:val="000000"/>
                <w:sz w:val="20"/>
              </w:rPr>
              <w:t xml:space="preserve">аттестаттау жөніндегі </w:t>
            </w:r>
            <w:r>
              <w:br/>
            </w:r>
            <w:r>
              <w:rPr>
                <w:rFonts w:ascii="Times New Roman"/>
                <w:b w:val="false"/>
                <w:i w:val="false"/>
                <w:color w:val="000000"/>
                <w:sz w:val="20"/>
              </w:rPr>
              <w:t xml:space="preserve">мемлекеттік емес аттестаттау </w:t>
            </w:r>
            <w:r>
              <w:br/>
            </w:r>
            <w:r>
              <w:rPr>
                <w:rFonts w:ascii="Times New Roman"/>
                <w:b w:val="false"/>
                <w:i w:val="false"/>
                <w:color w:val="000000"/>
                <w:sz w:val="20"/>
              </w:rPr>
              <w:t xml:space="preserve">орталықтарын аккредиттеу"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6" w:id="25"/>
    <w:p>
      <w:pPr>
        <w:spacing w:after="0"/>
        <w:ind w:left="0"/>
        <w:jc w:val="left"/>
      </w:pPr>
      <w:r>
        <w:rPr>
          <w:rFonts w:ascii="Times New Roman"/>
          <w:b/>
          <w:i w:val="false"/>
          <w:color w:val="000000"/>
        </w:rPr>
        <w:t xml:space="preserve"> Мәліметтер нысаны</w:t>
      </w:r>
    </w:p>
    <w:bookmarkEnd w:id="25"/>
    <w:p>
      <w:pPr>
        <w:spacing w:after="0"/>
        <w:ind w:left="0"/>
        <w:jc w:val="both"/>
      </w:pPr>
      <w:r>
        <w:rPr>
          <w:rFonts w:ascii="Times New Roman"/>
          <w:b w:val="false"/>
          <w:i w:val="false"/>
          <w:color w:val="000000"/>
          <w:sz w:val="28"/>
        </w:rPr>
        <w:t>
      1) Тегі, аты, әкесінің аты (болған жағдайда) _______________________________</w:t>
      </w:r>
    </w:p>
    <w:p>
      <w:pPr>
        <w:spacing w:after="0"/>
        <w:ind w:left="0"/>
        <w:jc w:val="both"/>
      </w:pPr>
      <w:r>
        <w:rPr>
          <w:rFonts w:ascii="Times New Roman"/>
          <w:b w:val="false"/>
          <w:i w:val="false"/>
          <w:color w:val="000000"/>
          <w:sz w:val="28"/>
        </w:rPr>
        <w:t>
      2) Лауазымы _________________________________________________________</w:t>
      </w:r>
    </w:p>
    <w:p>
      <w:pPr>
        <w:spacing w:after="0"/>
        <w:ind w:left="0"/>
        <w:jc w:val="both"/>
      </w:pPr>
      <w:r>
        <w:rPr>
          <w:rFonts w:ascii="Times New Roman"/>
          <w:b w:val="false"/>
          <w:i w:val="false"/>
          <w:color w:val="000000"/>
          <w:sz w:val="28"/>
        </w:rPr>
        <w:t xml:space="preserve">
      3) Осы ұйымда жұмыс жасайды ________________________________________ </w:t>
      </w:r>
    </w:p>
    <w:p>
      <w:pPr>
        <w:spacing w:after="0"/>
        <w:ind w:left="0"/>
        <w:jc w:val="both"/>
      </w:pPr>
      <w:r>
        <w:rPr>
          <w:rFonts w:ascii="Times New Roman"/>
          <w:b w:val="false"/>
          <w:i w:val="false"/>
          <w:color w:val="000000"/>
          <w:sz w:val="28"/>
        </w:rPr>
        <w:t>
      (тұрақты немесе уақытша көрсету)</w:t>
      </w:r>
    </w:p>
    <w:p>
      <w:pPr>
        <w:spacing w:after="0"/>
        <w:ind w:left="0"/>
        <w:jc w:val="both"/>
      </w:pPr>
      <w:r>
        <w:rPr>
          <w:rFonts w:ascii="Times New Roman"/>
          <w:b w:val="false"/>
          <w:i w:val="false"/>
          <w:color w:val="000000"/>
          <w:sz w:val="28"/>
        </w:rPr>
        <w:t xml:space="preserve">
      4) Жұмыс өтілі ______________________________________________________ </w:t>
      </w:r>
    </w:p>
    <w:p>
      <w:pPr>
        <w:spacing w:after="0"/>
        <w:ind w:left="0"/>
        <w:jc w:val="both"/>
      </w:pPr>
      <w:r>
        <w:rPr>
          <w:rFonts w:ascii="Times New Roman"/>
          <w:b w:val="false"/>
          <w:i w:val="false"/>
          <w:color w:val="000000"/>
          <w:sz w:val="28"/>
        </w:rPr>
        <w:t>
      (мамандық бойынша және атқаратын лауазымында көрсету)</w:t>
      </w:r>
    </w:p>
    <w:p>
      <w:pPr>
        <w:spacing w:after="0"/>
        <w:ind w:left="0"/>
        <w:jc w:val="both"/>
      </w:pPr>
      <w:r>
        <w:rPr>
          <w:rFonts w:ascii="Times New Roman"/>
          <w:b w:val="false"/>
          <w:i w:val="false"/>
          <w:color w:val="000000"/>
          <w:sz w:val="28"/>
        </w:rPr>
        <w:t>
      5) Оқу орнының атауы ________________________________________________</w:t>
      </w:r>
    </w:p>
    <w:p>
      <w:pPr>
        <w:spacing w:after="0"/>
        <w:ind w:left="0"/>
        <w:jc w:val="both"/>
      </w:pPr>
      <w:r>
        <w:rPr>
          <w:rFonts w:ascii="Times New Roman"/>
          <w:b w:val="false"/>
          <w:i w:val="false"/>
          <w:color w:val="000000"/>
          <w:sz w:val="28"/>
        </w:rPr>
        <w:t>
      6) Бітірген жылы _____________________________________________________</w:t>
      </w:r>
    </w:p>
    <w:p>
      <w:pPr>
        <w:spacing w:after="0"/>
        <w:ind w:left="0"/>
        <w:jc w:val="both"/>
      </w:pPr>
      <w:r>
        <w:rPr>
          <w:rFonts w:ascii="Times New Roman"/>
          <w:b w:val="false"/>
          <w:i w:val="false"/>
          <w:color w:val="000000"/>
          <w:sz w:val="28"/>
        </w:rPr>
        <w:t>
      7) Диплом бойынша біліктілігі _____________________________________</w:t>
      </w:r>
    </w:p>
    <w:p>
      <w:pPr>
        <w:spacing w:after="0"/>
        <w:ind w:left="0"/>
        <w:jc w:val="both"/>
      </w:pPr>
      <w:r>
        <w:rPr>
          <w:rFonts w:ascii="Times New Roman"/>
          <w:b w:val="false"/>
          <w:i w:val="false"/>
          <w:color w:val="000000"/>
          <w:sz w:val="28"/>
        </w:rPr>
        <w:t>
      8) Диплом бойынша мамандығы ______________________________________</w:t>
      </w:r>
    </w:p>
    <w:p>
      <w:pPr>
        <w:spacing w:after="0"/>
        <w:ind w:left="0"/>
        <w:jc w:val="both"/>
      </w:pPr>
      <w:r>
        <w:rPr>
          <w:rFonts w:ascii="Times New Roman"/>
          <w:b w:val="false"/>
          <w:i w:val="false"/>
          <w:color w:val="000000"/>
          <w:sz w:val="28"/>
        </w:rPr>
        <w:t>
      Әкімшілік-тұрмыстық жайлар туралы мәліметтер</w:t>
      </w:r>
    </w:p>
    <w:p>
      <w:pPr>
        <w:spacing w:after="0"/>
        <w:ind w:left="0"/>
        <w:jc w:val="both"/>
      </w:pPr>
      <w:r>
        <w:rPr>
          <w:rFonts w:ascii="Times New Roman"/>
          <w:b w:val="false"/>
          <w:i w:val="false"/>
          <w:color w:val="000000"/>
          <w:sz w:val="28"/>
        </w:rPr>
        <w:t>
      9) Мекенжайы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10) Үй-жайдың сипаттамасы, алаңы ______________________________</w:t>
      </w:r>
    </w:p>
    <w:p>
      <w:pPr>
        <w:spacing w:after="0"/>
        <w:ind w:left="0"/>
        <w:jc w:val="both"/>
      </w:pPr>
      <w:r>
        <w:rPr>
          <w:rFonts w:ascii="Times New Roman"/>
          <w:b w:val="false"/>
          <w:i w:val="false"/>
          <w:color w:val="000000"/>
          <w:sz w:val="28"/>
        </w:rPr>
        <w:t>
      11) Жылжымайтын мүлікті тіркеу туралы куәліктің нөмірі 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12) Жалға алу туралы шарттың нөмірі ___________________________</w:t>
      </w:r>
    </w:p>
    <w:p>
      <w:pPr>
        <w:spacing w:after="0"/>
        <w:ind w:left="0"/>
        <w:jc w:val="both"/>
      </w:pPr>
      <w:r>
        <w:rPr>
          <w:rFonts w:ascii="Times New Roman"/>
          <w:b w:val="false"/>
          <w:i w:val="false"/>
          <w:color w:val="000000"/>
          <w:sz w:val="28"/>
        </w:rPr>
        <w:t>
      Материалдық-техникалық жарақтандырылуы туралы мәліметтер</w:t>
      </w:r>
    </w:p>
    <w:p>
      <w:pPr>
        <w:spacing w:after="0"/>
        <w:ind w:left="0"/>
        <w:jc w:val="both"/>
      </w:pPr>
      <w:r>
        <w:rPr>
          <w:rFonts w:ascii="Times New Roman"/>
          <w:b w:val="false"/>
          <w:i w:val="false"/>
          <w:color w:val="000000"/>
          <w:sz w:val="28"/>
        </w:rPr>
        <w:t>
      13) Атауы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14) Өлшем бірлігі _____________________________________________</w:t>
      </w:r>
    </w:p>
    <w:p>
      <w:pPr>
        <w:spacing w:after="0"/>
        <w:ind w:left="0"/>
        <w:jc w:val="both"/>
      </w:pPr>
      <w:r>
        <w:rPr>
          <w:rFonts w:ascii="Times New Roman"/>
          <w:b w:val="false"/>
          <w:i w:val="false"/>
          <w:color w:val="000000"/>
          <w:sz w:val="28"/>
        </w:rPr>
        <w:t>
      15) Саны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16) Пайдалану мерзімі _________________________________________</w:t>
      </w:r>
    </w:p>
    <w:p>
      <w:pPr>
        <w:spacing w:after="0"/>
        <w:ind w:left="0"/>
        <w:jc w:val="both"/>
      </w:pPr>
      <w:r>
        <w:rPr>
          <w:rFonts w:ascii="Times New Roman"/>
          <w:b w:val="false"/>
          <w:i w:val="false"/>
          <w:color w:val="000000"/>
          <w:sz w:val="28"/>
        </w:rPr>
        <w:t>
      17) Сипаттамасы (маркасы, қуаты), сапалық құрамы 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Бағдарламалық қамтамасыз ету туралы мәліметтер</w:t>
      </w:r>
    </w:p>
    <w:p>
      <w:pPr>
        <w:spacing w:after="0"/>
        <w:ind w:left="0"/>
        <w:jc w:val="both"/>
      </w:pPr>
      <w:r>
        <w:rPr>
          <w:rFonts w:ascii="Times New Roman"/>
          <w:b w:val="false"/>
          <w:i w:val="false"/>
          <w:color w:val="000000"/>
          <w:sz w:val="28"/>
        </w:rPr>
        <w:t>
      18) Атауы: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19) Өлшем бірлігі _____________________________________________</w:t>
      </w:r>
    </w:p>
    <w:p>
      <w:pPr>
        <w:spacing w:after="0"/>
        <w:ind w:left="0"/>
        <w:jc w:val="both"/>
      </w:pPr>
      <w:r>
        <w:rPr>
          <w:rFonts w:ascii="Times New Roman"/>
          <w:b w:val="false"/>
          <w:i w:val="false"/>
          <w:color w:val="000000"/>
          <w:sz w:val="28"/>
        </w:rPr>
        <w:t>
      20) Саны_______________________________________________________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21) Пайдалану мерзімі 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Нормативтік-техникалық және әдіснамалық әдебиеттер туралы мәліметтер</w:t>
      </w:r>
    </w:p>
    <w:p>
      <w:pPr>
        <w:spacing w:after="0"/>
        <w:ind w:left="0"/>
        <w:jc w:val="both"/>
      </w:pPr>
      <w:r>
        <w:rPr>
          <w:rFonts w:ascii="Times New Roman"/>
          <w:b w:val="false"/>
          <w:i w:val="false"/>
          <w:color w:val="000000"/>
          <w:sz w:val="28"/>
        </w:rPr>
        <w:t>
      22) Атауы: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23) Өлшем бірлігі _____________________________________________</w:t>
      </w:r>
    </w:p>
    <w:p>
      <w:pPr>
        <w:spacing w:after="0"/>
        <w:ind w:left="0"/>
        <w:jc w:val="both"/>
      </w:pPr>
      <w:r>
        <w:rPr>
          <w:rFonts w:ascii="Times New Roman"/>
          <w:b w:val="false"/>
          <w:i w:val="false"/>
          <w:color w:val="000000"/>
          <w:sz w:val="28"/>
        </w:rPr>
        <w:t>
      24) Саны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Оқыту және аттестаттау өткізу үшін уәкілетті орган бекіткен тест сұрақтары, бекітілген ішкі қағидалар мен регламенттер туралы мәліметтер</w:t>
      </w:r>
    </w:p>
    <w:p>
      <w:pPr>
        <w:spacing w:after="0"/>
        <w:ind w:left="0"/>
        <w:jc w:val="both"/>
      </w:pPr>
      <w:r>
        <w:rPr>
          <w:rFonts w:ascii="Times New Roman"/>
          <w:b w:val="false"/>
          <w:i w:val="false"/>
          <w:color w:val="000000"/>
          <w:sz w:val="28"/>
        </w:rPr>
        <w:t>
      25) Атауы: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26) Өлшем бірлігі _____________________________________________</w:t>
      </w:r>
    </w:p>
    <w:p>
      <w:pPr>
        <w:spacing w:after="0"/>
        <w:ind w:left="0"/>
        <w:jc w:val="both"/>
      </w:pPr>
      <w:r>
        <w:rPr>
          <w:rFonts w:ascii="Times New Roman"/>
          <w:b w:val="false"/>
          <w:i w:val="false"/>
          <w:color w:val="000000"/>
          <w:sz w:val="28"/>
        </w:rPr>
        <w:t>
      27) Саны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28) Ескертпе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