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675e" w14:textId="d3367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28 қаңтардағы № 35 бұйрығы. Қазақстан Республикасының Әділет министрлігінде 2016 жылы 29 ақпанда № 13344 болып тіркелді. Күші жойылды - Қазақстан Республикасы Премьер-Министрінің Бірінші орынбасары - Қазақстан Республикасы Қаржы министрінің 2020 жылғы 7 сәуірдегі № 362 бұйрығымен (алғашқы ресми жарияланған күнінен кейін күнтiзбелiк он күн өткен соң қолданысқа енгiзiледi)</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07.04.2020 </w:t>
      </w:r>
      <w:r>
        <w:rPr>
          <w:rFonts w:ascii="Times New Roman"/>
          <w:b w:val="false"/>
          <w:i w:val="false"/>
          <w:color w:val="ff0000"/>
          <w:sz w:val="28"/>
        </w:rPr>
        <w:t>№ 362</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қызметтер туралы" 2013 жылғы 15 сәуірдегі Қазақстан Республикасының Заңы </w:t>
      </w:r>
      <w:r>
        <w:rPr>
          <w:rFonts w:ascii="Times New Roman"/>
          <w:b w:val="false"/>
          <w:i w:val="false"/>
          <w:color w:val="000000"/>
          <w:sz w:val="28"/>
        </w:rPr>
        <w:t>10-тармағының</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11154 болып тіркелген, "Әділет" ақпараттық-құқықтық жүйесінде 2015 жылғы 18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2-қосымшамен бекітілген "Мемлекеттік мүлікті жалға алушылармен (сенімгерлік басқарушылармен) жасалған жалдау (сенімгерлік басқару) шарттары бойынша оларға Мемлекеттік мүлік тізілімінен шарт бойынша есептеулер, өсімпұл мен мемлекеттік бюджетке түскен төлемдер туралы мәліметтерді қамтитын анықтама беру" мемлекеттік көрсетілетін қызметтің </w:t>
      </w:r>
      <w:r>
        <w:rPr>
          <w:rFonts w:ascii="Times New Roman"/>
          <w:b w:val="false"/>
          <w:i w:val="false"/>
          <w:color w:val="000000"/>
          <w:sz w:val="28"/>
        </w:rPr>
        <w:t>стандартында</w:t>
      </w:r>
      <w:r>
        <w:rPr>
          <w:rFonts w:ascii="Times New Roman"/>
          <w:b w:val="false"/>
          <w:i w:val="false"/>
          <w:color w:val="000000"/>
          <w:sz w:val="28"/>
        </w:rPr>
        <w:t xml:space="preserve"> (бұдан әрі – Мемлекеттік көрсетілетін қызметтің стандарты):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Мемлекеттік қызметті Қазақстан Республикасы Қаржы министрлігінің Мемлекеттік мүлік және жекешелендіру комитеті (бұдан әрі – көрсетілетін қызметті беруші) көрсетеді.</w:t>
      </w:r>
    </w:p>
    <w:bookmarkEnd w:id="3"/>
    <w:bookmarkStart w:name="z6" w:id="4"/>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4"/>
    <w:bookmarkStart w:name="z7" w:id="5"/>
    <w:p>
      <w:pPr>
        <w:spacing w:after="0"/>
        <w:ind w:left="0"/>
        <w:jc w:val="both"/>
      </w:pPr>
      <w:r>
        <w:rPr>
          <w:rFonts w:ascii="Times New Roman"/>
          <w:b w:val="false"/>
          <w:i w:val="false"/>
          <w:color w:val="000000"/>
          <w:sz w:val="28"/>
        </w:rPr>
        <w:t>
      1) көрсетілетін қызметті алушының таңдауы бойынша "Азаматтарға арналған үкімет" мемлекеттік корпорациясы" коммерциялық емес акционерлік қоғамы (бұдан әрі – Мемлекеттік корпорация) арқылы;</w:t>
      </w:r>
    </w:p>
    <w:bookmarkEnd w:id="5"/>
    <w:bookmarkStart w:name="z8" w:id="6"/>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"4. Мемлекеттік қызметті көрсету мерзімдері:</w:t>
      </w:r>
    </w:p>
    <w:bookmarkEnd w:id="7"/>
    <w:bookmarkStart w:name="z11" w:id="8"/>
    <w:p>
      <w:pPr>
        <w:spacing w:after="0"/>
        <w:ind w:left="0"/>
        <w:jc w:val="both"/>
      </w:pPr>
      <w:r>
        <w:rPr>
          <w:rFonts w:ascii="Times New Roman"/>
          <w:b w:val="false"/>
          <w:i w:val="false"/>
          <w:color w:val="000000"/>
          <w:sz w:val="28"/>
        </w:rPr>
        <w:t>
      1) Мемлекеттік корпорацияға жүгінген кезде:</w:t>
      </w:r>
    </w:p>
    <w:bookmarkEnd w:id="8"/>
    <w:bookmarkStart w:name="z12" w:id="9"/>
    <w:p>
      <w:pPr>
        <w:spacing w:after="0"/>
        <w:ind w:left="0"/>
        <w:jc w:val="both"/>
      </w:pPr>
      <w:r>
        <w:rPr>
          <w:rFonts w:ascii="Times New Roman"/>
          <w:b w:val="false"/>
          <w:i w:val="false"/>
          <w:color w:val="000000"/>
          <w:sz w:val="28"/>
        </w:rPr>
        <w:t>
      құжаттарды тапсырған сәттен бастап – 20 (жиырма) минут;</w:t>
      </w:r>
    </w:p>
    <w:bookmarkEnd w:id="9"/>
    <w:bookmarkStart w:name="z13" w:id="10"/>
    <w:p>
      <w:pPr>
        <w:spacing w:after="0"/>
        <w:ind w:left="0"/>
        <w:jc w:val="both"/>
      </w:pPr>
      <w:r>
        <w:rPr>
          <w:rFonts w:ascii="Times New Roman"/>
          <w:b w:val="false"/>
          <w:i w:val="false"/>
          <w:color w:val="000000"/>
          <w:sz w:val="28"/>
        </w:rPr>
        <w:t>
      электрондық кезек талонын алған сәттен бастап күтудің рұқсат етілген ең ұзақ уақыты – 15 (он бес) минут;</w:t>
      </w:r>
    </w:p>
    <w:bookmarkEnd w:id="10"/>
    <w:bookmarkStart w:name="z14" w:id="11"/>
    <w:p>
      <w:pPr>
        <w:spacing w:after="0"/>
        <w:ind w:left="0"/>
        <w:jc w:val="both"/>
      </w:pPr>
      <w:r>
        <w:rPr>
          <w:rFonts w:ascii="Times New Roman"/>
          <w:b w:val="false"/>
          <w:i w:val="false"/>
          <w:color w:val="000000"/>
          <w:sz w:val="28"/>
        </w:rPr>
        <w:t>
      Мемлекеттік корпорация қызметкері ресімдеуге рұқсат етілген ең ұзақ уақыт – 15 (он бес) минут;</w:t>
      </w:r>
    </w:p>
    <w:bookmarkEnd w:id="11"/>
    <w:bookmarkStart w:name="z15" w:id="12"/>
    <w:p>
      <w:pPr>
        <w:spacing w:after="0"/>
        <w:ind w:left="0"/>
        <w:jc w:val="both"/>
      </w:pPr>
      <w:r>
        <w:rPr>
          <w:rFonts w:ascii="Times New Roman"/>
          <w:b w:val="false"/>
          <w:i w:val="false"/>
          <w:color w:val="000000"/>
          <w:sz w:val="28"/>
        </w:rPr>
        <w:t>
      2) порталға жүгінген кезде – 10 (он) минут.";</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17" w:id="13"/>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демалыс және мереке күндерінен басқа, дүйсенбі-сенбі аралығында, көрсетілетін қызметті берушінің белгіленген жұмыс кестесіне сәйкес үзіліссіз сағат 9.00-ден 20.00-ге дейін.</w:t>
      </w:r>
    </w:p>
    <w:bookmarkEnd w:id="13"/>
    <w:bookmarkStart w:name="z18" w:id="14"/>
    <w:p>
      <w:pPr>
        <w:spacing w:after="0"/>
        <w:ind w:left="0"/>
        <w:jc w:val="both"/>
      </w:pPr>
      <w:r>
        <w:rPr>
          <w:rFonts w:ascii="Times New Roman"/>
          <w:b w:val="false"/>
          <w:i w:val="false"/>
          <w:color w:val="000000"/>
          <w:sz w:val="28"/>
        </w:rPr>
        <w:t>
      Қабылдау көрсетілетін қызметті алушының таңдауы бойынша "электрондық" кезек тәртібінде жеделдетілген қызмет көрсетусіз жүзеге асырылады, электрондық кезекті портал арқылы брондауға болады.";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20" w:id="15"/>
    <w:p>
      <w:pPr>
        <w:spacing w:after="0"/>
        <w:ind w:left="0"/>
        <w:jc w:val="both"/>
      </w:pPr>
      <w:r>
        <w:rPr>
          <w:rFonts w:ascii="Times New Roman"/>
          <w:b w:val="false"/>
          <w:i w:val="false"/>
          <w:color w:val="000000"/>
          <w:sz w:val="28"/>
        </w:rPr>
        <w:t xml:space="preserve">
      1) тармақша мынадай редакцияда жазылсын: </w:t>
      </w:r>
    </w:p>
    <w:bookmarkEnd w:id="15"/>
    <w:bookmarkStart w:name="z21" w:id="16"/>
    <w:p>
      <w:pPr>
        <w:spacing w:after="0"/>
        <w:ind w:left="0"/>
        <w:jc w:val="both"/>
      </w:pPr>
      <w:r>
        <w:rPr>
          <w:rFonts w:ascii="Times New Roman"/>
          <w:b w:val="false"/>
          <w:i w:val="false"/>
          <w:color w:val="000000"/>
          <w:sz w:val="28"/>
        </w:rPr>
        <w:t>
      "1) Мемлекеттік корпорацияға:</w:t>
      </w:r>
    </w:p>
    <w:bookmarkEnd w:id="16"/>
    <w:bookmarkStart w:name="z22" w:id="17"/>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белгіленген нысандағы өтініш;</w:t>
      </w:r>
    </w:p>
    <w:bookmarkEnd w:id="17"/>
    <w:bookmarkStart w:name="z23" w:id="18"/>
    <w:p>
      <w:pPr>
        <w:spacing w:after="0"/>
        <w:ind w:left="0"/>
        <w:jc w:val="both"/>
      </w:pPr>
      <w:r>
        <w:rPr>
          <w:rFonts w:ascii="Times New Roman"/>
          <w:b w:val="false"/>
          <w:i w:val="false"/>
          <w:color w:val="000000"/>
          <w:sz w:val="28"/>
        </w:rPr>
        <w:t>
      жеке басты куәландыратын құжат (көрсетілетін қызметті алушының не сенімхат бойынша уәкілетті өкілдің жеке басын сәйкестендіру үшін);</w:t>
      </w:r>
    </w:p>
    <w:bookmarkEnd w:id="18"/>
    <w:bookmarkStart w:name="z24" w:id="19"/>
    <w:p>
      <w:pPr>
        <w:spacing w:after="0"/>
        <w:ind w:left="0"/>
        <w:jc w:val="both"/>
      </w:pPr>
      <w:r>
        <w:rPr>
          <w:rFonts w:ascii="Times New Roman"/>
          <w:b w:val="false"/>
          <w:i w:val="false"/>
          <w:color w:val="000000"/>
          <w:sz w:val="28"/>
        </w:rPr>
        <w:t>
      "Мемлекеттік корпорацияның қызметкері Мемлекеттік корпорацияның ақпараттық жүйесіндегі деректерді көрсетілетін қызметті алушы құжаттарының түпнұсқаларымен салыстырады және көрсетілетін қызметті алушыға берілген құжаттардың түпнұсқаларын қайтарады;";</w:t>
      </w:r>
    </w:p>
    <w:bookmarkEnd w:id="19"/>
    <w:bookmarkStart w:name="z25" w:id="20"/>
    <w:p>
      <w:pPr>
        <w:spacing w:after="0"/>
        <w:ind w:left="0"/>
        <w:jc w:val="both"/>
      </w:pPr>
      <w:r>
        <w:rPr>
          <w:rFonts w:ascii="Times New Roman"/>
          <w:b w:val="false"/>
          <w:i w:val="false"/>
          <w:color w:val="000000"/>
          <w:sz w:val="28"/>
        </w:rPr>
        <w:t>
      екінші бөлігі 2) тармақша мынадай редакцияда жазылсын:</w:t>
      </w:r>
    </w:p>
    <w:bookmarkEnd w:id="20"/>
    <w:bookmarkStart w:name="z26" w:id="21"/>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мәліметтерді көрсетілетін қызметті беруші мен Мемлекеттік корпорацияның қызметкері "электрондық үкімет" шлюзі арқылы тиісті мемлекеттік ақпараттық жүйелерден алады.";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8" w:id="22"/>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4-қосымшаға сәйкес нысан бойынша құжаттар қабылдаудан бас тарту туралы қолхат береді.";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30" w:id="23"/>
    <w:p>
      <w:pPr>
        <w:spacing w:after="0"/>
        <w:ind w:left="0"/>
        <w:jc w:val="both"/>
      </w:pPr>
      <w:r>
        <w:rPr>
          <w:rFonts w:ascii="Times New Roman"/>
          <w:b w:val="false"/>
          <w:i w:val="false"/>
          <w:color w:val="000000"/>
          <w:sz w:val="28"/>
        </w:rPr>
        <w:t>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32" w:id="24"/>
    <w:p>
      <w:pPr>
        <w:spacing w:after="0"/>
        <w:ind w:left="0"/>
        <w:jc w:val="both"/>
      </w:pPr>
      <w:r>
        <w:rPr>
          <w:rFonts w:ascii="Times New Roman"/>
          <w:b w:val="false"/>
          <w:i w:val="false"/>
          <w:color w:val="000000"/>
          <w:sz w:val="28"/>
        </w:rPr>
        <w:t>
      екінші бөлігі мынадай редакцияда жазылсын:</w:t>
      </w:r>
    </w:p>
    <w:bookmarkEnd w:id="24"/>
    <w:bookmarkStart w:name="z33" w:id="25"/>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осы мемлекеттік көрсетілетін қызмет стандартының 13-тармағында көрсетілген мекенжай бойынша Мемлекеттік корпорацияның филиал, бөлім басшысының атына жіберіледі.";</w:t>
      </w:r>
    </w:p>
    <w:bookmarkEnd w:id="25"/>
    <w:bookmarkStart w:name="z34" w:id="26"/>
    <w:p>
      <w:pPr>
        <w:spacing w:after="0"/>
        <w:ind w:left="0"/>
        <w:jc w:val="both"/>
      </w:pPr>
      <w:r>
        <w:rPr>
          <w:rFonts w:ascii="Times New Roman"/>
          <w:b w:val="false"/>
          <w:i w:val="false"/>
          <w:color w:val="000000"/>
          <w:sz w:val="28"/>
        </w:rPr>
        <w:t xml:space="preserve">
      төртінші бөлігі мынадай редакцияда жазылсын: </w:t>
      </w:r>
    </w:p>
    <w:bookmarkEnd w:id="26"/>
    <w:bookmarkStart w:name="z35" w:id="27"/>
    <w:p>
      <w:pPr>
        <w:spacing w:after="0"/>
        <w:ind w:left="0"/>
        <w:jc w:val="both"/>
      </w:pPr>
      <w:r>
        <w:rPr>
          <w:rFonts w:ascii="Times New Roman"/>
          <w:b w:val="false"/>
          <w:i w:val="false"/>
          <w:color w:val="000000"/>
          <w:sz w:val="28"/>
        </w:rPr>
        <w:t>
      "Көрсетілетін қызметті берушінің, Министрліктің, Мемлекеттік корпорацияның кеңсесінде күні мен уақыты, шағымды қабылдаған лауазымды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w:t>
      </w:r>
    </w:p>
    <w:bookmarkEnd w:id="27"/>
    <w:bookmarkStart w:name="z36" w:id="28"/>
    <w:p>
      <w:pPr>
        <w:spacing w:after="0"/>
        <w:ind w:left="0"/>
        <w:jc w:val="both"/>
      </w:pPr>
      <w:r>
        <w:rPr>
          <w:rFonts w:ascii="Times New Roman"/>
          <w:b w:val="false"/>
          <w:i w:val="false"/>
          <w:color w:val="000000"/>
          <w:sz w:val="28"/>
        </w:rPr>
        <w:t xml:space="preserve">
      бесінші бөлігі мынадай редакцияда жазылсын: </w:t>
      </w:r>
    </w:p>
    <w:bookmarkEnd w:id="28"/>
    <w:bookmarkStart w:name="z37" w:id="29"/>
    <w:p>
      <w:pPr>
        <w:spacing w:after="0"/>
        <w:ind w:left="0"/>
        <w:jc w:val="both"/>
      </w:pP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Министрліктің, Мемлекеттік корпорацияның атына келіп түскен шағымы тіркелген күнінен бастап бес жұмыс күні ішінде қаралуға жатады.";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39" w:id="30"/>
    <w:p>
      <w:pPr>
        <w:spacing w:after="0"/>
        <w:ind w:left="0"/>
        <w:jc w:val="both"/>
      </w:pPr>
      <w:r>
        <w:rPr>
          <w:rFonts w:ascii="Times New Roman"/>
          <w:b w:val="false"/>
          <w:i w:val="false"/>
          <w:color w:val="000000"/>
          <w:sz w:val="28"/>
        </w:rPr>
        <w:t>
      "Мемлекеттік көрсетілетін қызметті, оның ішінде электрондық нысанда және Мемлекеттік корпорация арқылы көрсету ерекшеліктері ескеріле отырып қойылатын өзге де талаптар";</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1" w:id="31"/>
    <w:p>
      <w:pPr>
        <w:spacing w:after="0"/>
        <w:ind w:left="0"/>
        <w:jc w:val="both"/>
      </w:pPr>
      <w:r>
        <w:rPr>
          <w:rFonts w:ascii="Times New Roman"/>
          <w:b w:val="false"/>
          <w:i w:val="false"/>
          <w:color w:val="000000"/>
          <w:sz w:val="28"/>
        </w:rPr>
        <w:t>
      "Өзін-өзі қарап күту, өздігінен жүріп-тұру, бағдарлай алу қабілетінен немесе мүмкіндігінен толық немесе ішінара көрсетілетін қызметті алушыларға мемлекеттік қызметті көрсету үшін құжаттарды қабылдауды Мемлекеттік корпорация қызметкері 1414 немесе 8 800 080 7777 бірыңғай байланыс орталығы арқылы тұрғылықты жеріне барып отырып жүргізеді.";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2) тармақшасы мынадай редакцияда жазылсын:</w:t>
      </w:r>
    </w:p>
    <w:bookmarkStart w:name="z43" w:id="32"/>
    <w:p>
      <w:pPr>
        <w:spacing w:after="0"/>
        <w:ind w:left="0"/>
        <w:jc w:val="both"/>
      </w:pPr>
      <w:r>
        <w:rPr>
          <w:rFonts w:ascii="Times New Roman"/>
          <w:b w:val="false"/>
          <w:i w:val="false"/>
          <w:color w:val="000000"/>
          <w:sz w:val="28"/>
        </w:rPr>
        <w:t>
      "Мемлекеттік корпорацияның www.con.gov.kz интернет-ресурсында;";</w:t>
      </w:r>
    </w:p>
    <w:bookmarkEnd w:id="32"/>
    <w:bookmarkStart w:name="z44" w:id="33"/>
    <w:p>
      <w:pPr>
        <w:spacing w:after="0"/>
        <w:ind w:left="0"/>
        <w:jc w:val="both"/>
      </w:pPr>
      <w:r>
        <w:rPr>
          <w:rFonts w:ascii="Times New Roman"/>
          <w:b w:val="false"/>
          <w:i w:val="false"/>
          <w:color w:val="000000"/>
          <w:sz w:val="28"/>
        </w:rPr>
        <w:t xml:space="preserve">
      Мемлекеттік көрсетілетін қызметтің стандартына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3"/>
    <w:bookmarkStart w:name="z45" w:id="34"/>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(Э.К. Өтепов) заңнамада белгіленген тәртіппен:</w:t>
      </w:r>
    </w:p>
    <w:bookmarkEnd w:id="34"/>
    <w:bookmarkStart w:name="z46" w:id="3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5"/>
    <w:bookmarkStart w:name="z47" w:id="36"/>
    <w:p>
      <w:pPr>
        <w:spacing w:after="0"/>
        <w:ind w:left="0"/>
        <w:jc w:val="both"/>
      </w:pPr>
      <w:r>
        <w:rPr>
          <w:rFonts w:ascii="Times New Roman"/>
          <w:b w:val="false"/>
          <w:i w:val="false"/>
          <w:color w:val="000000"/>
          <w:sz w:val="28"/>
        </w:rPr>
        <w:t>
      2) күнтізбелік он күн ішінде оны мерзімдік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36"/>
    <w:bookmarkStart w:name="z48" w:id="37"/>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37"/>
    <w:bookmarkStart w:name="z49" w:id="38"/>
    <w:p>
      <w:pPr>
        <w:spacing w:after="0"/>
        <w:ind w:left="0"/>
        <w:jc w:val="both"/>
      </w:pPr>
      <w:r>
        <w:rPr>
          <w:rFonts w:ascii="Times New Roman"/>
          <w:b w:val="false"/>
          <w:i w:val="false"/>
          <w:color w:val="000000"/>
          <w:sz w:val="28"/>
        </w:rPr>
        <w:t>
      3. Осы бұйрық 2016 жылғы 1 наурыздан бастап қолданысқа енгізіледі және ресми жариялануға тиіс.</w:t>
      </w:r>
    </w:p>
    <w:bookmarkEnd w:id="3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министрінің м.а.   </w:t>
      </w:r>
    </w:p>
    <w:p>
      <w:pPr>
        <w:spacing w:after="0"/>
        <w:ind w:left="0"/>
        <w:jc w:val="both"/>
      </w:pPr>
      <w:r>
        <w:rPr>
          <w:rFonts w:ascii="Times New Roman"/>
          <w:b w:val="false"/>
          <w:i w:val="false"/>
          <w:color w:val="000000"/>
          <w:sz w:val="28"/>
        </w:rPr>
        <w:t xml:space="preserve">
      _______________________ Ж. Қасымбек   </w:t>
      </w:r>
    </w:p>
    <w:p>
      <w:pPr>
        <w:spacing w:after="0"/>
        <w:ind w:left="0"/>
        <w:jc w:val="both"/>
      </w:pPr>
      <w:r>
        <w:rPr>
          <w:rFonts w:ascii="Times New Roman"/>
          <w:b w:val="false"/>
          <w:i w:val="false"/>
          <w:color w:val="000000"/>
          <w:sz w:val="28"/>
        </w:rPr>
        <w:t>
      2016 жылғы "__" ________________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_______________________ Е. Досаев   </w:t>
      </w:r>
    </w:p>
    <w:p>
      <w:pPr>
        <w:spacing w:after="0"/>
        <w:ind w:left="0"/>
        <w:jc w:val="both"/>
      </w:pPr>
      <w:r>
        <w:rPr>
          <w:rFonts w:ascii="Times New Roman"/>
          <w:b w:val="false"/>
          <w:i w:val="false"/>
          <w:color w:val="000000"/>
          <w:sz w:val="28"/>
        </w:rPr>
        <w:t>
      2016 жылғы 27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35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жалға алушылармен</w:t>
            </w:r>
            <w:r>
              <w:br/>
            </w:r>
            <w:r>
              <w:rPr>
                <w:rFonts w:ascii="Times New Roman"/>
                <w:b w:val="false"/>
                <w:i w:val="false"/>
                <w:color w:val="000000"/>
                <w:sz w:val="20"/>
              </w:rPr>
              <w:t>(сенімгерлік басқарушылармен) жасалған</w:t>
            </w:r>
            <w:r>
              <w:br/>
            </w:r>
            <w:r>
              <w:rPr>
                <w:rFonts w:ascii="Times New Roman"/>
                <w:b w:val="false"/>
                <w:i w:val="false"/>
                <w:color w:val="000000"/>
                <w:sz w:val="20"/>
              </w:rPr>
              <w:t>жалдау (сенімгерлік басқару) шарттары</w:t>
            </w:r>
            <w:r>
              <w:br/>
            </w:r>
            <w:r>
              <w:rPr>
                <w:rFonts w:ascii="Times New Roman"/>
                <w:b w:val="false"/>
                <w:i w:val="false"/>
                <w:color w:val="000000"/>
                <w:sz w:val="20"/>
              </w:rPr>
              <w:t>бойынша оларға мемлекеттік мүлік</w:t>
            </w:r>
            <w:r>
              <w:br/>
            </w:r>
            <w:r>
              <w:rPr>
                <w:rFonts w:ascii="Times New Roman"/>
                <w:b w:val="false"/>
                <w:i w:val="false"/>
                <w:color w:val="000000"/>
                <w:sz w:val="20"/>
              </w:rPr>
              <w:t>тізілімінен шарт бойынша есептеулер,</w:t>
            </w:r>
            <w:r>
              <w:br/>
            </w:r>
            <w:r>
              <w:rPr>
                <w:rFonts w:ascii="Times New Roman"/>
                <w:b w:val="false"/>
                <w:i w:val="false"/>
                <w:color w:val="000000"/>
                <w:sz w:val="20"/>
              </w:rPr>
              <w:t>өсімпұл мен мемлекеттік бюджетке түскен</w:t>
            </w:r>
            <w:r>
              <w:br/>
            </w:r>
            <w:r>
              <w:rPr>
                <w:rFonts w:ascii="Times New Roman"/>
                <w:b w:val="false"/>
                <w:i w:val="false"/>
                <w:color w:val="000000"/>
                <w:sz w:val="20"/>
              </w:rPr>
              <w:t>төлемдер туралы мәліметтерді қамтитын</w:t>
            </w:r>
            <w:r>
              <w:br/>
            </w:r>
            <w:r>
              <w:rPr>
                <w:rFonts w:ascii="Times New Roman"/>
                <w:b w:val="false"/>
                <w:i w:val="false"/>
                <w:color w:val="000000"/>
                <w:sz w:val="20"/>
              </w:rPr>
              <w:t>анықтама беру" мемлекеттік көрсетілетін</w:t>
            </w:r>
            <w:r>
              <w:br/>
            </w:r>
            <w:r>
              <w:rPr>
                <w:rFonts w:ascii="Times New Roman"/>
                <w:b w:val="false"/>
                <w:i w:val="false"/>
                <w:color w:val="000000"/>
                <w:sz w:val="20"/>
              </w:rPr>
              <w:t>қызмет стандартына 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(көрсетілетін қызметті алушының тегі,   </w:t>
      </w:r>
    </w:p>
    <w:p>
      <w:pPr>
        <w:spacing w:after="0"/>
        <w:ind w:left="0"/>
        <w:jc w:val="both"/>
      </w:pPr>
      <w:r>
        <w:rPr>
          <w:rFonts w:ascii="Times New Roman"/>
          <w:b w:val="false"/>
          <w:i w:val="false"/>
          <w:color w:val="000000"/>
          <w:sz w:val="28"/>
        </w:rPr>
        <w:t xml:space="preserve">
      аты, бар болса әкесінің аты         </w:t>
      </w:r>
    </w:p>
    <w:p>
      <w:pPr>
        <w:spacing w:after="0"/>
        <w:ind w:left="0"/>
        <w:jc w:val="both"/>
      </w:pPr>
      <w:r>
        <w:rPr>
          <w:rFonts w:ascii="Times New Roman"/>
          <w:b w:val="false"/>
          <w:i w:val="false"/>
          <w:color w:val="000000"/>
          <w:sz w:val="28"/>
        </w:rPr>
        <w:t xml:space="preserve">
      (бұдан әрі – Т.А.Ә.) не ұйымының атауы)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корпорацияcы" коммерциялық емес акционерлік қоғамының № ____ бөлімі (мекенжайы көрсетілсін) мемлекеттік қызмет көрсетуге (мемлекеттік көрсетілетін қызметтің атауы мемлекеттік көрсетілетін қызмет стандартына сәйкес көрсетілсін) құжаттарды қабылдаудан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 ұсынбауыңызға байланысты бас тартады.</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Алдым: Т.А.Ә./ көрсетілетін қызметті алушының қолы</w:t>
      </w:r>
    </w:p>
    <w:p>
      <w:pPr>
        <w:spacing w:after="0"/>
        <w:ind w:left="0"/>
        <w:jc w:val="both"/>
      </w:pPr>
      <w:r>
        <w:rPr>
          <w:rFonts w:ascii="Times New Roman"/>
          <w:b w:val="false"/>
          <w:i w:val="false"/>
          <w:color w:val="000000"/>
          <w:sz w:val="28"/>
        </w:rPr>
        <w:t>
      20__жылғы "__"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