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3417" w14:textId="7f43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 Қазақстан Республикасы Білім және ғылым Министрінің 2011 жылғы 31 наурыздағы № 126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56 бұйрығы. Қазақстан Республикасының Әділет министрлігінде 2016 жылы 5 наурызда № 13406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«Егемен Қазақстан» газетінің 2011 жылғы 5 мамырдағы № 184-185 (26587) санында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Диссертациялық кеңестер – докторанттардың диссертациялық жұмыстарын қорғауды жүргізетін және Қазақстан Республикасы Білім және ғылым министрлігінің Білім және ғылым саласындағы бақылау комитетіне (бұдан әрі - Комитет) философия докторы (PhD), бейіні бойынша доктор дәрежесін беруге ұсыныс беретін алқалы органдар (бұдан әрі – диссертациялық кеңес). </w:t>
      </w:r>
      <w:r>
        <w:br/>
      </w:r>
      <w:r>
        <w:rPr>
          <w:rFonts w:ascii="Times New Roman"/>
          <w:b w:val="false"/>
          <w:i w:val="false"/>
          <w:color w:val="000000"/>
          <w:sz w:val="28"/>
        </w:rPr>
        <w:t>
</w:t>
      </w:r>
      <w:r>
        <w:rPr>
          <w:rFonts w:ascii="Times New Roman"/>
          <w:b w:val="false"/>
          <w:i w:val="false"/>
          <w:color w:val="000000"/>
          <w:sz w:val="28"/>
        </w:rPr>
        <w:t>
      3. Диссертациялық кеңестерді Комитет докторантура мамандықтары бойынша мемлекеттік білім беру тапсырысы орналастырылған жоғары оқу орындарында (бұдан әрі - ЖОО) күнтізбелік 3 (үш) жылға құрады.</w:t>
      </w:r>
      <w:r>
        <w:br/>
      </w:r>
      <w:r>
        <w:rPr>
          <w:rFonts w:ascii="Times New Roman"/>
          <w:b w:val="false"/>
          <w:i w:val="false"/>
          <w:color w:val="000000"/>
          <w:sz w:val="28"/>
        </w:rPr>
        <w:t>
</w:t>
      </w:r>
      <w:r>
        <w:rPr>
          <w:rFonts w:ascii="Times New Roman"/>
          <w:b w:val="false"/>
          <w:i w:val="false"/>
          <w:color w:val="000000"/>
          <w:sz w:val="28"/>
        </w:rPr>
        <w:t>
      Ерекше мәртебесі бар ЖОО-лар, сондай-ақ Қазақстан Республикасы Қорғаныс министрлігінің, Қазақстан Республикасының ұлттық қауіпсіздік органдарының және Ішкі істер министрлігінің жоғары әскери, арнайы оқу орындары диссертациялық кеңестерді өз бетінше құрады. Құрылған күнінен бастап бір ай ішінде ЖОО-лар Комитетке құрылған диссертациялық кеңестер туралы ақпарат ұсынады.</w:t>
      </w:r>
      <w:r>
        <w:br/>
      </w:r>
      <w:r>
        <w:rPr>
          <w:rFonts w:ascii="Times New Roman"/>
          <w:b w:val="false"/>
          <w:i w:val="false"/>
          <w:color w:val="000000"/>
          <w:sz w:val="28"/>
        </w:rPr>
        <w:t>
</w:t>
      </w:r>
      <w:r>
        <w:rPr>
          <w:rFonts w:ascii="Times New Roman"/>
          <w:b w:val="false"/>
          <w:i w:val="false"/>
          <w:color w:val="000000"/>
          <w:sz w:val="28"/>
        </w:rPr>
        <w:t>
      Осы диссертациялық кеңесте қорғалған диссертациялық жұмыстар бойынша Комитеттің 2 (екі) теріс шешімі болған жағдайда, ЖОО-ның Ғылыми кеңесі диссертациялық кеңесті жаңа құрамда бекітеді.</w:t>
      </w:r>
      <w:r>
        <w:br/>
      </w:r>
      <w:r>
        <w:rPr>
          <w:rFonts w:ascii="Times New Roman"/>
          <w:b w:val="false"/>
          <w:i w:val="false"/>
          <w:color w:val="000000"/>
          <w:sz w:val="28"/>
        </w:rPr>
        <w:t>
</w:t>
      </w:r>
      <w:r>
        <w:rPr>
          <w:rFonts w:ascii="Times New Roman"/>
          <w:b w:val="false"/>
          <w:i w:val="false"/>
          <w:color w:val="000000"/>
          <w:sz w:val="28"/>
        </w:rPr>
        <w:t>
      Осы диссертациялық кеңесте қорғалған диссертациялар бойынша Комитеттің теріс шешімі 2-ден (екіден) көп болған жағдайда, диссертациялық кеңес қызметін тоқтатады және 3 (үш) жыл жұмыс істемейді.»;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Әрбір мамандық бойынша диссертациялық кеңестің құрамына ғылыми дәрежесі (ғылым кандидаты, ғылым докторы) не философия докторы (PhD), бейіні бойынша доктор дәрежесі және тиісті зерттеу саласында кемінде 5 ғылыми мақаласы бар кемінде 3 (үш) маман қосылады. </w:t>
      </w:r>
      <w:r>
        <w:br/>
      </w:r>
      <w:r>
        <w:rPr>
          <w:rFonts w:ascii="Times New Roman"/>
          <w:b w:val="false"/>
          <w:i w:val="false"/>
          <w:color w:val="000000"/>
          <w:sz w:val="28"/>
        </w:rPr>
        <w:t>
</w:t>
      </w:r>
      <w:r>
        <w:rPr>
          <w:rFonts w:ascii="Times New Roman"/>
          <w:b w:val="false"/>
          <w:i w:val="false"/>
          <w:color w:val="000000"/>
          <w:sz w:val="28"/>
        </w:rPr>
        <w:t>
      Бұл ретте диссертациялық кеңес мүшелерінің кемінде 1/3-і (үштен бірі) штаттық қызметкерлер, кемінде 1/3-і (үштен бірі) басқа ЖОО өкілдері, кемінде 1/3-і (үштен бірі) ғылыми немесе басқа ұйымдардың өкілдері болуы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Қазақстан Республикасының ұлттық қауіпсіздік органдарының және құқық қорғау органдарының жоғары әскери, арнайы оқу орындарында құрылған диссертациялық кеңестерде мүшелерінің кемінде 1/3-ін (үштен бірін) басқа ЖОО-лардың, ғылыми және басқа ұйымдардың өкілдері құрайды, қалғандары штаттық қызметкерлер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«11. Докторант оқыған ЖОО кафедралардың және/немесе зертханалардың (бөлімдер, орталықтар) кеңейтілген отырысында докторант диссертациясының талқылануын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Кеңейтілген отырыстан 1 (бір) ай бұрын диссертация докторанттың ғылыми зерттеу саласы бойынша ғылыми дәрежесі бар 2 (екі) маманға жолданады. </w:t>
      </w:r>
      <w:r>
        <w:br/>
      </w:r>
      <w:r>
        <w:rPr>
          <w:rFonts w:ascii="Times New Roman"/>
          <w:b w:val="false"/>
          <w:i w:val="false"/>
          <w:color w:val="000000"/>
          <w:sz w:val="28"/>
        </w:rPr>
        <w:t>
</w:t>
      </w:r>
      <w:r>
        <w:rPr>
          <w:rFonts w:ascii="Times New Roman"/>
          <w:b w:val="false"/>
          <w:i w:val="false"/>
          <w:color w:val="000000"/>
          <w:sz w:val="28"/>
        </w:rPr>
        <w:t xml:space="preserve">
      Кеңейтілген отырысқа кафедра және/немесе зертхана мүшелерінің кемінде 2/3-сі (үштен екісі), ғылыми кеңесшілер, сондай-ақ мәндес кафедралардың (зертханалардың, бөлімдердің, орталықтардың), ғылыми және басқа да ұйымдардың өкілдері қатысады. </w:t>
      </w:r>
      <w:r>
        <w:br/>
      </w:r>
      <w:r>
        <w:rPr>
          <w:rFonts w:ascii="Times New Roman"/>
          <w:b w:val="false"/>
          <w:i w:val="false"/>
          <w:color w:val="000000"/>
          <w:sz w:val="28"/>
        </w:rPr>
        <w:t>
</w:t>
      </w:r>
      <w:r>
        <w:rPr>
          <w:rFonts w:ascii="Times New Roman"/>
          <w:b w:val="false"/>
          <w:i w:val="false"/>
          <w:color w:val="000000"/>
          <w:sz w:val="28"/>
        </w:rPr>
        <w:t>
      Отырыста кеңесшілер болмаған жағдайда, олардың докторанттың диссертациясы бойынша пікірін кафедра/зертхана (бөлімдер, орталықтар) меңгерушісі оқиды.</w:t>
      </w:r>
      <w:r>
        <w:br/>
      </w:r>
      <w:r>
        <w:rPr>
          <w:rFonts w:ascii="Times New Roman"/>
          <w:b w:val="false"/>
          <w:i w:val="false"/>
          <w:color w:val="000000"/>
          <w:sz w:val="28"/>
        </w:rPr>
        <w:t>
</w:t>
      </w:r>
      <w:r>
        <w:rPr>
          <w:rFonts w:ascii="Times New Roman"/>
          <w:b w:val="false"/>
          <w:i w:val="false"/>
          <w:color w:val="000000"/>
          <w:sz w:val="28"/>
        </w:rPr>
        <w:t xml:space="preserve">
      Докторант оқыған ЖОО диссертациялық кеңеске ЖОО бланкісінде жазылған ілеспе хатпен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1) отандық және шетелдік ғылыми кеңесшілердің пікірлері (мемлекеттік құпиялары бар диссертациялар үшін отандық консультанттардың пікірлері); </w:t>
      </w:r>
      <w:r>
        <w:br/>
      </w:r>
      <w:r>
        <w:rPr>
          <w:rFonts w:ascii="Times New Roman"/>
          <w:b w:val="false"/>
          <w:i w:val="false"/>
          <w:color w:val="000000"/>
          <w:sz w:val="28"/>
        </w:rPr>
        <w:t>
</w:t>
      </w:r>
      <w:r>
        <w:rPr>
          <w:rFonts w:ascii="Times New Roman"/>
          <w:b w:val="false"/>
          <w:i w:val="false"/>
          <w:color w:val="000000"/>
          <w:sz w:val="28"/>
        </w:rPr>
        <w:t xml:space="preserve">
      2) кафедралардың және/немесе зертханалардың кеңейтілген отырыстарының оң қорытындысы; </w:t>
      </w:r>
      <w:r>
        <w:br/>
      </w:r>
      <w:r>
        <w:rPr>
          <w:rFonts w:ascii="Times New Roman"/>
          <w:b w:val="false"/>
          <w:i w:val="false"/>
          <w:color w:val="000000"/>
          <w:sz w:val="28"/>
        </w:rPr>
        <w:t>
</w:t>
      </w:r>
      <w:r>
        <w:rPr>
          <w:rFonts w:ascii="Times New Roman"/>
          <w:b w:val="false"/>
          <w:i w:val="false"/>
          <w:color w:val="000000"/>
          <w:sz w:val="28"/>
        </w:rPr>
        <w:t xml:space="preserve">
      3) берік түптелген және электронды тасымалдағыштағы (CD-диск) диссертация; </w:t>
      </w:r>
      <w:r>
        <w:br/>
      </w:r>
      <w:r>
        <w:rPr>
          <w:rFonts w:ascii="Times New Roman"/>
          <w:b w:val="false"/>
          <w:i w:val="false"/>
          <w:color w:val="000000"/>
          <w:sz w:val="28"/>
        </w:rPr>
        <w:t>
</w:t>
      </w:r>
      <w:r>
        <w:rPr>
          <w:rFonts w:ascii="Times New Roman"/>
          <w:b w:val="false"/>
          <w:i w:val="false"/>
          <w:color w:val="000000"/>
          <w:sz w:val="28"/>
        </w:rPr>
        <w:t xml:space="preserve">
      4) ғылыми еңбектерінің тізімі және олардың көшірмелері. </w:t>
      </w:r>
      <w:r>
        <w:br/>
      </w:r>
      <w:r>
        <w:rPr>
          <w:rFonts w:ascii="Times New Roman"/>
          <w:b w:val="false"/>
          <w:i w:val="false"/>
          <w:color w:val="000000"/>
          <w:sz w:val="28"/>
        </w:rPr>
        <w:t>
</w:t>
      </w:r>
      <w:r>
        <w:rPr>
          <w:rFonts w:ascii="Times New Roman"/>
          <w:b w:val="false"/>
          <w:i w:val="false"/>
          <w:color w:val="000000"/>
          <w:sz w:val="28"/>
        </w:rPr>
        <w:t xml:space="preserve">
      Диссертация мемлекеттік, орыс немесе ағылшын тілдерінің бірінде ұсынылады. </w:t>
      </w:r>
      <w:r>
        <w:br/>
      </w:r>
      <w:r>
        <w:rPr>
          <w:rFonts w:ascii="Times New Roman"/>
          <w:b w:val="false"/>
          <w:i w:val="false"/>
          <w:color w:val="000000"/>
          <w:sz w:val="28"/>
        </w:rPr>
        <w:t>
</w:t>
      </w:r>
      <w:r>
        <w:rPr>
          <w:rFonts w:ascii="Times New Roman"/>
          <w:b w:val="false"/>
          <w:i w:val="false"/>
          <w:color w:val="000000"/>
          <w:sz w:val="28"/>
        </w:rPr>
        <w:t>
      Құжаттарды қабылдауды кемінде 2 (екі) жұмыс күні мерзімінде тіркейтін диссертациялық кеңестің ғалым хатшысы жүзеге асырады және диссертациялық кеңеске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Диссертациялық кеңес рецензенттердің, ғылыми кеңесшілердің бір-біріне тәуелсіз ұстанымдарын басшылыққа алады. </w:t>
      </w:r>
      <w:r>
        <w:br/>
      </w:r>
      <w:r>
        <w:rPr>
          <w:rFonts w:ascii="Times New Roman"/>
          <w:b w:val="false"/>
          <w:i w:val="false"/>
          <w:color w:val="000000"/>
          <w:sz w:val="28"/>
        </w:rPr>
        <w:t>
</w:t>
      </w:r>
      <w:r>
        <w:rPr>
          <w:rFonts w:ascii="Times New Roman"/>
          <w:b w:val="false"/>
          <w:i w:val="false"/>
          <w:color w:val="000000"/>
          <w:sz w:val="28"/>
        </w:rPr>
        <w:t xml:space="preserve">
      Мыналар рецензент бола алмайды: </w:t>
      </w:r>
      <w:r>
        <w:br/>
      </w:r>
      <w:r>
        <w:rPr>
          <w:rFonts w:ascii="Times New Roman"/>
          <w:b w:val="false"/>
          <w:i w:val="false"/>
          <w:color w:val="000000"/>
          <w:sz w:val="28"/>
        </w:rPr>
        <w:t>
</w:t>
      </w:r>
      <w:r>
        <w:rPr>
          <w:rFonts w:ascii="Times New Roman"/>
          <w:b w:val="false"/>
          <w:i w:val="false"/>
          <w:color w:val="000000"/>
          <w:sz w:val="28"/>
        </w:rPr>
        <w:t xml:space="preserve">
      1) Комитет қызметкерлері; </w:t>
      </w:r>
      <w:r>
        <w:br/>
      </w:r>
      <w:r>
        <w:rPr>
          <w:rFonts w:ascii="Times New Roman"/>
          <w:b w:val="false"/>
          <w:i w:val="false"/>
          <w:color w:val="000000"/>
          <w:sz w:val="28"/>
        </w:rPr>
        <w:t>
</w:t>
      </w:r>
      <w:r>
        <w:rPr>
          <w:rFonts w:ascii="Times New Roman"/>
          <w:b w:val="false"/>
          <w:i w:val="false"/>
          <w:color w:val="000000"/>
          <w:sz w:val="28"/>
        </w:rPr>
        <w:t xml:space="preserve">
      2) докторанттың диссертация тақырыбы бойынша жарияланған жұмыстарының тең авторлары; </w:t>
      </w:r>
      <w:r>
        <w:br/>
      </w:r>
      <w:r>
        <w:rPr>
          <w:rFonts w:ascii="Times New Roman"/>
          <w:b w:val="false"/>
          <w:i w:val="false"/>
          <w:color w:val="000000"/>
          <w:sz w:val="28"/>
        </w:rPr>
        <w:t>
</w:t>
      </w:r>
      <w:r>
        <w:rPr>
          <w:rFonts w:ascii="Times New Roman"/>
          <w:b w:val="false"/>
          <w:i w:val="false"/>
          <w:color w:val="000000"/>
          <w:sz w:val="28"/>
        </w:rPr>
        <w:t>
      3) диссертация орындалған және/немесе докторант тапсырыс беруші немесе орындаушы (тең орындаушы) болып табылатын ғылыми-зерттеу жұмыстары жүргізілген ЖОО бөлімшелерінің және ғылыми ұйымның (кафедралардың, зертханалардың, бөлімдердің, орталықтардың) басшылары және қызметкерлері.</w:t>
      </w:r>
      <w:r>
        <w:br/>
      </w:r>
      <w:r>
        <w:rPr>
          <w:rFonts w:ascii="Times New Roman"/>
          <w:b w:val="false"/>
          <w:i w:val="false"/>
          <w:color w:val="000000"/>
          <w:sz w:val="28"/>
        </w:rPr>
        <w:t>
</w:t>
      </w:r>
      <w:r>
        <w:rPr>
          <w:rFonts w:ascii="Times New Roman"/>
          <w:b w:val="false"/>
          <w:i w:val="false"/>
          <w:color w:val="000000"/>
          <w:sz w:val="28"/>
        </w:rPr>
        <w:t>
      Рецензенттің біреуін диссертациялық кеңес құрамынан тағайындауға болады.</w:t>
      </w:r>
      <w:r>
        <w:br/>
      </w:r>
      <w:r>
        <w:rPr>
          <w:rFonts w:ascii="Times New Roman"/>
          <w:b w:val="false"/>
          <w:i w:val="false"/>
          <w:color w:val="000000"/>
          <w:sz w:val="28"/>
        </w:rPr>
        <w:t>
</w:t>
      </w:r>
      <w:r>
        <w:rPr>
          <w:rFonts w:ascii="Times New Roman"/>
          <w:b w:val="false"/>
          <w:i w:val="false"/>
          <w:color w:val="000000"/>
          <w:sz w:val="28"/>
        </w:rPr>
        <w:t>
      15. Диссертациялық кеңес ЖОО интернет-ресурстарында докторанттардың қорғауы және кеңестің қызметі туралы келесі ақпаратты (мемлекеттік құпиялары бар материалдар мен диссертациялардан басқа) орналастырады:</w:t>
      </w:r>
      <w:r>
        <w:br/>
      </w:r>
      <w:r>
        <w:rPr>
          <w:rFonts w:ascii="Times New Roman"/>
          <w:b w:val="false"/>
          <w:i w:val="false"/>
          <w:color w:val="000000"/>
          <w:sz w:val="28"/>
        </w:rPr>
        <w:t>
</w:t>
      </w:r>
      <w:r>
        <w:rPr>
          <w:rFonts w:ascii="Times New Roman"/>
          <w:b w:val="false"/>
          <w:i w:val="false"/>
          <w:color w:val="000000"/>
          <w:sz w:val="28"/>
        </w:rPr>
        <w:t>
      1) мекен-жайы, күні мен уақыты көрсетілген алдағы қорғау туралы хабарлама (белгіленген қорғау күнінен 1 (бір) ай бұрын);</w:t>
      </w:r>
      <w:r>
        <w:br/>
      </w:r>
      <w:r>
        <w:rPr>
          <w:rFonts w:ascii="Times New Roman"/>
          <w:b w:val="false"/>
          <w:i w:val="false"/>
          <w:color w:val="000000"/>
          <w:sz w:val="28"/>
        </w:rPr>
        <w:t>
</w:t>
      </w:r>
      <w:r>
        <w:rPr>
          <w:rFonts w:ascii="Times New Roman"/>
          <w:b w:val="false"/>
          <w:i w:val="false"/>
          <w:color w:val="000000"/>
          <w:sz w:val="28"/>
        </w:rPr>
        <w:t>
      2) диссертация (белгіленген қорғау күнінен 1 (бір) ай бұрын және қорғаудан кейін 5 (бес) ай ішінде);</w:t>
      </w:r>
      <w:r>
        <w:br/>
      </w:r>
      <w:r>
        <w:rPr>
          <w:rFonts w:ascii="Times New Roman"/>
          <w:b w:val="false"/>
          <w:i w:val="false"/>
          <w:color w:val="000000"/>
          <w:sz w:val="28"/>
        </w:rPr>
        <w:t>
</w:t>
      </w:r>
      <w:r>
        <w:rPr>
          <w:rFonts w:ascii="Times New Roman"/>
          <w:b w:val="false"/>
          <w:i w:val="false"/>
          <w:color w:val="000000"/>
          <w:sz w:val="28"/>
        </w:rPr>
        <w:t>
      3) көлемі 1 (бір) баспа табақтан кем емес мемлекеттік, орыс және ағылшын тілдерінде аннотация (белгіленген қорғау күнінен 1 (бір) ай бұрын);</w:t>
      </w:r>
      <w:r>
        <w:br/>
      </w:r>
      <w:r>
        <w:rPr>
          <w:rFonts w:ascii="Times New Roman"/>
          <w:b w:val="false"/>
          <w:i w:val="false"/>
          <w:color w:val="000000"/>
          <w:sz w:val="28"/>
        </w:rPr>
        <w:t>
</w:t>
      </w:r>
      <w:r>
        <w:rPr>
          <w:rFonts w:ascii="Times New Roman"/>
          <w:b w:val="false"/>
          <w:i w:val="false"/>
          <w:color w:val="000000"/>
          <w:sz w:val="28"/>
        </w:rPr>
        <w:t>
      4) докторанттың жарияланымдарының тізімі (белгіленген қорғау күнінен 1 (бір) ай бұрын);</w:t>
      </w:r>
      <w:r>
        <w:br/>
      </w:r>
      <w:r>
        <w:rPr>
          <w:rFonts w:ascii="Times New Roman"/>
          <w:b w:val="false"/>
          <w:i w:val="false"/>
          <w:color w:val="000000"/>
          <w:sz w:val="28"/>
        </w:rPr>
        <w:t>
</w:t>
      </w:r>
      <w:r>
        <w:rPr>
          <w:rFonts w:ascii="Times New Roman"/>
          <w:b w:val="false"/>
          <w:i w:val="false"/>
          <w:color w:val="000000"/>
          <w:sz w:val="28"/>
        </w:rPr>
        <w:t>
      5) қорғаудан кейін 5 (бес) ай ішінде қолжетімді ғылыми кеңесшілердің пікірлері (белгіленген қорғау күнінен 1 (бір) ай бұрын);</w:t>
      </w:r>
      <w:r>
        <w:br/>
      </w:r>
      <w:r>
        <w:rPr>
          <w:rFonts w:ascii="Times New Roman"/>
          <w:b w:val="false"/>
          <w:i w:val="false"/>
          <w:color w:val="000000"/>
          <w:sz w:val="28"/>
        </w:rPr>
        <w:t>
</w:t>
      </w:r>
      <w:r>
        <w:rPr>
          <w:rFonts w:ascii="Times New Roman"/>
          <w:b w:val="false"/>
          <w:i w:val="false"/>
          <w:color w:val="000000"/>
          <w:sz w:val="28"/>
        </w:rPr>
        <w:t>
      6) ресми рецензенттердің пікірлері (белгіленген қорғау күнінен 10 (он) жұмыс күні бұрын);</w:t>
      </w:r>
      <w:r>
        <w:br/>
      </w:r>
      <w:r>
        <w:rPr>
          <w:rFonts w:ascii="Times New Roman"/>
          <w:b w:val="false"/>
          <w:i w:val="false"/>
          <w:color w:val="000000"/>
          <w:sz w:val="28"/>
        </w:rPr>
        <w:t>
</w:t>
      </w:r>
      <w:r>
        <w:rPr>
          <w:rFonts w:ascii="Times New Roman"/>
          <w:b w:val="false"/>
          <w:i w:val="false"/>
          <w:color w:val="000000"/>
          <w:sz w:val="28"/>
        </w:rPr>
        <w:t>
      7) қорғаудың бейнежазбасы (қорғаудан кейін 5 (бес) ай ішінде);</w:t>
      </w:r>
      <w:r>
        <w:br/>
      </w:r>
      <w:r>
        <w:rPr>
          <w:rFonts w:ascii="Times New Roman"/>
          <w:b w:val="false"/>
          <w:i w:val="false"/>
          <w:color w:val="000000"/>
          <w:sz w:val="28"/>
        </w:rPr>
        <w:t>
</w:t>
      </w:r>
      <w:r>
        <w:rPr>
          <w:rFonts w:ascii="Times New Roman"/>
          <w:b w:val="false"/>
          <w:i w:val="false"/>
          <w:color w:val="000000"/>
          <w:sz w:val="28"/>
        </w:rPr>
        <w:t>
      8) диссертациялық кеңестердің есептері (күнтізбелік жыл аяқталғаннан кейін);</w:t>
      </w:r>
      <w:r>
        <w:br/>
      </w:r>
      <w:r>
        <w:rPr>
          <w:rFonts w:ascii="Times New Roman"/>
          <w:b w:val="false"/>
          <w:i w:val="false"/>
          <w:color w:val="000000"/>
          <w:sz w:val="28"/>
        </w:rPr>
        <w:t>
</w:t>
      </w:r>
      <w:r>
        <w:rPr>
          <w:rFonts w:ascii="Times New Roman"/>
          <w:b w:val="false"/>
          <w:i w:val="false"/>
          <w:color w:val="000000"/>
          <w:sz w:val="28"/>
        </w:rPr>
        <w:t>
      9) қорғаулар өткізу күнінің, уақытының, орнының өзгеруі және рецензенттердің ауысуы туралы хабарландыру (болған жағдайда).</w:t>
      </w:r>
      <w:r>
        <w:br/>
      </w:r>
      <w:r>
        <w:rPr>
          <w:rFonts w:ascii="Times New Roman"/>
          <w:b w:val="false"/>
          <w:i w:val="false"/>
          <w:color w:val="000000"/>
          <w:sz w:val="28"/>
        </w:rPr>
        <w:t>
</w:t>
      </w:r>
      <w:r>
        <w:rPr>
          <w:rFonts w:ascii="Times New Roman"/>
          <w:b w:val="false"/>
          <w:i w:val="false"/>
          <w:color w:val="000000"/>
          <w:sz w:val="28"/>
        </w:rPr>
        <w:t>
      Диссертация ЖОО-ның интернет-ресурстарында орналастырылған жағдайда, авторлық құқықтарды қорғау қамтамасыз етіледі, диссертация материалдарын заңсыз көшіруден және одан әрі пайдаланудан қорғау технологиялары қолданылады. ЖОО-ның интернет-ресурсында орналастырылғаннан кейін диссертация мәтініне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ЖОО-ның интернет-ресурстарында диссертация мазмұны бойынша бейресми пікірлерді орналастыру мүмкіндігі қамтамасыз етіледі, кейін олар қорғауда ұсынылады. Авторын белгiлеу мүмкiн емес және автордың электрондық поштасы көрсетілмеген бейресми пікірлер қорғауда ұсынылмайды.</w:t>
      </w:r>
      <w:r>
        <w:br/>
      </w:r>
      <w:r>
        <w:rPr>
          <w:rFonts w:ascii="Times New Roman"/>
          <w:b w:val="false"/>
          <w:i w:val="false"/>
          <w:color w:val="000000"/>
          <w:sz w:val="28"/>
        </w:rPr>
        <w:t>
</w:t>
      </w:r>
      <w:r>
        <w:rPr>
          <w:rFonts w:ascii="Times New Roman"/>
          <w:b w:val="false"/>
          <w:i w:val="false"/>
          <w:color w:val="000000"/>
          <w:sz w:val="28"/>
        </w:rPr>
        <w:t>
      Алдағы қорғау туралы хабарлама да түскен күннен бастап 5 (бес) жұмыс күні ішінде Комитеттің интернет-ресурсында орналастырылады (мемлекеттік құпиялары бар материалдар мен диссертациялардан басқа).</w:t>
      </w:r>
      <w:r>
        <w:br/>
      </w:r>
      <w:r>
        <w:rPr>
          <w:rFonts w:ascii="Times New Roman"/>
          <w:b w:val="false"/>
          <w:i w:val="false"/>
          <w:color w:val="000000"/>
          <w:sz w:val="28"/>
        </w:rPr>
        <w:t>
</w:t>
      </w:r>
      <w:r>
        <w:rPr>
          <w:rFonts w:ascii="Times New Roman"/>
          <w:b w:val="false"/>
          <w:i w:val="false"/>
          <w:color w:val="000000"/>
          <w:sz w:val="28"/>
        </w:rPr>
        <w:t xml:space="preserve">
      Диссертацияның қағаз және электронды тасымалдағыштағы данасы ЖОО-ның кітапханасына беріледі. Қорғағаннан кейін 7 (жеті) жұмыс күні ішінде диссертациялық кеңестің ғалым хатшысы диссертацияның электронды тасымалдағыштағы даналарын Қазақстан Республикасының Ұлттық академиялық кітапханасына және Қазақстан Республикасының Ұлттық кітапханасына береді (мемлекеттік құпиялары бар диссертациялардан басқа). </w:t>
      </w:r>
      <w:r>
        <w:br/>
      </w:r>
      <w:r>
        <w:rPr>
          <w:rFonts w:ascii="Times New Roman"/>
          <w:b w:val="false"/>
          <w:i w:val="false"/>
          <w:color w:val="000000"/>
          <w:sz w:val="28"/>
        </w:rPr>
        <w:t>
</w:t>
      </w:r>
      <w:r>
        <w:rPr>
          <w:rFonts w:ascii="Times New Roman"/>
          <w:b w:val="false"/>
          <w:i w:val="false"/>
          <w:color w:val="000000"/>
          <w:sz w:val="28"/>
        </w:rPr>
        <w:t xml:space="preserve">
      15-1. Диссертация қорғауға қабылданғаннан кейін (белгіленген қорғау күнінен 1 (бір) ай бұрын) диссертациялық кеңес диссертацияны докторанттың авторы мен дереккөзіне сілтеме жасалмаған бөтен материалды пайдаланғанын тексеру үшін Ұлттық ғылыми-техникалық ақпарат орталығына (бұдан әрі - ҰҒТАО) жібереді. </w:t>
      </w:r>
      <w:r>
        <w:br/>
      </w:r>
      <w:r>
        <w:rPr>
          <w:rFonts w:ascii="Times New Roman"/>
          <w:b w:val="false"/>
          <w:i w:val="false"/>
          <w:color w:val="000000"/>
          <w:sz w:val="28"/>
        </w:rPr>
        <w:t>
</w:t>
      </w:r>
      <w:r>
        <w:rPr>
          <w:rFonts w:ascii="Times New Roman"/>
          <w:b w:val="false"/>
          <w:i w:val="false"/>
          <w:color w:val="000000"/>
          <w:sz w:val="28"/>
        </w:rPr>
        <w:t xml:space="preserve">
      Егер ҰҒТАО-да докторанттың авторы мен дереккөзіне сілтеме жасалмаған бөтен материалды пайдаланғаны анықталған болса, диссертациялық кеңес теріс шешім қабылдайды. </w:t>
      </w:r>
      <w:r>
        <w:br/>
      </w:r>
      <w:r>
        <w:rPr>
          <w:rFonts w:ascii="Times New Roman"/>
          <w:b w:val="false"/>
          <w:i w:val="false"/>
          <w:color w:val="000000"/>
          <w:sz w:val="28"/>
        </w:rPr>
        <w:t>
</w:t>
      </w:r>
      <w:r>
        <w:rPr>
          <w:rFonts w:ascii="Times New Roman"/>
          <w:b w:val="false"/>
          <w:i w:val="false"/>
          <w:color w:val="000000"/>
          <w:sz w:val="28"/>
        </w:rPr>
        <w:t>
      Мемлекеттік құпиялары бар диссертацияларда авторы мен дереккөзіне сілтеме жасалмаған бөтен материалдың пайдаланылуы ҰҒТАО-да немесе Қазақстан Республикасы Қорғаныс министрлігінің, Қазақстан Республикасының ұлттық қауіпсіздік органдарының және құқық қорғау органдарының жоғары әскери, арнайы оқу орындарында және/немесе ғылыми ұйымдарында комиссия негізінде тексеріледі.</w:t>
      </w:r>
      <w:r>
        <w:br/>
      </w:r>
      <w:r>
        <w:rPr>
          <w:rFonts w:ascii="Times New Roman"/>
          <w:b w:val="false"/>
          <w:i w:val="false"/>
          <w:color w:val="000000"/>
          <w:sz w:val="28"/>
        </w:rPr>
        <w:t>
</w:t>
      </w:r>
      <w:r>
        <w:rPr>
          <w:rFonts w:ascii="Times New Roman"/>
          <w:b w:val="false"/>
          <w:i w:val="false"/>
          <w:color w:val="000000"/>
          <w:sz w:val="28"/>
        </w:rPr>
        <w:t>
      16. Рецензенттер диссертацияны және жарияланған жұмыстарды зерделеу негізінде диссертациялық кеңеске жазбаша пікірін ұсынады, онда таңдалған тақырыптың өзектілігі, диссертацияда тұжырымдалған ғылыми қағидалар, қорытындылар, ұсынымдар және оның практикалық құндылығы негіздемесінің дәрежесі, олардың жаңалығы бағаланады, сондай-ақ тиісті мамандық бойынша философия докторы (PhD), бейіні бойынша доктор ғылыми дәрежесін беру мүмкіндігі туралы қорытынды беріледі.</w:t>
      </w:r>
      <w:r>
        <w:br/>
      </w:r>
      <w:r>
        <w:rPr>
          <w:rFonts w:ascii="Times New Roman"/>
          <w:b w:val="false"/>
          <w:i w:val="false"/>
          <w:color w:val="000000"/>
          <w:sz w:val="28"/>
        </w:rPr>
        <w:t>
</w:t>
      </w:r>
      <w:r>
        <w:rPr>
          <w:rFonts w:ascii="Times New Roman"/>
          <w:b w:val="false"/>
          <w:i w:val="false"/>
          <w:color w:val="000000"/>
          <w:sz w:val="28"/>
        </w:rPr>
        <w:t xml:space="preserve">
      Рецензенттерді қорғауға дейін кем дегенде 10 (он) жұмыс күні бұрын ауыстыруға болады. Егер рецензентті ауыстыру туралы шешім 10 (он) жұмыс күнінен кешіктіріліп қабылданса, қорғау күні ауыстырылады. </w:t>
      </w:r>
      <w:r>
        <w:br/>
      </w:r>
      <w:r>
        <w:rPr>
          <w:rFonts w:ascii="Times New Roman"/>
          <w:b w:val="false"/>
          <w:i w:val="false"/>
          <w:color w:val="000000"/>
          <w:sz w:val="28"/>
        </w:rPr>
        <w:t>
</w:t>
      </w:r>
      <w:r>
        <w:rPr>
          <w:rFonts w:ascii="Times New Roman"/>
          <w:b w:val="false"/>
          <w:i w:val="false"/>
          <w:color w:val="000000"/>
          <w:sz w:val="28"/>
        </w:rPr>
        <w:t>
      Рецензенттер пікірлерінің көшірмелері докторантқа диссертация қорғауға дейін кем дегенде 10 (он) жұмыс күні бұрын беріледі.</w:t>
      </w:r>
      <w:r>
        <w:br/>
      </w:r>
      <w:r>
        <w:rPr>
          <w:rFonts w:ascii="Times New Roman"/>
          <w:b w:val="false"/>
          <w:i w:val="false"/>
          <w:color w:val="000000"/>
          <w:sz w:val="28"/>
        </w:rPr>
        <w:t>
</w:t>
      </w:r>
      <w:r>
        <w:rPr>
          <w:rFonts w:ascii="Times New Roman"/>
          <w:b w:val="false"/>
          <w:i w:val="false"/>
          <w:color w:val="000000"/>
          <w:sz w:val="28"/>
        </w:rPr>
        <w:t>
      Пікір осы тармақтың талаптарына сәйкес келмесе, диссертациялық кеңес пікірді кем дегенде 7 (жеті) жұмыс күні бұрын рецензентке қосымша қарау үшін қайтарады немесе рецензентті ауыстырады. Рецензенттер сондай-ақ жазбаша түрде бас тартқан немесе рецензиялауға мүмкіндік болмаған жағдайда ауыстырылады.»;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«Рецензенттердің біреуі жоқ болған жағдайда (дәлелді себептер бойынша) оның пікірін ғалым хатшы оқиды. Рецензенттерге диссертациялық кеңестің қорғау отырысында on-line режимінде бейне-конференция түрінде сөз сөйлеуге рұқсат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Диссертациялық кеңес докторантқа тиісті мамандықтың философия докторы (PhD), бейіні бойынша доктор дәрежесін беру үшін Комитетке ұсыныс жасау немесе аталған дәрежені беруден бас тарту туралы шешім қабылдау үшін жасырын дауыс беруді жүргізеді.</w:t>
      </w:r>
      <w:r>
        <w:br/>
      </w:r>
      <w:r>
        <w:rPr>
          <w:rFonts w:ascii="Times New Roman"/>
          <w:b w:val="false"/>
          <w:i w:val="false"/>
          <w:color w:val="000000"/>
          <w:sz w:val="28"/>
        </w:rPr>
        <w:t>
</w:t>
      </w:r>
      <w:r>
        <w:rPr>
          <w:rFonts w:ascii="Times New Roman"/>
          <w:b w:val="false"/>
          <w:i w:val="false"/>
          <w:color w:val="000000"/>
          <w:sz w:val="28"/>
        </w:rPr>
        <w:t xml:space="preserve">
      Диссертациялық кеңестің шешімі, егер оған отырысқа қатысқан диссертациялық кеңес мүшелерінің 2/3 (үштен екісі) және одан көбі дауыс берсе, оң қабылданды деп саналады. Егер оң шешімге отырысқа қатысқан диссертациялық кеңес мүшелерінің 2/3-інен (үштен екісінен) кемі дауыс берсе, теріс шешім қабылданады. </w:t>
      </w:r>
      <w:r>
        <w:br/>
      </w:r>
      <w:r>
        <w:rPr>
          <w:rFonts w:ascii="Times New Roman"/>
          <w:b w:val="false"/>
          <w:i w:val="false"/>
          <w:color w:val="000000"/>
          <w:sz w:val="28"/>
        </w:rPr>
        <w:t>
</w:t>
      </w:r>
      <w:r>
        <w:rPr>
          <w:rFonts w:ascii="Times New Roman"/>
          <w:b w:val="false"/>
          <w:i w:val="false"/>
          <w:color w:val="000000"/>
          <w:sz w:val="28"/>
        </w:rPr>
        <w:t>
      Теріс шешім қабылданған жағдайда диссертациялық кеңес диссертацияның осы Үлгі ереже мен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Нормативтік құқықтық актілерді мемлекеттік тіркеу тізілімінде № 6951 болып тіркелген Ғылыми дәрежелер беру ережесінің (бұдан әрі - Ереже) қандай талаптарына сәйкес келмейтіндігі көрсетілген қорытынды жасайды. Рецензенттердің, ғылыми кеңесшілер пікірлерінің көшірмелері, төраға мен ғалым хатшы қол қойған диссертациялық кеңес отырысының бейнежазбасы, стенограммасы мен қорытындысы шешім қабылданған күннен бастап күнтізбелік 15 (он бес) күн ішінде Комитетке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(С.Н. Нүсіпов)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бақылау комитетінің төрағасы (С.Н. Нүсіпов)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Білім және ғылым министрі                  А. Сәрінжіпов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И.Н. Тасмағамбетов ________</w:t>
      </w:r>
      <w:r>
        <w:br/>
      </w:r>
      <w:r>
        <w:rPr>
          <w:rFonts w:ascii="Times New Roman"/>
          <w:b w:val="false"/>
          <w:i w:val="false"/>
          <w:color w:val="000000"/>
          <w:sz w:val="28"/>
        </w:rPr>
        <w:t>
</w:t>
      </w:r>
      <w:r>
        <w:rPr>
          <w:rFonts w:ascii="Times New Roman"/>
          <w:b w:val="false"/>
          <w:i/>
          <w:color w:val="000000"/>
          <w:sz w:val="28"/>
        </w:rPr>
        <w:t>      ___________20___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В.З. Жұмақанов _____________</w:t>
      </w:r>
      <w:r>
        <w:br/>
      </w:r>
      <w:r>
        <w:rPr>
          <w:rFonts w:ascii="Times New Roman"/>
          <w:b w:val="false"/>
          <w:i w:val="false"/>
          <w:color w:val="000000"/>
          <w:sz w:val="28"/>
        </w:rPr>
        <w:t>
</w:t>
      </w:r>
      <w:r>
        <w:rPr>
          <w:rFonts w:ascii="Times New Roman"/>
          <w:b w:val="false"/>
          <w:i/>
          <w:color w:val="000000"/>
          <w:sz w:val="28"/>
        </w:rPr>
        <w:t>      4 ақпан 2016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Қ.Н. Қасымов _______________</w:t>
      </w:r>
      <w:r>
        <w:br/>
      </w:r>
      <w:r>
        <w:rPr>
          <w:rFonts w:ascii="Times New Roman"/>
          <w:b w:val="false"/>
          <w:i w:val="false"/>
          <w:color w:val="000000"/>
          <w:sz w:val="28"/>
        </w:rPr>
        <w:t>
</w:t>
      </w:r>
      <w:r>
        <w:rPr>
          <w:rFonts w:ascii="Times New Roman"/>
          <w:b w:val="false"/>
          <w:i/>
          <w:color w:val="000000"/>
          <w:sz w:val="28"/>
        </w:rPr>
        <w:t>      ___________20___ жыл</w:t>
      </w:r>
    </w:p>
    <w:bookmarkStart w:name="z6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21 қаңтардағы  </w:t>
      </w:r>
      <w:r>
        <w:br/>
      </w:r>
      <w:r>
        <w:rPr>
          <w:rFonts w:ascii="Times New Roman"/>
          <w:b w:val="false"/>
          <w:i w:val="false"/>
          <w:color w:val="000000"/>
          <w:sz w:val="28"/>
        </w:rPr>
        <w:t xml:space="preserve">
№ 56 бұйрығына қосымша   </w:t>
      </w:r>
    </w:p>
    <w:bookmarkEnd w:id="1"/>
    <w:p>
      <w:pPr>
        <w:spacing w:after="0"/>
        <w:ind w:left="0"/>
        <w:jc w:val="both"/>
      </w:pPr>
      <w:r>
        <w:rPr>
          <w:rFonts w:ascii="Times New Roman"/>
          <w:b w:val="false"/>
          <w:i w:val="false"/>
          <w:color w:val="000000"/>
          <w:sz w:val="28"/>
        </w:rPr>
        <w:t xml:space="preserve">Диссертациялық кеңес  </w:t>
      </w:r>
      <w:r>
        <w:br/>
      </w:r>
      <w:r>
        <w:rPr>
          <w:rFonts w:ascii="Times New Roman"/>
          <w:b w:val="false"/>
          <w:i w:val="false"/>
          <w:color w:val="000000"/>
          <w:sz w:val="28"/>
        </w:rPr>
        <w:t xml:space="preserve">
туралы үлгі ережеге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ТІРКЕУ-ЕСЕПТІК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202"/>
        <w:gridCol w:w="1128"/>
        <w:gridCol w:w="1446"/>
        <w:gridCol w:w="1448"/>
        <w:gridCol w:w="1450"/>
        <w:gridCol w:w="40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(болған жағдайда) (толық)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Аттестациялық істің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Диссертациялық кеңес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қабылданған күні, айы, жылы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Диссертация қорғалған ЖОО-ның атауы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Дәрежені ізденуші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Дәреже берілді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Дипломның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бейіні бойынша доктор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xml:space="preserve">
1. Мәтін 148х105мм форматтағы тығыз ақшыл қағаздан жасалған карточкада басылады. </w:t>
      </w:r>
      <w:r>
        <w:br/>
      </w:r>
      <w:r>
        <w:rPr>
          <w:rFonts w:ascii="Times New Roman"/>
          <w:b w:val="false"/>
          <w:i w:val="false"/>
          <w:color w:val="000000"/>
          <w:sz w:val="28"/>
        </w:rPr>
        <w:t>
2. «Аттестациялық істің №» және «Дәреже берілді» деген бағандар Комитетте толтырылады.</w:t>
      </w:r>
      <w:r>
        <w:br/>
      </w:r>
      <w:r>
        <w:rPr>
          <w:rFonts w:ascii="Times New Roman"/>
          <w:b w:val="false"/>
          <w:i w:val="false"/>
          <w:color w:val="000000"/>
          <w:sz w:val="28"/>
        </w:rPr>
        <w:t xml:space="preserve">
3. Карточканың артқы жағында ізденушінің тегі, аты, әкесінің аты (болған жағдайда) қорғауда ұсынылады қазақ, орыс және ағылшын тілдерінде көрсетіледі және оның қолымен расталады.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