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cbfa" w14:textId="e4ecb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 пайдаланылатын объектілерде жұмыс істейтін персоналға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2016 жылғы 5 ақпандағы № 37 бұйрығы. Қазақстан Республикасының Әділет министрлігінде 2016 жылы 15 наурызда № 13466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Энергетика министрінің 02.10.2023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"Халықтың радиациялық қауіпсіздігі туралы" Қазақстан Республикасы Заңы 6-бабы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"Атом энергиясын пайдалану туралы" Қазақстан Республикасы Заңы 20-бабының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02.10.2023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Атом энергиясы пайдаланылатын объектілерде жұмыс істейтін персоналға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"Атом энергиясын пайдалану объектілерінде жұмыс істейтін персоналға қойылатын біліктілік талаптарын бекіту туралы" Қазақстан Республикасы Энергетика министрінің 2015 жылғы 12 ақпандағы № 81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10518 болып тіркелген, 2015 жылғы 9 cәуірде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күнтiзбелiк жиырма бір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2016 жылғы 17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5 ақпандағы</w:t>
            </w:r>
            <w:r>
              <w:br/>
            </w:r>
            <w:r>
              <w:rPr>
                <w:rFonts w:ascii="Times New Roman"/>
                <w:b w:val="false"/>
                <w:i w:val="false"/>
                <w:color w:val="000000"/>
                <w:sz w:val="20"/>
              </w:rPr>
              <w:t>№ 37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Атом энергиясы пайдаланылатын объектілерде жұмыс істейтін персоналға қойылатын біліктілік талаптары</w:t>
      </w:r>
    </w:p>
    <w:bookmarkEnd w:id="6"/>
    <w:p>
      <w:pPr>
        <w:spacing w:after="0"/>
        <w:ind w:left="0"/>
        <w:jc w:val="both"/>
      </w:pPr>
      <w:r>
        <w:rPr>
          <w:rFonts w:ascii="Times New Roman"/>
          <w:b w:val="false"/>
          <w:i w:val="false"/>
          <w:color w:val="ff0000"/>
          <w:sz w:val="28"/>
        </w:rPr>
        <w:t xml:space="preserve">
      Ескерту. Біліктілік талаптары жаңа редакцияда - ҚР Энергетика министрінің 28.05.2018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bookmarkStart w:name="z19" w:id="7"/>
    <w:p>
      <w:pPr>
        <w:spacing w:after="0"/>
        <w:ind w:left="0"/>
        <w:jc w:val="left"/>
      </w:pPr>
      <w:r>
        <w:rPr>
          <w:rFonts w:ascii="Times New Roman"/>
          <w:b/>
          <w:i w:val="false"/>
          <w:color w:val="000000"/>
        </w:rPr>
        <w:t xml:space="preserve"> 1-тарау. Жалпы ережелер</w:t>
      </w:r>
    </w:p>
    <w:bookmarkEnd w:id="7"/>
    <w:bookmarkStart w:name="z20" w:id="8"/>
    <w:p>
      <w:pPr>
        <w:spacing w:after="0"/>
        <w:ind w:left="0"/>
        <w:jc w:val="both"/>
      </w:pPr>
      <w:r>
        <w:rPr>
          <w:rFonts w:ascii="Times New Roman"/>
          <w:b w:val="false"/>
          <w:i w:val="false"/>
          <w:color w:val="000000"/>
          <w:sz w:val="28"/>
        </w:rPr>
        <w:t xml:space="preserve">
      1. Осы Атом энергиясы пайдаланылатын объектілерде жұмыс істейтін персоналға қойылатын біліктілік талаптары "Халықтың радиациялық қауіпсіздігі туралы" Қазақстан Республикасы Заңы 6-бабы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"Атом энергиясын пайдалану туралы" Қазақстан Республикасы Заңы 20-бабының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атом энергиясы пайдаланылатын объектілерде жұмыс істейтін персоналға қойылатын біліктілік талаптарын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02.10.2023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9"/>
    <w:p>
      <w:pPr>
        <w:spacing w:after="0"/>
        <w:ind w:left="0"/>
        <w:jc w:val="both"/>
      </w:pPr>
      <w:r>
        <w:rPr>
          <w:rFonts w:ascii="Times New Roman"/>
          <w:b w:val="false"/>
          <w:i w:val="false"/>
          <w:color w:val="000000"/>
          <w:sz w:val="28"/>
        </w:rPr>
        <w:t>
      2. Атом энергиясы пайдаланылатын объектілерде жұмыс істейтін персонал мынадай санаттарға бөлінеді:</w:t>
      </w:r>
    </w:p>
    <w:bookmarkEnd w:id="9"/>
    <w:bookmarkStart w:name="z22" w:id="10"/>
    <w:p>
      <w:pPr>
        <w:spacing w:after="0"/>
        <w:ind w:left="0"/>
        <w:jc w:val="both"/>
      </w:pPr>
      <w:r>
        <w:rPr>
          <w:rFonts w:ascii="Times New Roman"/>
          <w:b w:val="false"/>
          <w:i w:val="false"/>
          <w:color w:val="000000"/>
          <w:sz w:val="28"/>
        </w:rPr>
        <w:t>
      1) мамандар – жоғары буын басшыларын, аға басшыларды (бөлімдер мен секторлардың бастықтарын);</w:t>
      </w:r>
    </w:p>
    <w:bookmarkEnd w:id="10"/>
    <w:p>
      <w:pPr>
        <w:spacing w:after="0"/>
        <w:ind w:left="0"/>
        <w:jc w:val="both"/>
      </w:pPr>
      <w:r>
        <w:rPr>
          <w:rFonts w:ascii="Times New Roman"/>
          <w:b w:val="false"/>
          <w:i w:val="false"/>
          <w:color w:val="000000"/>
          <w:sz w:val="28"/>
        </w:rPr>
        <w:t xml:space="preserve">
      кіші буын басшыларын (аға операторларды, техникалық қызмет көрсету және техникалық қолдау топтарының бастықтарын және олардың орынбасарларын) қамтитын персонал; </w:t>
      </w:r>
    </w:p>
    <w:p>
      <w:pPr>
        <w:spacing w:after="0"/>
        <w:ind w:left="0"/>
        <w:jc w:val="both"/>
      </w:pPr>
      <w:r>
        <w:rPr>
          <w:rFonts w:ascii="Times New Roman"/>
          <w:b w:val="false"/>
          <w:i w:val="false"/>
          <w:color w:val="000000"/>
          <w:sz w:val="28"/>
        </w:rPr>
        <w:t>
      қызметі атом энергиясы пайдаланылатын объектіні пайдалануға байланысты инженерлік және (немесе) ғылыми персонал;</w:t>
      </w:r>
    </w:p>
    <w:bookmarkStart w:name="z23" w:id="11"/>
    <w:p>
      <w:pPr>
        <w:spacing w:after="0"/>
        <w:ind w:left="0"/>
        <w:jc w:val="both"/>
      </w:pPr>
      <w:r>
        <w:rPr>
          <w:rFonts w:ascii="Times New Roman"/>
          <w:b w:val="false"/>
          <w:i w:val="false"/>
          <w:color w:val="000000"/>
          <w:sz w:val="28"/>
        </w:rPr>
        <w:t>
      2) техниктер – бақылау-өлшеу аппаратурасының техниктерін, радиациялық бақылау техниктерін , химиялық зертхана техниктерін, техник-механиктерді, техник-электриктерді және электрондық аппаратура техниктерін қамтитын персонал, сондай-ақ ядролық қондырғыны пайдалануға байланысты жұмыстармен тікелей айналысатын өзге де мамандандырылған персонал;</w:t>
      </w:r>
    </w:p>
    <w:bookmarkEnd w:id="11"/>
    <w:bookmarkStart w:name="z24" w:id="12"/>
    <w:p>
      <w:pPr>
        <w:spacing w:after="0"/>
        <w:ind w:left="0"/>
        <w:jc w:val="both"/>
      </w:pPr>
      <w:r>
        <w:rPr>
          <w:rFonts w:ascii="Times New Roman"/>
          <w:b w:val="false"/>
          <w:i w:val="false"/>
          <w:color w:val="000000"/>
          <w:sz w:val="28"/>
        </w:rPr>
        <w:t>
      3) жұмысшылар – дәнекерлеушілерді, слесарьларды, механиктерді, электриктерді, механизмдер операторларын және басқа да білікті жұмысшы персоналды қамтитын персонал.</w:t>
      </w:r>
    </w:p>
    <w:bookmarkEnd w:id="12"/>
    <w:bookmarkStart w:name="z25" w:id="13"/>
    <w:p>
      <w:pPr>
        <w:spacing w:after="0"/>
        <w:ind w:left="0"/>
        <w:jc w:val="left"/>
      </w:pPr>
      <w:r>
        <w:rPr>
          <w:rFonts w:ascii="Times New Roman"/>
          <w:b/>
          <w:i w:val="false"/>
          <w:color w:val="000000"/>
        </w:rPr>
        <w:t xml:space="preserve"> 2-тарау. Мамандарға қойылатын біліктілік талаптары</w:t>
      </w:r>
    </w:p>
    <w:bookmarkEnd w:id="13"/>
    <w:bookmarkStart w:name="z26" w:id="14"/>
    <w:p>
      <w:pPr>
        <w:spacing w:after="0"/>
        <w:ind w:left="0"/>
        <w:jc w:val="both"/>
      </w:pPr>
      <w:r>
        <w:rPr>
          <w:rFonts w:ascii="Times New Roman"/>
          <w:b w:val="false"/>
          <w:i w:val="false"/>
          <w:color w:val="000000"/>
          <w:sz w:val="28"/>
        </w:rPr>
        <w:t>
      3. Радиациялық қауіптілігі 1 және 2 санатты объектілер үшін атом энергиясы пайдаланылатын объектілерде жұмыс істейтін мамандарға қойылатын біліктілік талаптары:</w:t>
      </w:r>
    </w:p>
    <w:bookmarkEnd w:id="14"/>
    <w:bookmarkStart w:name="z27" w:id="15"/>
    <w:p>
      <w:pPr>
        <w:spacing w:after="0"/>
        <w:ind w:left="0"/>
        <w:jc w:val="both"/>
      </w:pPr>
      <w:r>
        <w:rPr>
          <w:rFonts w:ascii="Times New Roman"/>
          <w:b w:val="false"/>
          <w:i w:val="false"/>
          <w:color w:val="000000"/>
          <w:sz w:val="28"/>
        </w:rPr>
        <w:t>
      1) ұйым жұмысының бағдарына сәйкес келетін техникалық мамандықтар бойынша дипломмен расталған жоғары білімі;</w:t>
      </w:r>
    </w:p>
    <w:bookmarkEnd w:id="15"/>
    <w:bookmarkStart w:name="z28" w:id="16"/>
    <w:p>
      <w:pPr>
        <w:spacing w:after="0"/>
        <w:ind w:left="0"/>
        <w:jc w:val="both"/>
      </w:pPr>
      <w:r>
        <w:rPr>
          <w:rFonts w:ascii="Times New Roman"/>
          <w:b w:val="false"/>
          <w:i w:val="false"/>
          <w:color w:val="000000"/>
          <w:sz w:val="28"/>
        </w:rPr>
        <w:t xml:space="preserve">
      2)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құжат түрінде расталған атом энергиясы пайдаланылатын объектілерде кемінде бес жыл жұмыс өтілі;</w:t>
      </w:r>
    </w:p>
    <w:bookmarkEnd w:id="16"/>
    <w:bookmarkStart w:name="z29" w:id="17"/>
    <w:p>
      <w:pPr>
        <w:spacing w:after="0"/>
        <w:ind w:left="0"/>
        <w:jc w:val="both"/>
      </w:pPr>
      <w:r>
        <w:rPr>
          <w:rFonts w:ascii="Times New Roman"/>
          <w:b w:val="false"/>
          <w:i w:val="false"/>
          <w:color w:val="000000"/>
          <w:sz w:val="28"/>
        </w:rPr>
        <w:t>
      3) біліктілігін және тиісті лауазымның функционалдық міндеттеріне сәйкес дайындықтан өткенін растайтын сертификаттар, куәліктер болуын қамтиды.</w:t>
      </w:r>
    </w:p>
    <w:bookmarkEnd w:id="17"/>
    <w:bookmarkStart w:name="z30" w:id="18"/>
    <w:p>
      <w:pPr>
        <w:spacing w:after="0"/>
        <w:ind w:left="0"/>
        <w:jc w:val="both"/>
      </w:pPr>
      <w:r>
        <w:rPr>
          <w:rFonts w:ascii="Times New Roman"/>
          <w:b w:val="false"/>
          <w:i w:val="false"/>
          <w:color w:val="000000"/>
          <w:sz w:val="28"/>
        </w:rPr>
        <w:t>
      4. Радиациялық қауіптілігі 3 және 4 санатты объектілер үшін атом энергиясы пайдаланылатын объектілерде жұмыс істейтін мамандарға қойылатын біліктілік талаптары:</w:t>
      </w:r>
    </w:p>
    <w:bookmarkEnd w:id="18"/>
    <w:bookmarkStart w:name="z31" w:id="19"/>
    <w:p>
      <w:pPr>
        <w:spacing w:after="0"/>
        <w:ind w:left="0"/>
        <w:jc w:val="both"/>
      </w:pPr>
      <w:r>
        <w:rPr>
          <w:rFonts w:ascii="Times New Roman"/>
          <w:b w:val="false"/>
          <w:i w:val="false"/>
          <w:color w:val="000000"/>
          <w:sz w:val="28"/>
        </w:rPr>
        <w:t>
      1) ұйым жұмысының бағдарына сәйкес келетін мамандықтар бойынша дипломмен расталған жоғары білімі;</w:t>
      </w:r>
    </w:p>
    <w:bookmarkEnd w:id="19"/>
    <w:bookmarkStart w:name="z32" w:id="20"/>
    <w:p>
      <w:pPr>
        <w:spacing w:after="0"/>
        <w:ind w:left="0"/>
        <w:jc w:val="both"/>
      </w:pPr>
      <w:r>
        <w:rPr>
          <w:rFonts w:ascii="Times New Roman"/>
          <w:b w:val="false"/>
          <w:i w:val="false"/>
          <w:color w:val="000000"/>
          <w:sz w:val="28"/>
        </w:rPr>
        <w:t>
      2) біліктілігін және тиісті лауазымның функционалдық міндеттеріне сәйкес дайындықтан өткенін растайтын сертификаттар, куәліктер болуын қамтиды.</w:t>
      </w:r>
    </w:p>
    <w:bookmarkEnd w:id="20"/>
    <w:bookmarkStart w:name="z33" w:id="21"/>
    <w:p>
      <w:pPr>
        <w:spacing w:after="0"/>
        <w:ind w:left="0"/>
        <w:jc w:val="left"/>
      </w:pPr>
      <w:r>
        <w:rPr>
          <w:rFonts w:ascii="Times New Roman"/>
          <w:b/>
          <w:i w:val="false"/>
          <w:color w:val="000000"/>
        </w:rPr>
        <w:t xml:space="preserve"> 3-тарау. Техниктерге қойылатын біліктілік талаптары</w:t>
      </w:r>
    </w:p>
    <w:bookmarkEnd w:id="21"/>
    <w:bookmarkStart w:name="z34" w:id="22"/>
    <w:p>
      <w:pPr>
        <w:spacing w:after="0"/>
        <w:ind w:left="0"/>
        <w:jc w:val="both"/>
      </w:pPr>
      <w:r>
        <w:rPr>
          <w:rFonts w:ascii="Times New Roman"/>
          <w:b w:val="false"/>
          <w:i w:val="false"/>
          <w:color w:val="000000"/>
          <w:sz w:val="28"/>
        </w:rPr>
        <w:t>
      5. Радиациялық қауіптілігі 1 және 2 санатты объектілер үшін атом энергиясы пайдаланылатын объектілерде жұмыс істейтін техниктерге қойылатын біліктілік талаптары:</w:t>
      </w:r>
    </w:p>
    <w:bookmarkEnd w:id="22"/>
    <w:bookmarkStart w:name="z35" w:id="23"/>
    <w:p>
      <w:pPr>
        <w:spacing w:after="0"/>
        <w:ind w:left="0"/>
        <w:jc w:val="both"/>
      </w:pPr>
      <w:r>
        <w:rPr>
          <w:rFonts w:ascii="Times New Roman"/>
          <w:b w:val="false"/>
          <w:i w:val="false"/>
          <w:color w:val="000000"/>
          <w:sz w:val="28"/>
        </w:rPr>
        <w:t>
      1) ұйым жұмысының бағдарына сәйкес келетін техникалық мамандықтар бойынша дипломмен расталған жоғары, орта білімнен кейінгі білімі немесе орта білімі (техникалық және кәсіптік);</w:t>
      </w:r>
    </w:p>
    <w:bookmarkEnd w:id="23"/>
    <w:bookmarkStart w:name="z36" w:id="24"/>
    <w:p>
      <w:pPr>
        <w:spacing w:after="0"/>
        <w:ind w:left="0"/>
        <w:jc w:val="both"/>
      </w:pPr>
      <w:r>
        <w:rPr>
          <w:rFonts w:ascii="Times New Roman"/>
          <w:b w:val="false"/>
          <w:i w:val="false"/>
          <w:color w:val="000000"/>
          <w:sz w:val="28"/>
        </w:rPr>
        <w:t xml:space="preserve">
      2)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құжат түрінде расталған атом энергиясы пайдаланылатын объектілерде кемінде бір жыл жұмыс өтілі;</w:t>
      </w:r>
    </w:p>
    <w:bookmarkEnd w:id="24"/>
    <w:bookmarkStart w:name="z37" w:id="25"/>
    <w:p>
      <w:pPr>
        <w:spacing w:after="0"/>
        <w:ind w:left="0"/>
        <w:jc w:val="both"/>
      </w:pPr>
      <w:r>
        <w:rPr>
          <w:rFonts w:ascii="Times New Roman"/>
          <w:b w:val="false"/>
          <w:i w:val="false"/>
          <w:color w:val="000000"/>
          <w:sz w:val="28"/>
        </w:rPr>
        <w:t>
      3) біліктілігін және тиісті лауазымның функционалдық міндеттеріне сәйкес дайындықтан өткенін растайтын сертификаттар, куәліктер болуын қамтиды.</w:t>
      </w:r>
    </w:p>
    <w:bookmarkEnd w:id="25"/>
    <w:bookmarkStart w:name="z38" w:id="26"/>
    <w:p>
      <w:pPr>
        <w:spacing w:after="0"/>
        <w:ind w:left="0"/>
        <w:jc w:val="both"/>
      </w:pPr>
      <w:r>
        <w:rPr>
          <w:rFonts w:ascii="Times New Roman"/>
          <w:b w:val="false"/>
          <w:i w:val="false"/>
          <w:color w:val="000000"/>
          <w:sz w:val="28"/>
        </w:rPr>
        <w:t>
      6. Радиациялық қауіптілігі 3 және 4 санатты объектілер үшін атом энергиясы пайдаланылатын объектілерде жұмыс істейтін техниктерге қойылатын біліктілік талаптары:</w:t>
      </w:r>
    </w:p>
    <w:bookmarkEnd w:id="26"/>
    <w:bookmarkStart w:name="z39" w:id="27"/>
    <w:p>
      <w:pPr>
        <w:spacing w:after="0"/>
        <w:ind w:left="0"/>
        <w:jc w:val="both"/>
      </w:pPr>
      <w:r>
        <w:rPr>
          <w:rFonts w:ascii="Times New Roman"/>
          <w:b w:val="false"/>
          <w:i w:val="false"/>
          <w:color w:val="000000"/>
          <w:sz w:val="28"/>
        </w:rPr>
        <w:t>
      1) ұйым жұмысының бағдарына сәйкес келетін техникалық мамандықтар бойынша дипломмен расталған жоғары, орта білімнен кейінгі білімі немесе орта білімі (техникалық және кәсіптік);</w:t>
      </w:r>
    </w:p>
    <w:bookmarkEnd w:id="27"/>
    <w:bookmarkStart w:name="z40" w:id="28"/>
    <w:p>
      <w:pPr>
        <w:spacing w:after="0"/>
        <w:ind w:left="0"/>
        <w:jc w:val="both"/>
      </w:pPr>
      <w:r>
        <w:rPr>
          <w:rFonts w:ascii="Times New Roman"/>
          <w:b w:val="false"/>
          <w:i w:val="false"/>
          <w:color w:val="000000"/>
          <w:sz w:val="28"/>
        </w:rPr>
        <w:t>
      2) біліктілігін және тиісті лауазымның функционалдық міндеттеріне сәйкес дайындықтан өткенін растайтын сертификаттар, куәліктер болуын қамтиды.</w:t>
      </w:r>
    </w:p>
    <w:bookmarkEnd w:id="28"/>
    <w:bookmarkStart w:name="z41" w:id="29"/>
    <w:p>
      <w:pPr>
        <w:spacing w:after="0"/>
        <w:ind w:left="0"/>
        <w:jc w:val="left"/>
      </w:pPr>
      <w:r>
        <w:rPr>
          <w:rFonts w:ascii="Times New Roman"/>
          <w:b/>
          <w:i w:val="false"/>
          <w:color w:val="000000"/>
        </w:rPr>
        <w:t xml:space="preserve"> 4-тарау. Жұмысшыларға қойылатын біліктілік талаптары</w:t>
      </w:r>
    </w:p>
    <w:bookmarkEnd w:id="29"/>
    <w:bookmarkStart w:name="z42" w:id="30"/>
    <w:p>
      <w:pPr>
        <w:spacing w:after="0"/>
        <w:ind w:left="0"/>
        <w:jc w:val="both"/>
      </w:pPr>
      <w:r>
        <w:rPr>
          <w:rFonts w:ascii="Times New Roman"/>
          <w:b w:val="false"/>
          <w:i w:val="false"/>
          <w:color w:val="000000"/>
          <w:sz w:val="28"/>
        </w:rPr>
        <w:t>
      7. Атом энергиясы пайдаланылатын объектілерде жұмыс істейтін жұмысшыларға қойылатын біліктілік талаптары:</w:t>
      </w:r>
    </w:p>
    <w:bookmarkEnd w:id="30"/>
    <w:p>
      <w:pPr>
        <w:spacing w:after="0"/>
        <w:ind w:left="0"/>
        <w:jc w:val="both"/>
      </w:pPr>
      <w:r>
        <w:rPr>
          <w:rFonts w:ascii="Times New Roman"/>
          <w:b w:val="false"/>
          <w:i w:val="false"/>
          <w:color w:val="000000"/>
          <w:sz w:val="28"/>
        </w:rPr>
        <w:t>
      ұйым жұмысының бағдарына сәйкес келетін мамандықтар бойынша дипломмен расталған орта білімнен кейінгі білімі немесе орта білімі болуын қамтиды.</w:t>
      </w:r>
    </w:p>
    <w:p>
      <w:pPr>
        <w:spacing w:after="0"/>
        <w:ind w:left="0"/>
        <w:jc w:val="both"/>
      </w:pPr>
      <w:r>
        <w:rPr>
          <w:rFonts w:ascii="Times New Roman"/>
          <w:b w:val="false"/>
          <w:i w:val="false"/>
          <w:color w:val="000000"/>
          <w:sz w:val="28"/>
        </w:rPr>
        <w:t xml:space="preserve">
      Үй-жайларды, жабдықтарды және материалдарды қатерсіздендіру (радиоактивті ластанудан тазарту) бойынша жұмыстарды жүргізу үшін, сонымен қатар радиациялық оңалту, аумақтарды және объектілерді қалпына келтіру жұмыстарын жүргізу үшін жоғарғы, орта білімнен кейінгі білімі немесе орта (техникалық және кәсіби) білімі жоқ жұмысшыларды тартуға рұқсат 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