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34bf" w14:textId="33d3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органдарында, ведомстволары мен мекемелерінде лауазымдарға орналасу үшін конкурс пен тағылымдама өткізу ережесін бекіту туралы" Қазақстан Республикасы Бас Прокурорының 2014 жылғы 4 мамырдағы № 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25 ақпандағы № 36 бұйрығы. Қазақстан Республикасының Әділет министрлігінде 2016 жылы 1 сәуірде № 13567 болып тіркелді. Күші жойылды - Қазақстан Республикасы Бас Прокурорының 2023 жылғы 13 қаңтардағы № 18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13.01.2023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органдары туралы" 2011 жылғы 6 қаңтардағы Қазақстан Республикасы Заңының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прокуратура органдарында, ведомстволары мен мекемелерінде лауазымдарға орналасу үшін конкурс пен тағылымдама өткізу ережесін бекіту туралы" Қазақстан Республикасы Бас Прокурорының 2014 жылғы 4 мамырдағы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9561 тіркелген, "Егемен Қазақстан" газетінде № 141 (27762) 2014 жылғы 23 шілде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атауы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прокуратура органдарында, ведомстволары мен мекемелерінде лауазымдарға орналасу үшін конкурс пен тағылымдама өткізу қағидаларын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прокуратура органдарында, ведомстволары мен мекемелерінде лауазымдарға орналасу үшін конкурс пен тағылымдама өткізу </w:t>
      </w:r>
      <w:r>
        <w:rPr>
          <w:rFonts w:ascii="Times New Roman"/>
          <w:b w:val="false"/>
          <w:i w:val="false"/>
          <w:color w:val="000000"/>
          <w:sz w:val="28"/>
        </w:rPr>
        <w:t>қағидаларына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бесінші абзацы мынадай редакцияда жазылсын:</w:t>
      </w:r>
    </w:p>
    <w:bookmarkStart w:name="z7" w:id="4"/>
    <w:p>
      <w:pPr>
        <w:spacing w:after="0"/>
        <w:ind w:left="0"/>
        <w:jc w:val="both"/>
      </w:pPr>
      <w:r>
        <w:rPr>
          <w:rFonts w:ascii="Times New Roman"/>
          <w:b w:val="false"/>
          <w:i w:val="false"/>
          <w:color w:val="000000"/>
          <w:sz w:val="28"/>
        </w:rPr>
        <w:t>
      "Қазақстан Республикасы Бас прокуратурасының жанындағы Құқық қорғау органдары академиясымен (бұдан әрі - Құқық қорғау органдары академиясы) - Құқық қорғау органдары академиясының ректорымен.";</w:t>
      </w:r>
    </w:p>
    <w:bookmarkEnd w:id="4"/>
    <w:bookmarkStart w:name="z8" w:id="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10-тармақшасы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xml:space="preserve">
      "10)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азаматтың және оның жұбайының (зайыбының) табыстары мен мүліктері туралы декларацияны тұратын жері бойынша мемлекеттiк кiрiс органына табыс еткенін растайтын құжаттар;";</w:t>
      </w:r>
    </w:p>
    <w:bookmarkEnd w:id="6"/>
    <w:bookmarkStart w:name="z10" w:id="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11-тармақшасы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"11) конкурсқа қатысу үшін құжаттарды өткізу кезінде жарамды, шекті мәннен төмен емес қолданыстағы заңнаманы білуге арналған компьютерлік тестілеудің нәтижелері;";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"13. Бас прокуратурада, ҚСжАЕК-те, Құқық қорғау органдары академиясында, Бас көлік прокуратурасында конкурсты өткізу кезінде хабарландыру Қазақстан Республикасының бүкіл аумағында таратылатын мерзімді баспасөз басылымдарында жарияланады.</w:t>
      </w:r>
    </w:p>
    <w:bookmarkEnd w:id="9"/>
    <w:bookmarkStart w:name="z14" w:id="10"/>
    <w:p>
      <w:pPr>
        <w:spacing w:after="0"/>
        <w:ind w:left="0"/>
        <w:jc w:val="both"/>
      </w:pPr>
      <w:r>
        <w:rPr>
          <w:rFonts w:ascii="Times New Roman"/>
          <w:b w:val="false"/>
          <w:i w:val="false"/>
          <w:color w:val="000000"/>
          <w:sz w:val="28"/>
        </w:rPr>
        <w:t>
      Прокуратура органдарының және ҚСжАЕК-тің аумақтық бөлімшелерінде конкурс өткізу туралы хабарландырулар тисті әкімшілік-аумақтық бірліктің аумағында таратылатын мерзімді басылымдарда жарияланады.</w:t>
      </w:r>
    </w:p>
    <w:bookmarkEnd w:id="10"/>
    <w:bookmarkStart w:name="z15" w:id="11"/>
    <w:p>
      <w:pPr>
        <w:spacing w:after="0"/>
        <w:ind w:left="0"/>
        <w:jc w:val="both"/>
      </w:pPr>
      <w:r>
        <w:rPr>
          <w:rFonts w:ascii="Times New Roman"/>
          <w:b w:val="false"/>
          <w:i w:val="false"/>
          <w:color w:val="000000"/>
          <w:sz w:val="28"/>
        </w:rPr>
        <w:t>
      Мерзімді баспасөз басылымдарында ресми жарияланғаннан кейін конкурс өткізу туралы хабарландыру Бас прокуратураның және конкурсты жариялаған прокуратура органының интернет-ресурстарына орналастырылады.</w:t>
      </w:r>
    </w:p>
    <w:bookmarkEnd w:id="11"/>
    <w:bookmarkStart w:name="z16" w:id="12"/>
    <w:p>
      <w:pPr>
        <w:spacing w:after="0"/>
        <w:ind w:left="0"/>
        <w:jc w:val="both"/>
      </w:pPr>
      <w:r>
        <w:rPr>
          <w:rFonts w:ascii="Times New Roman"/>
          <w:b w:val="false"/>
          <w:i w:val="false"/>
          <w:color w:val="000000"/>
          <w:sz w:val="28"/>
        </w:rPr>
        <w:t>
      Негізгі қызметкердің бала күтіміне байланысты жалақысы сақталмайтын демалыста болу кезеңіне бос лауазымға орналастыру үшін конкурс өткізілген жағдайда мұндай шарт конкурс өткізу туралы хабарландыруда көрсетіледі.";</w:t>
      </w:r>
    </w:p>
    <w:bookmarkEnd w:id="12"/>
    <w:bookmarkStart w:name="z17" w:id="13"/>
    <w:p>
      <w:pPr>
        <w:spacing w:after="0"/>
        <w:ind w:left="0"/>
        <w:jc w:val="both"/>
      </w:pPr>
      <w:r>
        <w:rPr>
          <w:rFonts w:ascii="Times New Roman"/>
          <w:b w:val="false"/>
          <w:i w:val="false"/>
          <w:color w:val="000000"/>
          <w:sz w:val="28"/>
        </w:rPr>
        <w:t xml:space="preserve">
      көрсетілген ереженің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13"/>
    <w:bookmarkStart w:name="z18" w:id="14"/>
    <w:p>
      <w:pPr>
        <w:spacing w:after="0"/>
        <w:ind w:left="0"/>
        <w:jc w:val="both"/>
      </w:pPr>
      <w:r>
        <w:rPr>
          <w:rFonts w:ascii="Times New Roman"/>
          <w:b w:val="false"/>
          <w:i w:val="false"/>
          <w:color w:val="000000"/>
          <w:sz w:val="28"/>
        </w:rPr>
        <w:t>
      2. Қазақстан Республикасы Бас прокуратурасының Кадр жұмысы департаменті:</w:t>
      </w:r>
    </w:p>
    <w:bookmarkEnd w:id="14"/>
    <w:bookmarkStart w:name="z19" w:id="15"/>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5"/>
    <w:bookmarkStart w:name="z20" w:id="1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ресми жариялауға жолдауды;</w:t>
      </w:r>
    </w:p>
    <w:bookmarkEnd w:id="16"/>
    <w:bookmarkStart w:name="z21" w:id="1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7"/>
    <w:bookmarkStart w:name="z22" w:id="18"/>
    <w:p>
      <w:pPr>
        <w:spacing w:after="0"/>
        <w:ind w:left="0"/>
        <w:jc w:val="both"/>
      </w:pPr>
      <w:r>
        <w:rPr>
          <w:rFonts w:ascii="Times New Roman"/>
          <w:b w:val="false"/>
          <w:i w:val="false"/>
          <w:color w:val="000000"/>
          <w:sz w:val="28"/>
        </w:rPr>
        <w:t>
      4) Қазақстан Республикасы Бас прокуратурасының интернет-ресурсында осы бұйрықты орналастыруды қамтамасыз етсін.</w:t>
      </w:r>
    </w:p>
    <w:bookmarkEnd w:id="18"/>
    <w:bookmarkStart w:name="z23" w:id="19"/>
    <w:p>
      <w:pPr>
        <w:spacing w:after="0"/>
        <w:ind w:left="0"/>
        <w:jc w:val="both"/>
      </w:pPr>
      <w:r>
        <w:rPr>
          <w:rFonts w:ascii="Times New Roman"/>
          <w:b w:val="false"/>
          <w:i w:val="false"/>
          <w:color w:val="000000"/>
          <w:sz w:val="28"/>
        </w:rPr>
        <w:t>
      3. Осы бұйрықпен Қазақстан Республикасы прокуратура органдарының, ведомстволары мен мекемелерінің барлық қызметкерлері таныстырылсын.</w:t>
      </w:r>
    </w:p>
    <w:bookmarkEnd w:id="19"/>
    <w:bookmarkStart w:name="z24"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қызмет істері министрі   </w:t>
      </w:r>
    </w:p>
    <w:p>
      <w:pPr>
        <w:spacing w:after="0"/>
        <w:ind w:left="0"/>
        <w:jc w:val="both"/>
      </w:pPr>
      <w:r>
        <w:rPr>
          <w:rFonts w:ascii="Times New Roman"/>
          <w:b w:val="false"/>
          <w:i w:val="false"/>
          <w:color w:val="000000"/>
          <w:sz w:val="28"/>
        </w:rPr>
        <w:t xml:space="preserve">
      ______________ Т. Донақов   </w:t>
      </w:r>
    </w:p>
    <w:p>
      <w:pPr>
        <w:spacing w:after="0"/>
        <w:ind w:left="0"/>
        <w:jc w:val="both"/>
      </w:pPr>
      <w:r>
        <w:rPr>
          <w:rFonts w:ascii="Times New Roman"/>
          <w:b w:val="false"/>
          <w:i w:val="false"/>
          <w:color w:val="000000"/>
          <w:sz w:val="28"/>
        </w:rPr>
        <w:t xml:space="preserve">
      "___"_________ 2016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ақпандағы</w:t>
            </w:r>
            <w:r>
              <w:br/>
            </w:r>
            <w:r>
              <w:rPr>
                <w:rFonts w:ascii="Times New Roman"/>
                <w:b w:val="false"/>
                <w:i w:val="false"/>
                <w:color w:val="000000"/>
                <w:sz w:val="20"/>
              </w:rPr>
              <w:t>№ 36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органдарында,</w:t>
            </w:r>
            <w:r>
              <w:br/>
            </w:r>
            <w:r>
              <w:rPr>
                <w:rFonts w:ascii="Times New Roman"/>
                <w:b w:val="false"/>
                <w:i w:val="false"/>
                <w:color w:val="000000"/>
                <w:sz w:val="20"/>
              </w:rPr>
              <w:t>ведомстволары мен мекемелерінде</w:t>
            </w:r>
            <w:r>
              <w:br/>
            </w:r>
            <w:r>
              <w:rPr>
                <w:rFonts w:ascii="Times New Roman"/>
                <w:b w:val="false"/>
                <w:i w:val="false"/>
                <w:color w:val="000000"/>
                <w:sz w:val="20"/>
              </w:rPr>
              <w:t>лауазымдарға орналасу үшін</w:t>
            </w:r>
            <w:r>
              <w:br/>
            </w:r>
            <w:r>
              <w:rPr>
                <w:rFonts w:ascii="Times New Roman"/>
                <w:b w:val="false"/>
                <w:i w:val="false"/>
                <w:color w:val="000000"/>
                <w:sz w:val="20"/>
              </w:rPr>
              <w:t>конкурс пен тағылымдама</w:t>
            </w:r>
            <w:r>
              <w:br/>
            </w:r>
            <w:r>
              <w:rPr>
                <w:rFonts w:ascii="Times New Roman"/>
                <w:b w:val="false"/>
                <w:i w:val="false"/>
                <w:color w:val="000000"/>
                <w:sz w:val="20"/>
              </w:rPr>
              <w:t>өткізу ережесіне</w:t>
            </w:r>
            <w:r>
              <w:br/>
            </w:r>
            <w:r>
              <w:rPr>
                <w:rFonts w:ascii="Times New Roman"/>
                <w:b w:val="false"/>
                <w:i w:val="false"/>
                <w:color w:val="000000"/>
                <w:sz w:val="20"/>
              </w:rPr>
              <w:t>1-қосымша</w:t>
            </w:r>
          </w:p>
        </w:tc>
      </w:tr>
    </w:tbl>
    <w:bookmarkStart w:name="z26" w:id="21"/>
    <w:p>
      <w:pPr>
        <w:spacing w:after="0"/>
        <w:ind w:left="0"/>
        <w:jc w:val="left"/>
      </w:pPr>
      <w:r>
        <w:rPr>
          <w:rFonts w:ascii="Times New Roman"/>
          <w:b/>
          <w:i w:val="false"/>
          <w:color w:val="000000"/>
        </w:rPr>
        <w:t xml:space="preserve"> Қазақстан Республикасының прокуратура органдарында, ведомстволары мен мекемелерінде конкурстық негізде орналасатын лауазымдардың тізбесі</w:t>
      </w:r>
      <w:r>
        <w:br/>
      </w:r>
      <w:r>
        <w:rPr>
          <w:rFonts w:ascii="Times New Roman"/>
          <w:b/>
          <w:i w:val="false"/>
          <w:color w:val="000000"/>
        </w:rPr>
        <w:t>1. Бас прокуратура, ҚСжАЕК, Құқық қорғау органдары академиясы қызметкерлерінің лауазымдары</w:t>
      </w:r>
    </w:p>
    <w:bookmarkEnd w:id="21"/>
    <w:bookmarkStart w:name="z28" w:id="22"/>
    <w:p>
      <w:pPr>
        <w:spacing w:after="0"/>
        <w:ind w:left="0"/>
        <w:jc w:val="both"/>
      </w:pPr>
      <w:r>
        <w:rPr>
          <w:rFonts w:ascii="Times New Roman"/>
          <w:b w:val="false"/>
          <w:i w:val="false"/>
          <w:color w:val="000000"/>
          <w:sz w:val="28"/>
        </w:rPr>
        <w:t>
      1. Бас прокуратураның департамент бастығы, Бас Прокурордың ерекше тапсырмалар бойынша аға көмекшісі (C-GP-1), Құқық қорғау органдары академиясының Институт директоры, профессоры (С-AGP-1).</w:t>
      </w:r>
    </w:p>
    <w:bookmarkEnd w:id="22"/>
    <w:bookmarkStart w:name="z29" w:id="23"/>
    <w:p>
      <w:pPr>
        <w:spacing w:after="0"/>
        <w:ind w:left="0"/>
        <w:jc w:val="both"/>
      </w:pPr>
      <w:r>
        <w:rPr>
          <w:rFonts w:ascii="Times New Roman"/>
          <w:b w:val="false"/>
          <w:i w:val="false"/>
          <w:color w:val="000000"/>
          <w:sz w:val="28"/>
        </w:rPr>
        <w:t xml:space="preserve">
      2. Бас прокуратураның департамент бастығының орынбасары, Бас прокуратураның дербес басқарманың бастығы (C-GP-2), Құқық қорғау органдары академиясының Институт директорының орынбасары, факультет деканы (С-AGP-2). </w:t>
      </w:r>
    </w:p>
    <w:bookmarkEnd w:id="23"/>
    <w:bookmarkStart w:name="z30" w:id="24"/>
    <w:p>
      <w:pPr>
        <w:spacing w:after="0"/>
        <w:ind w:left="0"/>
        <w:jc w:val="both"/>
      </w:pPr>
      <w:r>
        <w:rPr>
          <w:rFonts w:ascii="Times New Roman"/>
          <w:b w:val="false"/>
          <w:i w:val="false"/>
          <w:color w:val="000000"/>
          <w:sz w:val="28"/>
        </w:rPr>
        <w:t xml:space="preserve">
      3. Бас прокуратураның, ҚСжАЕК басқарма бастығы, Бас Прокурордың аға көмекшісі (C-GP-3), Құқық қорғау органдары академиясының басқарма бастығы, орталық бастығы, кафедра меңгерушісі, аға ғылыми қызметкері, Ғылыми кеңестің хатшысы, ректордың көмекшісі (С-AGP-3). </w:t>
      </w:r>
    </w:p>
    <w:bookmarkEnd w:id="24"/>
    <w:bookmarkStart w:name="z31" w:id="25"/>
    <w:p>
      <w:pPr>
        <w:spacing w:after="0"/>
        <w:ind w:left="0"/>
        <w:jc w:val="both"/>
      </w:pPr>
      <w:r>
        <w:rPr>
          <w:rFonts w:ascii="Times New Roman"/>
          <w:b w:val="false"/>
          <w:i w:val="false"/>
          <w:color w:val="000000"/>
          <w:sz w:val="28"/>
        </w:rPr>
        <w:t xml:space="preserve">
      4. Бас прокуратураның басқарма бастығының орынбасары, Бас прокуратураның, ҚСжАЕК бөлім бастығы, Бас прокурордың кеңесші, көмекшісі (C-GP-4), Құқық қорғау органдары академиясының бөлім бастығы, кезекші бөлімінің бастығы, бас ғылыми қызметкері, доценті (С-AGP-4). </w:t>
      </w:r>
    </w:p>
    <w:bookmarkEnd w:id="25"/>
    <w:bookmarkStart w:name="z32" w:id="26"/>
    <w:p>
      <w:pPr>
        <w:spacing w:after="0"/>
        <w:ind w:left="0"/>
        <w:jc w:val="both"/>
      </w:pPr>
      <w:r>
        <w:rPr>
          <w:rFonts w:ascii="Times New Roman"/>
          <w:b w:val="false"/>
          <w:i w:val="false"/>
          <w:color w:val="000000"/>
          <w:sz w:val="28"/>
        </w:rPr>
        <w:t xml:space="preserve">
      5. Бас прокуратураның басқарма, бөлім, ҚСжАЕК аға прокуроры (C-GP-5), Құқық қорғау органдары академиясының басқарма аға прокуроры, аға оқытушысы, аға ғылыми қызметкері (С-AGP-5). </w:t>
      </w:r>
    </w:p>
    <w:bookmarkEnd w:id="26"/>
    <w:bookmarkStart w:name="z33" w:id="27"/>
    <w:p>
      <w:pPr>
        <w:spacing w:after="0"/>
        <w:ind w:left="0"/>
        <w:jc w:val="both"/>
      </w:pPr>
      <w:r>
        <w:rPr>
          <w:rFonts w:ascii="Times New Roman"/>
          <w:b w:val="false"/>
          <w:i w:val="false"/>
          <w:color w:val="000000"/>
          <w:sz w:val="28"/>
        </w:rPr>
        <w:t>
      6. Бас прокуратураның басқарма, бөлім, ҚСжАЕК прокуроры (C-GP-6), Құқық қорғау органдары академиясының басқарма прокуроры, инспекторы, оқытушысы, ғылыми қызметкері (С-AGP-6).</w:t>
      </w:r>
    </w:p>
    <w:bookmarkEnd w:id="27"/>
    <w:bookmarkStart w:name="z34" w:id="28"/>
    <w:p>
      <w:pPr>
        <w:spacing w:after="0"/>
        <w:ind w:left="0"/>
        <w:jc w:val="left"/>
      </w:pPr>
      <w:r>
        <w:rPr>
          <w:rFonts w:ascii="Times New Roman"/>
          <w:b/>
          <w:i w:val="false"/>
          <w:color w:val="000000"/>
        </w:rPr>
        <w:t xml:space="preserve"> 2. Облыстық прокуратура органдары және оларға теңестірілген прокуратуралар, Құқықтық статистика және арнайы есепке алу комитетінің облыстық органдары қызметкерлерінің лауазымдары</w:t>
      </w:r>
    </w:p>
    <w:bookmarkEnd w:id="28"/>
    <w:bookmarkStart w:name="z35" w:id="29"/>
    <w:p>
      <w:pPr>
        <w:spacing w:after="0"/>
        <w:ind w:left="0"/>
        <w:jc w:val="both"/>
      </w:pPr>
      <w:r>
        <w:rPr>
          <w:rFonts w:ascii="Times New Roman"/>
          <w:b w:val="false"/>
          <w:i w:val="false"/>
          <w:color w:val="000000"/>
          <w:sz w:val="28"/>
        </w:rPr>
        <w:t>
      1. Облыс прокурорының бірінші орынбасары және оған теңестірілген прокурор, ҚСжАЕК облыстық органының бастығы (C-OGP-2).</w:t>
      </w:r>
    </w:p>
    <w:bookmarkEnd w:id="29"/>
    <w:bookmarkStart w:name="z36" w:id="30"/>
    <w:p>
      <w:pPr>
        <w:spacing w:after="0"/>
        <w:ind w:left="0"/>
        <w:jc w:val="both"/>
      </w:pPr>
      <w:r>
        <w:rPr>
          <w:rFonts w:ascii="Times New Roman"/>
          <w:b w:val="false"/>
          <w:i w:val="false"/>
          <w:color w:val="000000"/>
          <w:sz w:val="28"/>
        </w:rPr>
        <w:t xml:space="preserve">
      2. Облыс прокурорының орынбасары және оған теңестірілген прокурор, ҚСжАЕК облыстық органы бастығының орынбасары (C-OGP-3). </w:t>
      </w:r>
    </w:p>
    <w:bookmarkEnd w:id="30"/>
    <w:bookmarkStart w:name="z37" w:id="31"/>
    <w:p>
      <w:pPr>
        <w:spacing w:after="0"/>
        <w:ind w:left="0"/>
        <w:jc w:val="both"/>
      </w:pPr>
      <w:r>
        <w:rPr>
          <w:rFonts w:ascii="Times New Roman"/>
          <w:b w:val="false"/>
          <w:i w:val="false"/>
          <w:color w:val="000000"/>
          <w:sz w:val="28"/>
        </w:rPr>
        <w:t xml:space="preserve">
      3. Облыс прокуратурасының және оған теңестірілген прокуратураның, ҚСжАЕК облыстық органының басқарма бастығы, облыс прокурорының аға көмекшісі (C-OGP-4). </w:t>
      </w:r>
    </w:p>
    <w:bookmarkEnd w:id="31"/>
    <w:bookmarkStart w:name="z38" w:id="32"/>
    <w:p>
      <w:pPr>
        <w:spacing w:after="0"/>
        <w:ind w:left="0"/>
        <w:jc w:val="both"/>
      </w:pPr>
      <w:r>
        <w:rPr>
          <w:rFonts w:ascii="Times New Roman"/>
          <w:b w:val="false"/>
          <w:i w:val="false"/>
          <w:color w:val="000000"/>
          <w:sz w:val="28"/>
        </w:rPr>
        <w:t xml:space="preserve">
      4. Облыс прокуратурасының және оған теңестірілген прокуратураның, ҚСжАЕК облыстық органының басқарма бастығының орынбасары (C-OGP-5). </w:t>
      </w:r>
    </w:p>
    <w:bookmarkEnd w:id="32"/>
    <w:bookmarkStart w:name="z39" w:id="33"/>
    <w:p>
      <w:pPr>
        <w:spacing w:after="0"/>
        <w:ind w:left="0"/>
        <w:jc w:val="both"/>
      </w:pPr>
      <w:r>
        <w:rPr>
          <w:rFonts w:ascii="Times New Roman"/>
          <w:b w:val="false"/>
          <w:i w:val="false"/>
          <w:color w:val="000000"/>
          <w:sz w:val="28"/>
        </w:rPr>
        <w:t xml:space="preserve">
      5. Облыс прокуратурасының және оған теңестірілген прокуратураның, ҚСжАЕК облыстық органының бөлім бастығы, облыс прокурорының көмекшісі (C-OGP-6). </w:t>
      </w:r>
    </w:p>
    <w:bookmarkEnd w:id="33"/>
    <w:bookmarkStart w:name="z40" w:id="34"/>
    <w:p>
      <w:pPr>
        <w:spacing w:after="0"/>
        <w:ind w:left="0"/>
        <w:jc w:val="both"/>
      </w:pPr>
      <w:r>
        <w:rPr>
          <w:rFonts w:ascii="Times New Roman"/>
          <w:b w:val="false"/>
          <w:i w:val="false"/>
          <w:color w:val="000000"/>
          <w:sz w:val="28"/>
        </w:rPr>
        <w:t xml:space="preserve">
      6. Облыс прокуратурасы және оған теңестірілген прокуратураның, ҚСжАЕК облыстық органы басқармасының, бөлімінің аға прокуроры (C-OGP-7). </w:t>
      </w:r>
    </w:p>
    <w:bookmarkEnd w:id="34"/>
    <w:bookmarkStart w:name="z41" w:id="35"/>
    <w:p>
      <w:pPr>
        <w:spacing w:after="0"/>
        <w:ind w:left="0"/>
        <w:jc w:val="both"/>
      </w:pPr>
      <w:r>
        <w:rPr>
          <w:rFonts w:ascii="Times New Roman"/>
          <w:b w:val="false"/>
          <w:i w:val="false"/>
          <w:color w:val="000000"/>
          <w:sz w:val="28"/>
        </w:rPr>
        <w:t xml:space="preserve">
      7. Облыс прокуратурасы және оған теңестірілген прокуратураның, ҚСжАЕК облыстық органы басқармасының, бөлімінің прокуроры (C-OGP-8). </w:t>
      </w:r>
    </w:p>
    <w:bookmarkEnd w:id="35"/>
    <w:bookmarkStart w:name="z42" w:id="36"/>
    <w:p>
      <w:pPr>
        <w:spacing w:after="0"/>
        <w:ind w:left="0"/>
        <w:jc w:val="left"/>
      </w:pPr>
      <w:r>
        <w:rPr>
          <w:rFonts w:ascii="Times New Roman"/>
          <w:b/>
          <w:i w:val="false"/>
          <w:color w:val="000000"/>
        </w:rPr>
        <w:t xml:space="preserve"> 3. Аудан прокуратурасының органдары және оларға теңестірілген прокуратуралар қызметкерлерінің лауазымдары</w:t>
      </w:r>
    </w:p>
    <w:bookmarkEnd w:id="36"/>
    <w:bookmarkStart w:name="z43" w:id="37"/>
    <w:p>
      <w:pPr>
        <w:spacing w:after="0"/>
        <w:ind w:left="0"/>
        <w:jc w:val="both"/>
      </w:pPr>
      <w:r>
        <w:rPr>
          <w:rFonts w:ascii="Times New Roman"/>
          <w:b w:val="false"/>
          <w:i w:val="false"/>
          <w:color w:val="000000"/>
          <w:sz w:val="28"/>
        </w:rPr>
        <w:t xml:space="preserve">
      1. Аудан прокуроры және оған теңестірілген прокурор (C-RGP-1). </w:t>
      </w:r>
    </w:p>
    <w:bookmarkEnd w:id="37"/>
    <w:bookmarkStart w:name="z44" w:id="38"/>
    <w:p>
      <w:pPr>
        <w:spacing w:after="0"/>
        <w:ind w:left="0"/>
        <w:jc w:val="both"/>
      </w:pPr>
      <w:r>
        <w:rPr>
          <w:rFonts w:ascii="Times New Roman"/>
          <w:b w:val="false"/>
          <w:i w:val="false"/>
          <w:color w:val="000000"/>
          <w:sz w:val="28"/>
        </w:rPr>
        <w:t xml:space="preserve">
      2. Аудан прокурорының орынбасары және оған теңестірілген прокурор (C-RGP-2). </w:t>
      </w:r>
    </w:p>
    <w:bookmarkEnd w:id="38"/>
    <w:bookmarkStart w:name="z45" w:id="39"/>
    <w:p>
      <w:pPr>
        <w:spacing w:after="0"/>
        <w:ind w:left="0"/>
        <w:jc w:val="both"/>
      </w:pPr>
      <w:r>
        <w:rPr>
          <w:rFonts w:ascii="Times New Roman"/>
          <w:b w:val="false"/>
          <w:i w:val="false"/>
          <w:color w:val="000000"/>
          <w:sz w:val="28"/>
        </w:rPr>
        <w:t xml:space="preserve">
      3. Аудан прокуратурасының және оған теңестірілген прокуратуралардың бөлім бастығы (C-RGP-3). </w:t>
      </w:r>
    </w:p>
    <w:bookmarkEnd w:id="39"/>
    <w:bookmarkStart w:name="z46" w:id="40"/>
    <w:p>
      <w:pPr>
        <w:spacing w:after="0"/>
        <w:ind w:left="0"/>
        <w:jc w:val="both"/>
      </w:pPr>
      <w:r>
        <w:rPr>
          <w:rFonts w:ascii="Times New Roman"/>
          <w:b w:val="false"/>
          <w:i w:val="false"/>
          <w:color w:val="000000"/>
          <w:sz w:val="28"/>
        </w:rPr>
        <w:t xml:space="preserve">
      4. Аудандық прокуратураның және оған теңестірілген прокуратураның аға прокуроры (C-RGP-4). </w:t>
      </w:r>
    </w:p>
    <w:bookmarkEnd w:id="40"/>
    <w:bookmarkStart w:name="z47" w:id="41"/>
    <w:p>
      <w:pPr>
        <w:spacing w:after="0"/>
        <w:ind w:left="0"/>
        <w:jc w:val="both"/>
      </w:pPr>
      <w:r>
        <w:rPr>
          <w:rFonts w:ascii="Times New Roman"/>
          <w:b w:val="false"/>
          <w:i w:val="false"/>
          <w:color w:val="000000"/>
          <w:sz w:val="28"/>
        </w:rPr>
        <w:t xml:space="preserve">
      5. Аудандық прокуратураның және оған теңестірілген прокуратураның прокуроры (C-RGP-5).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