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1a80" w14:textId="2831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"Мақта қолхатының нысанын (үлгісін) және сипаттамасын бекіту туралы" Қазақстан Республикасы Ауыл шаруашылығы министрінің 2013 жылғы 18 сәуірдегі № 15-07/185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2016 жылғы 28 наурыздағы № 138 бұйрығы. Қазақстан Республикасының Әділет министрлігінде 2016 жылы 29 сәуірде № 13664 болып тіркелді. Күші жойылды - Қазақстан Республикасы Ауыл шаруашылығы министрінің 2021 жылғы 16 ақпандағы № 44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Ауыл шаруашылығы министрінің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"Мақта қолхатының нысанын (үлгісін) және сипаттамасын бекіту туралы" Қазақстан Республикасы Ауыл шаруашылығы министрінің 2013 жылғы 18 сәуірдегі № 15-07/185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8465 болып тіркелген, 2013 жылғы 26 қазанда "Егемен Қазақстан" газетінің № 240 (28179) санында жарияланған)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"Мақта қолхатының жазылуы" </w:t>
      </w:r>
      <w:r>
        <w:rPr>
          <w:rFonts w:ascii="Times New Roman"/>
          <w:b w:val="false"/>
          <w:i w:val="false"/>
          <w:color w:val="000000"/>
          <w:sz w:val="28"/>
        </w:rPr>
        <w:t>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тармақша мақта қолхаттарын ұстаушы "Қазақстан Республикасы Ауыл шаруашылығы министрінің 2015 жылғы 26 маусымдағы № 4-5/575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12035 болып тіркелген) Мақта қолхаттары бойынша міндеттемелердің орындалуына кепілдік беру қорларының кепілдіктерін алу қағидаларында көзделген тәртіпте мақта қолхаттары бойынша міндеттемелердің орындалуына кепілдік беру қорларынан кепілдік алған жағдайда толтырылады.".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мемлекетттік инспекция комитеті заңнамада белгіленген тәртіппен: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"Әділет" ақпараттық-құқықтық жүйесіне ресми жариялауға, сондай-ақ бес жұмыс күн ішінде Қазақстан Республикасы нормативтік құқықтық актілерінің эталондық бақылау банкіне енгізу үшін "Республикалық құқықтық ақпарат орталығы" республикалық мемлекеттік кәсіпорнына жіберілуін;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