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df1f" w14:textId="a74d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6 сәуірдегі № 353 бұйрығы. Қазақстан Республикасының Әділет министрлігінде 2016 жылы 4 мамырда № 13680 болып тіркелді. Күші жойылды - Қазақстан Республикасы Ішкі істер министрінің 2017 жылғы 18 наурыздағы № 206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18.03.2017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6"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w:t>
      </w:r>
      <w:r>
        <w:rPr>
          <w:rFonts w:ascii="Times New Roman"/>
          <w:b/>
          <w:i w:val="false"/>
          <w:color w:val="000000"/>
          <w:sz w:val="28"/>
        </w:rPr>
        <w:t xml:space="preserve">БҰЙЫРАМЫН: </w:t>
      </w:r>
    </w:p>
    <w:bookmarkEnd w:id="0"/>
    <w:bookmarkStart w:name="z7"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8" w:id="2"/>
    <w:p>
      <w:pPr>
        <w:spacing w:after="0"/>
        <w:ind w:left="0"/>
        <w:jc w:val="both"/>
      </w:pPr>
      <w:r>
        <w:rPr>
          <w:rFonts w:ascii="Times New Roman"/>
          <w:b w:val="false"/>
          <w:i w:val="false"/>
          <w:color w:val="000000"/>
          <w:sz w:val="28"/>
        </w:rPr>
        <w:t xml:space="preserve">
      2. "Қазақстан Республикасы Ішкі істер министрлігінің "Б" корпусындағы мемлекеттік әкімшілік қызметшілерінің қызметін жыл сайынғы бағалау әдістемесін бекіту туралы" Қазақстан Республикасы Ішкі істер министрінің 2015 жылғы 20 сәуірдегі № 380 </w:t>
      </w:r>
      <w:r>
        <w:rPr>
          <w:rFonts w:ascii="Times New Roman"/>
          <w:b w:val="false"/>
          <w:i w:val="false"/>
          <w:color w:val="000000"/>
          <w:sz w:val="28"/>
        </w:rPr>
        <w:t>бұйрығының</w:t>
      </w:r>
      <w:r>
        <w:rPr>
          <w:rFonts w:ascii="Times New Roman"/>
          <w:b w:val="false"/>
          <w:i w:val="false"/>
          <w:color w:val="000000"/>
          <w:sz w:val="28"/>
        </w:rPr>
        <w:t xml:space="preserve"> (Нрмативтік құқықтық актілерді мемлекеттік тіркеу тізілімінде № 11210 болып тіркелген, Қазақстан Республикасы нормативтік құқықтық актілерінің "Әділет" ақпараттық-құқықтық жүйесінде 2015 жылғы 3 шілдеде жарияланған) күші жойылды деп танылсын. </w:t>
      </w:r>
    </w:p>
    <w:bookmarkEnd w:id="2"/>
    <w:bookmarkStart w:name="z9" w:id="3"/>
    <w:p>
      <w:pPr>
        <w:spacing w:after="0"/>
        <w:ind w:left="0"/>
        <w:jc w:val="both"/>
      </w:pPr>
      <w:r>
        <w:rPr>
          <w:rFonts w:ascii="Times New Roman"/>
          <w:b w:val="false"/>
          <w:i w:val="false"/>
          <w:color w:val="000000"/>
          <w:sz w:val="28"/>
        </w:rPr>
        <w:t>
      3. Қазақстан Республикасы Ішкі істер министрлігінің Кадр жұмысы департаменті (А.Ү. Әбдіғалиев) заңнамада белгіленген тәртіпте:</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акпарат орталығына жіберуді; </w:t>
      </w:r>
    </w:p>
    <w:bookmarkEnd w:id="5"/>
    <w:bookmarkStart w:name="z12" w:id="6"/>
    <w:p>
      <w:pPr>
        <w:spacing w:after="0"/>
        <w:ind w:left="0"/>
        <w:jc w:val="both"/>
      </w:pPr>
      <w:r>
        <w:rPr>
          <w:rFonts w:ascii="Times New Roman"/>
          <w:b w:val="false"/>
          <w:i w:val="false"/>
          <w:color w:val="000000"/>
          <w:sz w:val="28"/>
        </w:rPr>
        <w:t>
      3) осы бұйрықтың Қазақстан Республикасы Ішкі істер министрлігінің интернет-ресурсында және мемлекеттік органдардың интранет-порталында орналастырылуды;</w:t>
      </w:r>
    </w:p>
    <w:bookmarkEnd w:id="6"/>
    <w:bookmarkStart w:name="z13"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Ішкі істер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 </w:t>
      </w:r>
    </w:p>
    <w:bookmarkEnd w:id="7"/>
    <w:bookmarkStart w:name="z14" w:id="8"/>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және Кадр жұмысы департаментіне (А.Ү. Әбдіғалиев) жүктелсін.</w:t>
      </w:r>
    </w:p>
    <w:bookmarkEnd w:id="8"/>
    <w:bookmarkStart w:name="z15" w:id="9"/>
    <w:p>
      <w:pPr>
        <w:spacing w:after="0"/>
        <w:ind w:left="0"/>
        <w:jc w:val="both"/>
      </w:pPr>
      <w:r>
        <w:rPr>
          <w:rFonts w:ascii="Times New Roman"/>
          <w:b w:val="false"/>
          <w:i w:val="false"/>
          <w:color w:val="000000"/>
          <w:sz w:val="28"/>
        </w:rPr>
        <w:t xml:space="preserve">
      5. Осы бұйрық алғашқы ресми жарияланған күнінен бастап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6 сәуірдегі</w:t>
            </w:r>
            <w:r>
              <w:br/>
            </w:r>
            <w:r>
              <w:rPr>
                <w:rFonts w:ascii="Times New Roman"/>
                <w:b w:val="false"/>
                <w:i w:val="false"/>
                <w:color w:val="000000"/>
                <w:sz w:val="20"/>
              </w:rPr>
              <w:t>№ 353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бағалау әдістемесі</w:t>
      </w:r>
      <w:r>
        <w:br/>
      </w:r>
      <w:r>
        <w:rPr>
          <w:rFonts w:ascii="Times New Roman"/>
          <w:b/>
          <w:i w:val="false"/>
          <w:color w:val="000000"/>
        </w:rPr>
        <w:t>1. Жалпы ережелер</w:t>
      </w:r>
    </w:p>
    <w:bookmarkStart w:name="z17" w:id="10"/>
    <w:p>
      <w:pPr>
        <w:spacing w:after="0"/>
        <w:ind w:left="0"/>
        <w:jc w:val="both"/>
      </w:pPr>
      <w:r>
        <w:rPr>
          <w:rFonts w:ascii="Times New Roman"/>
          <w:b w:val="false"/>
          <w:i w:val="false"/>
          <w:color w:val="000000"/>
          <w:sz w:val="28"/>
        </w:rPr>
        <w:t xml:space="preserve">
      1. Осы Қазақстан Республикасы Ішкі істер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әзірленді және Қазақстан Республикасы Ішкі істер министрлігі орталық аппаратының, ведомстволары мен аумақтық бөліністерінің </w:t>
      </w:r>
      <w:r>
        <w:rPr>
          <w:rFonts w:ascii="Times New Roman"/>
          <w:b w:val="false"/>
          <w:i w:val="false"/>
          <w:color w:val="000000"/>
          <w:sz w:val="28"/>
        </w:rPr>
        <w:t>"Б" корпусы</w:t>
      </w:r>
      <w:r>
        <w:rPr>
          <w:rFonts w:ascii="Times New Roman"/>
          <w:b w:val="false"/>
          <w:i w:val="false"/>
          <w:color w:val="000000"/>
          <w:sz w:val="28"/>
        </w:rPr>
        <w:t xml:space="preserve"> мемлекеттік әкімшілік қызметшілерінің (бұдан әрі – "Б" корпусының қызметшілері) қызметін бағалау алгоритмін айқындайды.</w:t>
      </w:r>
    </w:p>
    <w:bookmarkEnd w:id="10"/>
    <w:bookmarkStart w:name="z18" w:id="11"/>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1"/>
    <w:bookmarkStart w:name="z19" w:id="12"/>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2"/>
    <w:bookmarkStart w:name="z20" w:id="13"/>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3"/>
    <w:bookmarkStart w:name="z21" w:id="14"/>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4"/>
    <w:bookmarkStart w:name="z22" w:id="15"/>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15"/>
    <w:bookmarkStart w:name="z23" w:id="16"/>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End w:id="16"/>
    <w:bookmarkStart w:name="z24" w:id="17"/>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7"/>
    <w:bookmarkStart w:name="z25" w:id="18"/>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8"/>
    <w:bookmarkStart w:name="z26" w:id="19"/>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органдардың, астананың, республикалық маңызы бар қаланың атқарушы органдарының басшыларын бағалауды облыс, астана, республикалық маңызы бар қаланың әкімі не қалып бойынша оның орынбасарларының бірі жүргізеді.</w:t>
      </w:r>
    </w:p>
    <w:bookmarkEnd w:id="19"/>
    <w:bookmarkStart w:name="z27" w:id="20"/>
    <w:p>
      <w:pPr>
        <w:spacing w:after="0"/>
        <w:ind w:left="0"/>
        <w:jc w:val="both"/>
      </w:pPr>
      <w:r>
        <w:rPr>
          <w:rFonts w:ascii="Times New Roman"/>
          <w:b w:val="false"/>
          <w:i w:val="false"/>
          <w:color w:val="000000"/>
          <w:sz w:val="28"/>
        </w:rPr>
        <w:t>
      5. Жылдық бағалау:</w:t>
      </w:r>
    </w:p>
    <w:bookmarkEnd w:id="20"/>
    <w:bookmarkStart w:name="z28" w:id="2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1"/>
    <w:bookmarkStart w:name="z29" w:id="22"/>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22"/>
    <w:bookmarkStart w:name="z30" w:id="23"/>
    <w:p>
      <w:pPr>
        <w:spacing w:after="0"/>
        <w:ind w:left="0"/>
        <w:jc w:val="both"/>
      </w:pPr>
      <w:r>
        <w:rPr>
          <w:rFonts w:ascii="Times New Roman"/>
          <w:b w:val="false"/>
          <w:i w:val="false"/>
          <w:color w:val="000000"/>
          <w:sz w:val="28"/>
        </w:rPr>
        <w:t>
      3) айналмалы бағалаудан құралады.</w:t>
      </w:r>
    </w:p>
    <w:bookmarkEnd w:id="23"/>
    <w:bookmarkStart w:name="z31" w:id="24"/>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қызметі оның жұмыс органы болып табылады.</w:t>
      </w:r>
    </w:p>
    <w:bookmarkEnd w:id="24"/>
    <w:bookmarkStart w:name="z32" w:id="25"/>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5"/>
    <w:bookmarkStart w:name="z33" w:id="2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6"/>
    <w:bookmarkStart w:name="z34" w:id="2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7"/>
    <w:bookmarkStart w:name="z35" w:id="2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8"/>
    <w:bookmarkStart w:name="z36" w:id="29"/>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9"/>
    <w:bookmarkStart w:name="z37" w:id="30"/>
    <w:p>
      <w:pPr>
        <w:spacing w:after="0"/>
        <w:ind w:left="0"/>
        <w:jc w:val="left"/>
      </w:pPr>
      <w:r>
        <w:rPr>
          <w:rFonts w:ascii="Times New Roman"/>
          <w:b/>
          <w:i w:val="false"/>
          <w:color w:val="000000"/>
        </w:rPr>
        <w:t xml:space="preserve"> 2. Жұмыстың жеке жоспарын құрастыру</w:t>
      </w:r>
    </w:p>
    <w:bookmarkEnd w:id="30"/>
    <w:bookmarkStart w:name="z38" w:id="31"/>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31"/>
    <w:bookmarkStart w:name="z39" w:id="32"/>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32"/>
    <w:bookmarkStart w:name="z40" w:id="33"/>
    <w:p>
      <w:pPr>
        <w:spacing w:after="0"/>
        <w:ind w:left="0"/>
        <w:jc w:val="both"/>
      </w:pPr>
      <w:r>
        <w:rPr>
          <w:rFonts w:ascii="Times New Roman"/>
          <w:b w:val="false"/>
          <w:i w:val="false"/>
          <w:color w:val="000000"/>
          <w:sz w:val="28"/>
        </w:rPr>
        <w:t>
      12. "Б" корпусның қызметшісі жұмысының жеке жоспарына:</w:t>
      </w:r>
    </w:p>
    <w:bookmarkEnd w:id="33"/>
    <w:bookmarkStart w:name="z41" w:id="34"/>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bookmarkEnd w:id="34"/>
    <w:bookmarkStart w:name="z42" w:id="35"/>
    <w:p>
      <w:pPr>
        <w:spacing w:after="0"/>
        <w:ind w:left="0"/>
        <w:jc w:val="both"/>
      </w:pPr>
      <w:r>
        <w:rPr>
          <w:rFonts w:ascii="Times New Roman"/>
          <w:b w:val="false"/>
          <w:i w:val="false"/>
          <w:color w:val="000000"/>
          <w:sz w:val="28"/>
        </w:rPr>
        <w:t>
      2) Ішкі істер министрлігі орталық аппаратының, ведомстволары мен аумақтық бөліністерінің стратегиялық мақсатына (мақсаттарына) бағытталған, ол олар болмаған жағдайда оның функционалдық міндеттеріне сәйкес "Б" корпусы қызметшісінің жұмыс іс-шараларының атауы кіреді.</w:t>
      </w:r>
    </w:p>
    <w:bookmarkEnd w:id="35"/>
    <w:bookmarkStart w:name="z43" w:id="36"/>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36"/>
    <w:bookmarkStart w:name="z44" w:id="37"/>
    <w:p>
      <w:pPr>
        <w:spacing w:after="0"/>
        <w:ind w:left="0"/>
        <w:jc w:val="both"/>
      </w:pPr>
      <w:r>
        <w:rPr>
          <w:rFonts w:ascii="Times New Roman"/>
          <w:b w:val="false"/>
          <w:i w:val="false"/>
          <w:color w:val="000000"/>
          <w:sz w:val="28"/>
        </w:rPr>
        <w:t>
      Іс-шаралардың саны мен күрделілігі Министрліктің салыстыруында анықталады.</w:t>
      </w:r>
    </w:p>
    <w:bookmarkEnd w:id="37"/>
    <w:bookmarkStart w:name="z45" w:id="38"/>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8"/>
    <w:bookmarkStart w:name="z46" w:id="39"/>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39"/>
    <w:bookmarkStart w:name="z47" w:id="40"/>
    <w:p>
      <w:pPr>
        <w:spacing w:after="0"/>
        <w:ind w:left="0"/>
        <w:jc w:val="left"/>
      </w:pPr>
      <w:r>
        <w:rPr>
          <w:rFonts w:ascii="Times New Roman"/>
          <w:b/>
          <w:i w:val="false"/>
          <w:color w:val="000000"/>
        </w:rPr>
        <w:t xml:space="preserve"> 3. Бағалауды жүргізуге дайындық</w:t>
      </w:r>
    </w:p>
    <w:bookmarkEnd w:id="40"/>
    <w:bookmarkStart w:name="z48" w:id="41"/>
    <w:p>
      <w:pPr>
        <w:spacing w:after="0"/>
        <w:ind w:left="0"/>
        <w:jc w:val="both"/>
      </w:pPr>
      <w:r>
        <w:rPr>
          <w:rFonts w:ascii="Times New Roman"/>
          <w:b w:val="false"/>
          <w:i w:val="false"/>
          <w:color w:val="000000"/>
          <w:sz w:val="28"/>
        </w:rPr>
        <w:t>
      14. Кадр қызметі Бағалау бойынша комиссия төрағасының келісімі бойынша бағалауды өткізу кестесін қалыптастырды.</w:t>
      </w:r>
    </w:p>
    <w:bookmarkEnd w:id="41"/>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Start w:name="z49" w:id="42"/>
    <w:p>
      <w:pPr>
        <w:spacing w:after="0"/>
        <w:ind w:left="0"/>
        <w:jc w:val="left"/>
      </w:pPr>
      <w:r>
        <w:rPr>
          <w:rFonts w:ascii="Times New Roman"/>
          <w:b/>
          <w:i w:val="false"/>
          <w:color w:val="000000"/>
        </w:rPr>
        <w:t xml:space="preserve"> 4. Лауазымдық міндеттерді орындауды бағалау</w:t>
      </w:r>
    </w:p>
    <w:bookmarkEnd w:id="42"/>
    <w:bookmarkStart w:name="z50" w:id="4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43"/>
    <w:bookmarkStart w:name="z51" w:id="44"/>
    <w:p>
      <w:pPr>
        <w:spacing w:after="0"/>
        <w:ind w:left="0"/>
        <w:jc w:val="both"/>
      </w:pPr>
      <w:r>
        <w:rPr>
          <w:rFonts w:ascii="Times New Roman"/>
          <w:b w:val="false"/>
          <w:i w:val="false"/>
          <w:color w:val="000000"/>
          <w:sz w:val="28"/>
        </w:rPr>
        <w:t>
      16. Негізгі баллдар 100 балл деңгейінде белгіленеді.</w:t>
      </w:r>
    </w:p>
    <w:bookmarkEnd w:id="44"/>
    <w:bookmarkStart w:name="z52" w:id="4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5"/>
    <w:bookmarkStart w:name="z53" w:id="46"/>
    <w:p>
      <w:pPr>
        <w:spacing w:after="0"/>
        <w:ind w:left="0"/>
        <w:jc w:val="both"/>
      </w:pPr>
      <w:r>
        <w:rPr>
          <w:rFonts w:ascii="Times New Roman"/>
          <w:b w:val="false"/>
          <w:i w:val="false"/>
          <w:color w:val="000000"/>
          <w:sz w:val="28"/>
        </w:rPr>
        <w:t xml:space="preserve">
      18. Көтермеленетін қызмет көрсеткіштері мен түрлері Ішкі істер министрлігінің орталық аппаратымен, ведомстволармен және аумақтық бөліністермен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w:t>
      </w:r>
      <w:r>
        <w:rPr>
          <w:rFonts w:ascii="Times New Roman"/>
          <w:b w:val="false"/>
          <w:i w:val="false"/>
          <w:color w:val="000000"/>
          <w:sz w:val="28"/>
        </w:rPr>
        <w:t>бірыңғай жүйесінде</w:t>
      </w:r>
      <w:r>
        <w:rPr>
          <w:rFonts w:ascii="Times New Roman"/>
          <w:b w:val="false"/>
          <w:i w:val="false"/>
          <w:color w:val="000000"/>
          <w:sz w:val="28"/>
        </w:rPr>
        <w:t xml:space="preserve"> және мемлекеттік органның Интернет-порталында белгіленетін де, белгіленбейтін де құжаттар мен іс-шаралар кіре алады.</w:t>
      </w:r>
    </w:p>
    <w:bookmarkEnd w:id="46"/>
    <w:bookmarkStart w:name="z54" w:id="47"/>
    <w:p>
      <w:pPr>
        <w:spacing w:after="0"/>
        <w:ind w:left="0"/>
        <w:jc w:val="both"/>
      </w:pPr>
      <w:r>
        <w:rPr>
          <w:rFonts w:ascii="Times New Roman"/>
          <w:b w:val="false"/>
          <w:i w:val="false"/>
          <w:color w:val="000000"/>
          <w:sz w:val="28"/>
        </w:rPr>
        <w:t>
      Әрбір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47"/>
    <w:bookmarkStart w:name="z55" w:id="4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8"/>
    <w:bookmarkStart w:name="z56" w:id="49"/>
    <w:p>
      <w:pPr>
        <w:spacing w:after="0"/>
        <w:ind w:left="0"/>
        <w:jc w:val="both"/>
      </w:pPr>
      <w:r>
        <w:rPr>
          <w:rFonts w:ascii="Times New Roman"/>
          <w:b w:val="false"/>
          <w:i w:val="false"/>
          <w:color w:val="000000"/>
          <w:sz w:val="28"/>
        </w:rPr>
        <w:t>
      20. Орындау тәртібін бұзуға:</w:t>
      </w:r>
    </w:p>
    <w:bookmarkEnd w:id="49"/>
    <w:bookmarkStart w:name="z57" w:id="50"/>
    <w:p>
      <w:pPr>
        <w:spacing w:after="0"/>
        <w:ind w:left="0"/>
        <w:jc w:val="both"/>
      </w:pPr>
      <w:r>
        <w:rPr>
          <w:rFonts w:ascii="Times New Roman"/>
          <w:b w:val="false"/>
          <w:i w:val="false"/>
          <w:color w:val="000000"/>
          <w:sz w:val="28"/>
        </w:rPr>
        <w:t>
      1) жоғары тұрған органдардың, Ішкі істер министрлігінің орталық аппараты, ведомстволары мен аумақтық бөліністері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50"/>
    <w:bookmarkStart w:name="z58" w:id="51"/>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51"/>
    <w:bookmarkStart w:name="z59" w:id="52"/>
    <w:p>
      <w:pPr>
        <w:spacing w:after="0"/>
        <w:ind w:left="0"/>
        <w:jc w:val="both"/>
      </w:pPr>
      <w:r>
        <w:rPr>
          <w:rFonts w:ascii="Times New Roman"/>
          <w:b w:val="false"/>
          <w:i w:val="false"/>
          <w:color w:val="000000"/>
          <w:sz w:val="28"/>
        </w:rPr>
        <w:t>
      21. Еңбек тәртібін бұзуға:</w:t>
      </w:r>
    </w:p>
    <w:bookmarkEnd w:id="52"/>
    <w:bookmarkStart w:name="z60" w:id="53"/>
    <w:p>
      <w:pPr>
        <w:spacing w:after="0"/>
        <w:ind w:left="0"/>
        <w:jc w:val="both"/>
      </w:pPr>
      <w:r>
        <w:rPr>
          <w:rFonts w:ascii="Times New Roman"/>
          <w:b w:val="false"/>
          <w:i w:val="false"/>
          <w:color w:val="000000"/>
          <w:sz w:val="28"/>
        </w:rPr>
        <w:t>
      1) дәлелді себепсіз жұмыста болмауы;</w:t>
      </w:r>
    </w:p>
    <w:bookmarkEnd w:id="53"/>
    <w:bookmarkStart w:name="z61" w:id="54"/>
    <w:p>
      <w:pPr>
        <w:spacing w:after="0"/>
        <w:ind w:left="0"/>
        <w:jc w:val="both"/>
      </w:pPr>
      <w:r>
        <w:rPr>
          <w:rFonts w:ascii="Times New Roman"/>
          <w:b w:val="false"/>
          <w:i w:val="false"/>
          <w:color w:val="000000"/>
          <w:sz w:val="28"/>
        </w:rPr>
        <w:t>
      2) дәлелді себепсіз жұмысқа кешігу;</w:t>
      </w:r>
    </w:p>
    <w:bookmarkEnd w:id="54"/>
    <w:bookmarkStart w:name="z62" w:id="55"/>
    <w:p>
      <w:pPr>
        <w:spacing w:after="0"/>
        <w:ind w:left="0"/>
        <w:jc w:val="both"/>
      </w:pPr>
      <w:r>
        <w:rPr>
          <w:rFonts w:ascii="Times New Roman"/>
          <w:b w:val="false"/>
          <w:i w:val="false"/>
          <w:color w:val="000000"/>
          <w:sz w:val="28"/>
        </w:rPr>
        <w:t xml:space="preserve">
      3) қызметшілердің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55"/>
    <w:bookmarkStart w:name="z63" w:id="56"/>
    <w:p>
      <w:pPr>
        <w:spacing w:after="0"/>
        <w:ind w:left="0"/>
        <w:jc w:val="both"/>
      </w:pPr>
      <w:r>
        <w:rPr>
          <w:rFonts w:ascii="Times New Roman"/>
          <w:b w:val="false"/>
          <w:i w:val="false"/>
          <w:color w:val="000000"/>
          <w:sz w:val="28"/>
        </w:rPr>
        <w:t>
      Еңбек тәртібін бұзу фактілері туралы ақпарат көзі ретінде персоналды басқару қызметі, "Б" корпусы қызметшісінің тікелей басшысы, әдеп жөніндегі уәкілдің құжатпен дәлелденген мәліметі болады.</w:t>
      </w:r>
    </w:p>
    <w:bookmarkEnd w:id="56"/>
    <w:bookmarkStart w:name="z64" w:id="57"/>
    <w:p>
      <w:pPr>
        <w:spacing w:after="0"/>
        <w:ind w:left="0"/>
        <w:jc w:val="both"/>
      </w:pPr>
      <w:r>
        <w:rPr>
          <w:rFonts w:ascii="Times New Roman"/>
          <w:b w:val="false"/>
          <w:i w:val="false"/>
          <w:color w:val="000000"/>
          <w:sz w:val="28"/>
        </w:rPr>
        <w:t>
      22. Әрбір орындау және еңбек тәртібін бұзғаны үшін "Б" корпусының қызметшісіне әрбір бұзу фактісі үшін "-2" мөлшерінде айыппұл балдары қойылады.</w:t>
      </w:r>
    </w:p>
    <w:bookmarkEnd w:id="57"/>
    <w:bookmarkStart w:name="z65" w:id="5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8"/>
    <w:bookmarkStart w:name="z66" w:id="59"/>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кадр қызметі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9"/>
    <w:bookmarkStart w:name="z67" w:id="60"/>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60"/>
    <w:bookmarkStart w:name="z68" w:id="61"/>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61"/>
    <w:bookmarkStart w:name="z69" w:id="62"/>
    <w:p>
      <w:pPr>
        <w:spacing w:after="0"/>
        <w:ind w:left="0"/>
        <w:jc w:val="left"/>
      </w:pPr>
      <w:r>
        <w:rPr>
          <w:rFonts w:ascii="Times New Roman"/>
          <w:b/>
          <w:i w:val="false"/>
          <w:color w:val="000000"/>
        </w:rPr>
        <w:t xml:space="preserve"> 5. Жеке жұмыс жоспарын орындауды бағалау</w:t>
      </w:r>
    </w:p>
    <w:bookmarkEnd w:id="62"/>
    <w:bookmarkStart w:name="z70" w:id="63"/>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63"/>
    <w:bookmarkStart w:name="z71" w:id="64"/>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64"/>
    <w:bookmarkStart w:name="z72" w:id="65"/>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5"/>
    <w:bookmarkStart w:name="z73" w:id="66"/>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қызметкері және "Б" корпусы қызметшісінің тікелей басшысы танысудан бас тарту туралы еркін нысанда акт жасайды.</w:t>
      </w:r>
    </w:p>
    <w:bookmarkEnd w:id="66"/>
    <w:bookmarkStart w:name="z74" w:id="67"/>
    <w:p>
      <w:pPr>
        <w:spacing w:after="0"/>
        <w:ind w:left="0"/>
        <w:jc w:val="left"/>
      </w:pPr>
      <w:r>
        <w:rPr>
          <w:rFonts w:ascii="Times New Roman"/>
          <w:b/>
          <w:i w:val="false"/>
          <w:color w:val="000000"/>
        </w:rPr>
        <w:t xml:space="preserve"> 6. Айналмалы бағалау</w:t>
      </w:r>
    </w:p>
    <w:bookmarkEnd w:id="67"/>
    <w:bookmarkStart w:name="z75" w:id="68"/>
    <w:p>
      <w:pPr>
        <w:spacing w:after="0"/>
        <w:ind w:left="0"/>
        <w:jc w:val="both"/>
      </w:pPr>
      <w:r>
        <w:rPr>
          <w:rFonts w:ascii="Times New Roman"/>
          <w:b w:val="false"/>
          <w:i w:val="false"/>
          <w:color w:val="000000"/>
          <w:sz w:val="28"/>
        </w:rPr>
        <w:t>
      29. Айналмалы бағалау:</w:t>
      </w:r>
    </w:p>
    <w:bookmarkEnd w:id="68"/>
    <w:bookmarkStart w:name="z76" w:id="69"/>
    <w:p>
      <w:pPr>
        <w:spacing w:after="0"/>
        <w:ind w:left="0"/>
        <w:jc w:val="both"/>
      </w:pPr>
      <w:r>
        <w:rPr>
          <w:rFonts w:ascii="Times New Roman"/>
          <w:b w:val="false"/>
          <w:i w:val="false"/>
          <w:color w:val="000000"/>
          <w:sz w:val="28"/>
        </w:rPr>
        <w:t>
      1) тікелей басшыны;</w:t>
      </w:r>
    </w:p>
    <w:bookmarkEnd w:id="69"/>
    <w:bookmarkStart w:name="z77" w:id="70"/>
    <w:p>
      <w:pPr>
        <w:spacing w:after="0"/>
        <w:ind w:left="0"/>
        <w:jc w:val="both"/>
      </w:pPr>
      <w:r>
        <w:rPr>
          <w:rFonts w:ascii="Times New Roman"/>
          <w:b w:val="false"/>
          <w:i w:val="false"/>
          <w:color w:val="000000"/>
          <w:sz w:val="28"/>
        </w:rPr>
        <w:t>
      2) "Б" корпусы қызметшісіне бағыныштыларды;</w:t>
      </w:r>
    </w:p>
    <w:bookmarkEnd w:id="70"/>
    <w:bookmarkStart w:name="z78" w:id="71"/>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71"/>
    <w:bookmarkStart w:name="z79" w:id="72"/>
    <w:p>
      <w:pPr>
        <w:spacing w:after="0"/>
        <w:ind w:left="0"/>
        <w:jc w:val="both"/>
      </w:pP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72"/>
    <w:bookmarkStart w:name="z80" w:id="73"/>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73"/>
    <w:bookmarkStart w:name="z81" w:id="74"/>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кадр қызметіне жіберіледі.</w:t>
      </w:r>
    </w:p>
    <w:bookmarkEnd w:id="74"/>
    <w:bookmarkStart w:name="z82" w:id="75"/>
    <w:p>
      <w:pPr>
        <w:spacing w:after="0"/>
        <w:ind w:left="0"/>
        <w:jc w:val="both"/>
      </w:pPr>
      <w:r>
        <w:rPr>
          <w:rFonts w:ascii="Times New Roman"/>
          <w:b w:val="false"/>
          <w:i w:val="false"/>
          <w:color w:val="000000"/>
          <w:sz w:val="28"/>
        </w:rPr>
        <w:t>
      33. Кадр қызметі айналмалы бағалаудың орта бағасын есептейді.</w:t>
      </w:r>
    </w:p>
    <w:bookmarkEnd w:id="75"/>
    <w:bookmarkStart w:name="z83" w:id="76"/>
    <w:p>
      <w:pPr>
        <w:spacing w:after="0"/>
        <w:ind w:left="0"/>
        <w:jc w:val="both"/>
      </w:pPr>
      <w:r>
        <w:rPr>
          <w:rFonts w:ascii="Times New Roman"/>
          <w:b w:val="false"/>
          <w:i w:val="false"/>
          <w:color w:val="000000"/>
          <w:sz w:val="28"/>
        </w:rPr>
        <w:t>
      34. Айналмалы бағалау жасырын түрде жүргізіледі.</w:t>
      </w:r>
    </w:p>
    <w:bookmarkEnd w:id="76"/>
    <w:bookmarkStart w:name="z84" w:id="77"/>
    <w:p>
      <w:pPr>
        <w:spacing w:after="0"/>
        <w:ind w:left="0"/>
        <w:jc w:val="left"/>
      </w:pPr>
      <w:r>
        <w:rPr>
          <w:rFonts w:ascii="Times New Roman"/>
          <w:b/>
          <w:i w:val="false"/>
          <w:color w:val="000000"/>
        </w:rPr>
        <w:t xml:space="preserve"> 7. Қорытынды баға</w:t>
      </w:r>
    </w:p>
    <w:bookmarkEnd w:id="77"/>
    <w:bookmarkStart w:name="z85" w:id="78"/>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86" w:id="79"/>
    <w:p>
      <w:pPr>
        <w:spacing w:after="0"/>
        <w:ind w:left="0"/>
        <w:jc w:val="both"/>
      </w:pPr>
      <w:r>
        <w:rPr>
          <w:rFonts w:ascii="Times New Roman"/>
          <w:b w:val="false"/>
          <w:i w:val="false"/>
          <w:color w:val="000000"/>
          <w:sz w:val="28"/>
        </w:rPr>
        <w:t xml:space="preserve">
      36. Тоқсандық қорытынды баға мынадай шкала бойынша қойылады: </w:t>
      </w:r>
    </w:p>
    <w:bookmarkEnd w:id="79"/>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w:t>
      </w:r>
    </w:p>
    <w:bookmarkStart w:name="z87" w:id="80"/>
    <w:p>
      <w:pPr>
        <w:spacing w:after="0"/>
        <w:ind w:left="0"/>
        <w:jc w:val="both"/>
      </w:pPr>
      <w:r>
        <w:rPr>
          <w:rFonts w:ascii="Times New Roman"/>
          <w:b w:val="false"/>
          <w:i w:val="false"/>
          <w:color w:val="000000"/>
          <w:sz w:val="28"/>
        </w:rPr>
        <w:t>
      37. Кадр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жыл – жылдық баға;</w:t>
      </w: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m – есептік тоқсандардың орта бағасы (орта арифметикалық мән). Бұл ретте тоқсандық бағалардың алынған орта арифметикалық мәні осы Әдістеменің 36-тармағында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38. Жылдың қорытынды бағасы мынадай шкала бойынша қойылады:</w:t>
      </w:r>
    </w:p>
    <w:bookmarkEnd w:id="81"/>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4 баллға дейін – "қанағаттанарлық;</w:t>
      </w:r>
    </w:p>
    <w:p>
      <w:pPr>
        <w:spacing w:after="0"/>
        <w:ind w:left="0"/>
        <w:jc w:val="both"/>
      </w:pPr>
      <w:r>
        <w:rPr>
          <w:rFonts w:ascii="Times New Roman"/>
          <w:b w:val="false"/>
          <w:i w:val="false"/>
          <w:color w:val="000000"/>
          <w:sz w:val="28"/>
        </w:rPr>
        <w:t>
      4 балдан бастап 5 балға дейін – "тиімді";</w:t>
      </w:r>
    </w:p>
    <w:p>
      <w:pPr>
        <w:spacing w:after="0"/>
        <w:ind w:left="0"/>
        <w:jc w:val="both"/>
      </w:pPr>
      <w:r>
        <w:rPr>
          <w:rFonts w:ascii="Times New Roman"/>
          <w:b w:val="false"/>
          <w:i w:val="false"/>
          <w:color w:val="000000"/>
          <w:sz w:val="28"/>
        </w:rPr>
        <w:t>
      5 балл – "өте жақсы".</w:t>
      </w:r>
    </w:p>
    <w:bookmarkStart w:name="z89" w:id="82"/>
    <w:p>
      <w:pPr>
        <w:spacing w:after="0"/>
        <w:ind w:left="0"/>
        <w:jc w:val="left"/>
      </w:pPr>
      <w:r>
        <w:rPr>
          <w:rFonts w:ascii="Times New Roman"/>
          <w:b/>
          <w:i w:val="false"/>
          <w:color w:val="000000"/>
        </w:rPr>
        <w:t xml:space="preserve"> 8. Комиссияның бағалау нәтижелерін қарауы</w:t>
      </w:r>
    </w:p>
    <w:bookmarkEnd w:id="82"/>
    <w:bookmarkStart w:name="z90" w:id="83"/>
    <w:p>
      <w:pPr>
        <w:spacing w:after="0"/>
        <w:ind w:left="0"/>
        <w:jc w:val="both"/>
      </w:pPr>
      <w:r>
        <w:rPr>
          <w:rFonts w:ascii="Times New Roman"/>
          <w:b w:val="false"/>
          <w:i w:val="false"/>
          <w:color w:val="000000"/>
          <w:sz w:val="28"/>
        </w:rPr>
        <w:t>
      39.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3"/>
    <w:bookmarkStart w:name="z91" w:id="84"/>
    <w:p>
      <w:pPr>
        <w:spacing w:after="0"/>
        <w:ind w:left="0"/>
        <w:jc w:val="both"/>
      </w:pPr>
      <w:r>
        <w:rPr>
          <w:rFonts w:ascii="Times New Roman"/>
          <w:b w:val="false"/>
          <w:i w:val="false"/>
          <w:color w:val="000000"/>
          <w:sz w:val="28"/>
        </w:rPr>
        <w:t>
      Кадр қызметі Комиссияның отырысына мынадай құжаттарды:</w:t>
      </w:r>
    </w:p>
    <w:bookmarkEnd w:id="84"/>
    <w:bookmarkStart w:name="z92" w:id="85"/>
    <w:p>
      <w:pPr>
        <w:spacing w:after="0"/>
        <w:ind w:left="0"/>
        <w:jc w:val="both"/>
      </w:pPr>
      <w:r>
        <w:rPr>
          <w:rFonts w:ascii="Times New Roman"/>
          <w:b w:val="false"/>
          <w:i w:val="false"/>
          <w:color w:val="000000"/>
          <w:sz w:val="28"/>
        </w:rPr>
        <w:t>
      1) толтырылған бағалау парақтарын;</w:t>
      </w:r>
    </w:p>
    <w:bookmarkEnd w:id="85"/>
    <w:bookmarkStart w:name="z93" w:id="86"/>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86"/>
    <w:bookmarkStart w:name="z94" w:id="87"/>
    <w:p>
      <w:pPr>
        <w:spacing w:after="0"/>
        <w:ind w:left="0"/>
        <w:jc w:val="both"/>
      </w:pPr>
      <w:r>
        <w:rPr>
          <w:rFonts w:ascii="Times New Roman"/>
          <w:b w:val="false"/>
          <w:i w:val="false"/>
          <w:color w:val="000000"/>
          <w:sz w:val="28"/>
        </w:rPr>
        <w:t>
      3) "Б" корпусы қызметшісінің лауазымдық нұсқаулығын;</w:t>
      </w:r>
    </w:p>
    <w:bookmarkEnd w:id="87"/>
    <w:bookmarkStart w:name="z95" w:id="88"/>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8"/>
    <w:bookmarkStart w:name="z96" w:id="89"/>
    <w:p>
      <w:pPr>
        <w:spacing w:after="0"/>
        <w:ind w:left="0"/>
        <w:jc w:val="both"/>
      </w:pPr>
      <w:r>
        <w:rPr>
          <w:rFonts w:ascii="Times New Roman"/>
          <w:b w:val="false"/>
          <w:i w:val="false"/>
          <w:color w:val="000000"/>
          <w:sz w:val="28"/>
        </w:rPr>
        <w:t>
      40. Комиссия бағалау нәтижелерін қарайды және мына шешімдердің бірін шығарады:</w:t>
      </w:r>
    </w:p>
    <w:bookmarkEnd w:id="89"/>
    <w:bookmarkStart w:name="z97" w:id="90"/>
    <w:p>
      <w:pPr>
        <w:spacing w:after="0"/>
        <w:ind w:left="0"/>
        <w:jc w:val="both"/>
      </w:pPr>
      <w:r>
        <w:rPr>
          <w:rFonts w:ascii="Times New Roman"/>
          <w:b w:val="false"/>
          <w:i w:val="false"/>
          <w:color w:val="000000"/>
          <w:sz w:val="28"/>
        </w:rPr>
        <w:t>
      1) бағалау нәтижелерін бекітеді;</w:t>
      </w:r>
    </w:p>
    <w:bookmarkEnd w:id="90"/>
    <w:bookmarkStart w:name="z98" w:id="91"/>
    <w:p>
      <w:pPr>
        <w:spacing w:after="0"/>
        <w:ind w:left="0"/>
        <w:jc w:val="both"/>
      </w:pPr>
      <w:r>
        <w:rPr>
          <w:rFonts w:ascii="Times New Roman"/>
          <w:b w:val="false"/>
          <w:i w:val="false"/>
          <w:color w:val="000000"/>
          <w:sz w:val="28"/>
        </w:rPr>
        <w:t>
      2) бағалау нәтижелерін қайта қарайды.</w:t>
      </w:r>
    </w:p>
    <w:bookmarkEnd w:id="91"/>
    <w:bookmarkStart w:name="z99" w:id="9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w:t>
      </w:r>
    </w:p>
    <w:bookmarkEnd w:id="92"/>
    <w:bookmarkStart w:name="z100" w:id="93"/>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93"/>
    <w:bookmarkStart w:name="z101" w:id="94"/>
    <w:p>
      <w:pPr>
        <w:spacing w:after="0"/>
        <w:ind w:left="0"/>
        <w:jc w:val="both"/>
      </w:pPr>
      <w:r>
        <w:rPr>
          <w:rFonts w:ascii="Times New Roman"/>
          <w:b w:val="false"/>
          <w:i w:val="false"/>
          <w:color w:val="000000"/>
          <w:sz w:val="28"/>
        </w:rPr>
        <w:t>
      2) "Б" корпусы қызметшісін бағалау нәтижесін санауда қате жіберілсе бағаны түзетеді</w:t>
      </w:r>
    </w:p>
    <w:bookmarkEnd w:id="94"/>
    <w:bookmarkStart w:name="z102" w:id="95"/>
    <w:p>
      <w:pPr>
        <w:spacing w:after="0"/>
        <w:ind w:left="0"/>
        <w:jc w:val="both"/>
      </w:pPr>
      <w:r>
        <w:rPr>
          <w:rFonts w:ascii="Times New Roman"/>
          <w:b w:val="false"/>
          <w:i w:val="false"/>
          <w:color w:val="000000"/>
          <w:sz w:val="28"/>
        </w:rPr>
        <w:t>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p>
    <w:bookmarkEnd w:id="95"/>
    <w:bookmarkStart w:name="z103" w:id="96"/>
    <w:p>
      <w:pPr>
        <w:spacing w:after="0"/>
        <w:ind w:left="0"/>
        <w:jc w:val="both"/>
      </w:pPr>
      <w:r>
        <w:rPr>
          <w:rFonts w:ascii="Times New Roman"/>
          <w:b w:val="false"/>
          <w:i w:val="false"/>
          <w:color w:val="000000"/>
          <w:sz w:val="28"/>
        </w:rPr>
        <w:t>
      41. Кадр басқару қызметі бағалау нәтижелерімен ол аяқталған соң екі жұмыс күні ішінде "Б" корпусының қызметшісін таныстырады.</w:t>
      </w:r>
    </w:p>
    <w:bookmarkEnd w:id="96"/>
    <w:bookmarkStart w:name="z104" w:id="9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7"/>
    <w:bookmarkStart w:name="z105" w:id="98"/>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кадр қызметінің қызметкері танысудан бас тарту туралы еркін нұсқада акт жасайды.</w:t>
      </w:r>
    </w:p>
    <w:bookmarkEnd w:id="98"/>
    <w:bookmarkStart w:name="z106" w:id="99"/>
    <w:p>
      <w:pPr>
        <w:spacing w:after="0"/>
        <w:ind w:left="0"/>
        <w:jc w:val="both"/>
      </w:pP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кадр қызметінде сақталады.</w:t>
      </w:r>
    </w:p>
    <w:bookmarkEnd w:id="99"/>
    <w:bookmarkStart w:name="z107" w:id="100"/>
    <w:p>
      <w:pPr>
        <w:spacing w:after="0"/>
        <w:ind w:left="0"/>
        <w:jc w:val="left"/>
      </w:pPr>
      <w:r>
        <w:rPr>
          <w:rFonts w:ascii="Times New Roman"/>
          <w:b/>
          <w:i w:val="false"/>
          <w:color w:val="000000"/>
        </w:rPr>
        <w:t xml:space="preserve"> 9. Бағалау нәтижелеріне шағымдану</w:t>
      </w:r>
    </w:p>
    <w:bookmarkEnd w:id="100"/>
    <w:bookmarkStart w:name="z108" w:id="101"/>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01"/>
    <w:bookmarkStart w:name="z109" w:id="102"/>
    <w:p>
      <w:pPr>
        <w:spacing w:after="0"/>
        <w:ind w:left="0"/>
        <w:jc w:val="both"/>
      </w:pPr>
      <w:r>
        <w:rPr>
          <w:rFonts w:ascii="Times New Roman"/>
          <w:b w:val="false"/>
          <w:i w:val="false"/>
          <w:color w:val="000000"/>
          <w:sz w:val="28"/>
        </w:rPr>
        <w:t xml:space="preserve">
      44. Мемлекеттік қызмет істері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Ішкі істер министрлігінің орталық аппаратына, ведомстволары мен аумақтық бөліністеріне Комиссия шешімінің күшін жою туралы ұсыныс жасайды.</w:t>
      </w:r>
    </w:p>
    <w:bookmarkEnd w:id="102"/>
    <w:bookmarkStart w:name="z110" w:id="103"/>
    <w:p>
      <w:pPr>
        <w:spacing w:after="0"/>
        <w:ind w:left="0"/>
        <w:jc w:val="both"/>
      </w:pPr>
      <w:r>
        <w:rPr>
          <w:rFonts w:ascii="Times New Roman"/>
          <w:b w:val="false"/>
          <w:i w:val="false"/>
          <w:color w:val="000000"/>
          <w:sz w:val="28"/>
        </w:rPr>
        <w:t>
      45. Қабылданған шешім туралы ақпаратты Ішкі істер министрлігінің орталық аппараты, ведомстволары мен аумақтық бөліністері екі апта ішінде мемлекеттік қызмет істері жөніндегі уәкілетті органға немесе оның аумақтық департаментіне береді.</w:t>
      </w:r>
    </w:p>
    <w:bookmarkEnd w:id="103"/>
    <w:bookmarkStart w:name="z111" w:id="104"/>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104"/>
    <w:bookmarkStart w:name="z112" w:id="105"/>
    <w:p>
      <w:pPr>
        <w:spacing w:after="0"/>
        <w:ind w:left="0"/>
        <w:jc w:val="left"/>
      </w:pPr>
      <w:r>
        <w:rPr>
          <w:rFonts w:ascii="Times New Roman"/>
          <w:b/>
          <w:i w:val="false"/>
          <w:color w:val="000000"/>
        </w:rPr>
        <w:t xml:space="preserve"> 10. Бағалау нәтижелері бойынша шешім қабылдау</w:t>
      </w:r>
    </w:p>
    <w:bookmarkEnd w:id="105"/>
    <w:bookmarkStart w:name="z113" w:id="106"/>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06"/>
    <w:bookmarkStart w:name="z114" w:id="107"/>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07"/>
    <w:bookmarkStart w:name="z115" w:id="108"/>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8"/>
    <w:bookmarkStart w:name="z116" w:id="10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9"/>
    <w:bookmarkStart w:name="z117" w:id="110"/>
    <w:p>
      <w:pPr>
        <w:spacing w:after="0"/>
        <w:ind w:left="0"/>
        <w:jc w:val="both"/>
      </w:pPr>
      <w:r>
        <w:rPr>
          <w:rFonts w:ascii="Times New Roman"/>
          <w:b w:val="false"/>
          <w:i w:val="false"/>
          <w:color w:val="000000"/>
          <w:sz w:val="28"/>
        </w:rPr>
        <w:t>
      50. "Б" корпусының "қанағаттанарлықсыз" баға алған қызметшісі мемлекеттік әкімшілік лауазымға алғаш рет қабылданған тұлғаларға тәлімгер ретінде бекітілмейді.</w:t>
      </w:r>
    </w:p>
    <w:bookmarkEnd w:id="110"/>
    <w:bookmarkStart w:name="z118" w:id="111"/>
    <w:p>
      <w:pPr>
        <w:spacing w:after="0"/>
        <w:ind w:left="0"/>
        <w:jc w:val="both"/>
      </w:pPr>
      <w:r>
        <w:rPr>
          <w:rFonts w:ascii="Times New Roman"/>
          <w:b w:val="false"/>
          <w:i w:val="false"/>
          <w:color w:val="000000"/>
          <w:sz w:val="28"/>
        </w:rPr>
        <w:t xml:space="preserve">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111"/>
    <w:bookmarkStart w:name="z119" w:id="112"/>
    <w:p>
      <w:pPr>
        <w:spacing w:after="0"/>
        <w:ind w:left="0"/>
        <w:jc w:val="both"/>
      </w:pPr>
      <w:r>
        <w:rPr>
          <w:rFonts w:ascii="Times New Roman"/>
          <w:b w:val="false"/>
          <w:i w:val="false"/>
          <w:color w:val="000000"/>
          <w:sz w:val="28"/>
        </w:rPr>
        <w:t xml:space="preserve">
      52. "Б" корпусының қызметшілерін бағалаудың нәтижелері олардың </w:t>
      </w:r>
      <w:r>
        <w:rPr>
          <w:rFonts w:ascii="Times New Roman"/>
          <w:b w:val="false"/>
          <w:i w:val="false"/>
          <w:color w:val="000000"/>
          <w:sz w:val="28"/>
        </w:rPr>
        <w:t>қызметтік тізімдеріне</w:t>
      </w:r>
      <w:r>
        <w:rPr>
          <w:rFonts w:ascii="Times New Roman"/>
          <w:b w:val="false"/>
          <w:i w:val="false"/>
          <w:color w:val="000000"/>
          <w:sz w:val="28"/>
        </w:rPr>
        <w:t xml:space="preserve"> енгізіледі.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жоспары</w:t>
      </w:r>
    </w:p>
    <w:p>
      <w:pPr>
        <w:spacing w:after="0"/>
        <w:ind w:left="0"/>
        <w:jc w:val="both"/>
      </w:pPr>
      <w:r>
        <w:rPr>
          <w:rFonts w:ascii="Times New Roman"/>
          <w:b w:val="false"/>
          <w:i w:val="false"/>
          <w:color w:val="000000"/>
          <w:sz w:val="28"/>
        </w:rPr>
        <w:t xml:space="preserve">
      _______________________________________________ жыл </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Т.А.Ә. (болған жағдайда):________________________________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6"/>
        <w:gridCol w:w="5239"/>
        <w:gridCol w:w="3685"/>
      </w:tblGrid>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6732"/>
      </w:tblGrid>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Т.А.Ә. (болған жағдайда)______</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_________________________</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_____жылғы _____________________тоқсан </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6732"/>
      </w:tblGrid>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Т.А.Ә. (болған жағдайда)______</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_________________________</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Т.А.Ә. (болған жағдайда):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2271"/>
        <w:gridCol w:w="4039"/>
        <w:gridCol w:w="2412"/>
        <w:gridCol w:w="1464"/>
        <w:gridCol w:w="651"/>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Аталуы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бағалау нәтижелері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6732"/>
      </w:tblGrid>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Т.А.Ә. (болған жағдайда)______</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_________________________</w:t>
            </w:r>
          </w:p>
        </w:tc>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Т.А.Ә. (болған жағдайда)</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Т.А.Ә. (болған жағдайда): 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320"/>
        <w:gridCol w:w="5009"/>
        <w:gridCol w:w="2652"/>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Құзіреттін аталуы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(балл)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адам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тарта білу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Әріптесі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әдепті сақтау</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w:t>
      </w:r>
    </w:p>
    <w:p>
      <w:pPr>
        <w:spacing w:after="0"/>
        <w:ind w:left="0"/>
        <w:jc w:val="both"/>
      </w:pPr>
      <w:r>
        <w:rPr>
          <w:rFonts w:ascii="Times New Roman"/>
          <w:b w:val="false"/>
          <w:i w:val="false"/>
          <w:color w:val="000000"/>
          <w:sz w:val="28"/>
        </w:rPr>
        <w:t>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4029"/>
        <w:gridCol w:w="1806"/>
        <w:gridCol w:w="3638"/>
        <w:gridCol w:w="1021"/>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________________________________ Күні: 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төрағасы: _______________________________ Күні: 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Комиссия мүшесі:  ________________________________ Күні: ____________</w:t>
      </w:r>
    </w:p>
    <w:p>
      <w:pPr>
        <w:spacing w:after="0"/>
        <w:ind w:left="0"/>
        <w:jc w:val="both"/>
      </w:pPr>
      <w:r>
        <w:rPr>
          <w:rFonts w:ascii="Times New Roman"/>
          <w:b w:val="false"/>
          <w:i w:val="false"/>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