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eac00" w14:textId="56ea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"Оқулықтардың, оқу-әдістемелік кешендерінің, құралдарының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міндетін атқарушының 2013 жылғы 27 қыркүйектегі № 400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6 мамырдағы № 309 бұйрығы. Қазақстан Республикасының Әділет министрлігінде 2016 жылы 17 мамырда № 13708 болып тіркелді. Күші жойылды - Қазақстан Республикасы Білім және ғылым министрінің 2019 жылғы 17 мамырдағы № 217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17.05.2019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"Оқулықтардың, оқу-әдiстемелiк кешендерiнiң, құралдарының және басқа да қосымша әдебиеттердiң, оның ішінде электрондық жеткізгіштегілерінің тiзбесiн бекіту туралы" Қазақстан Республикасы Білім және ғылым министрінің міндетін атқарушының 2013 жылғы 27 қыркүйектегі № 400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8890 болып тіркелген, 2013 жылғы 28 қарашада "Егемен Қазақстан" газетінің № 263 (28202) санында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1-11-сыныптарға арналған оқулықтар мен оқу-әдістемелік кешендер </w:t>
      </w:r>
      <w:r>
        <w:rPr>
          <w:rFonts w:ascii="Times New Roman"/>
          <w:b w:val="false"/>
          <w:i w:val="false"/>
          <w:color w:val="000000"/>
          <w:sz w:val="28"/>
        </w:rPr>
        <w:t>тізбесінде</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"Қазақ тілінде оқыту" </w:t>
      </w:r>
      <w:r>
        <w:rPr>
          <w:rFonts w:ascii="Times New Roman"/>
          <w:b w:val="false"/>
          <w:i w:val="false"/>
          <w:color w:val="000000"/>
          <w:sz w:val="28"/>
        </w:rPr>
        <w:t>бөлімінде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реттік нөмірлері 1-25 деген жолдар мынадай редакцияда жазылсын:</w:t>
      </w:r>
    </w:p>
    <w:bookmarkEnd w:id="4"/>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4168"/>
        <w:gridCol w:w="2347"/>
        <w:gridCol w:w="1936"/>
        <w:gridCol w:w="2517"/>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Оқулық. </w:t>
            </w:r>
          </w:p>
          <w:p>
            <w:pPr>
              <w:spacing w:after="20"/>
              <w:ind w:left="20"/>
              <w:jc w:val="both"/>
            </w:pPr>
            <w:r>
              <w:rPr>
                <w:rFonts w:ascii="Times New Roman"/>
                <w:b w:val="false"/>
                <w:i w:val="false"/>
                <w:color w:val="000000"/>
                <w:sz w:val="20"/>
              </w:rPr>
              <w:t>
І бөлім + CD, ІІ бөлім</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p>
          <w:p>
            <w:pPr>
              <w:spacing w:after="20"/>
              <w:ind w:left="20"/>
              <w:jc w:val="both"/>
            </w:pPr>
            <w:r>
              <w:rPr>
                <w:rFonts w:ascii="Times New Roman"/>
                <w:b w:val="false"/>
                <w:i w:val="false"/>
                <w:color w:val="000000"/>
                <w:sz w:val="20"/>
              </w:rPr>
              <w:t xml:space="preserve">
Г. Уайсова, </w:t>
            </w:r>
          </w:p>
          <w:p>
            <w:pPr>
              <w:spacing w:after="20"/>
              <w:ind w:left="20"/>
              <w:jc w:val="both"/>
            </w:pPr>
            <w:r>
              <w:rPr>
                <w:rFonts w:ascii="Times New Roman"/>
                <w:b w:val="false"/>
                <w:i w:val="false"/>
                <w:color w:val="000000"/>
                <w:sz w:val="20"/>
              </w:rPr>
              <w:t>
Г. Сәдуақас,</w:t>
            </w:r>
          </w:p>
          <w:p>
            <w:pPr>
              <w:spacing w:after="20"/>
              <w:ind w:left="20"/>
              <w:jc w:val="both"/>
            </w:pPr>
            <w:r>
              <w:rPr>
                <w:rFonts w:ascii="Times New Roman"/>
                <w:b w:val="false"/>
                <w:i w:val="false"/>
                <w:color w:val="000000"/>
                <w:sz w:val="20"/>
              </w:rPr>
              <w:t>
М. Оспанбекова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әдістемесі. І, ІІ бөлім</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p>
          <w:p>
            <w:pPr>
              <w:spacing w:after="20"/>
              <w:ind w:left="20"/>
              <w:jc w:val="both"/>
            </w:pPr>
            <w:r>
              <w:rPr>
                <w:rFonts w:ascii="Times New Roman"/>
                <w:b w:val="false"/>
                <w:i w:val="false"/>
                <w:color w:val="000000"/>
                <w:sz w:val="20"/>
              </w:rPr>
              <w:t>
М. Оспанбекова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Жазу дәптері. І бөлім № 1, 2, 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Жұмыс дәптері. № 1, 2 ІІ бөлім</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Ақжолова, </w:t>
            </w:r>
          </w:p>
          <w:p>
            <w:pPr>
              <w:spacing w:after="20"/>
              <w:ind w:left="20"/>
              <w:jc w:val="both"/>
            </w:pPr>
            <w:r>
              <w:rPr>
                <w:rFonts w:ascii="Times New Roman"/>
                <w:b w:val="false"/>
                <w:i w:val="false"/>
                <w:color w:val="000000"/>
                <w:sz w:val="20"/>
              </w:rPr>
              <w:t>
А. Жекеева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p>
          <w:p>
            <w:pPr>
              <w:spacing w:after="20"/>
              <w:ind w:left="20"/>
              <w:jc w:val="both"/>
            </w:pPr>
            <w:r>
              <w:rPr>
                <w:rFonts w:ascii="Times New Roman"/>
                <w:b w:val="false"/>
                <w:i w:val="false"/>
                <w:color w:val="000000"/>
                <w:sz w:val="20"/>
              </w:rPr>
              <w:t>
Беспалова 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Гунько Н., </w:t>
            </w:r>
          </w:p>
          <w:p>
            <w:pPr>
              <w:spacing w:after="20"/>
              <w:ind w:left="20"/>
              <w:jc w:val="both"/>
            </w:pPr>
            <w:r>
              <w:rPr>
                <w:rFonts w:ascii="Times New Roman"/>
                <w:b w:val="false"/>
                <w:i w:val="false"/>
                <w:color w:val="000000"/>
                <w:sz w:val="20"/>
              </w:rPr>
              <w:t xml:space="preserve">
Карлова О., </w:t>
            </w:r>
          </w:p>
          <w:p>
            <w:pPr>
              <w:spacing w:after="20"/>
              <w:ind w:left="20"/>
              <w:jc w:val="both"/>
            </w:pPr>
            <w:r>
              <w:rPr>
                <w:rFonts w:ascii="Times New Roman"/>
                <w:b w:val="false"/>
                <w:i w:val="false"/>
                <w:color w:val="000000"/>
                <w:sz w:val="20"/>
              </w:rPr>
              <w:t>
Тренина С.</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Рабочие тетради № 1, 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p>
          <w:p>
            <w:pPr>
              <w:spacing w:after="20"/>
              <w:ind w:left="20"/>
              <w:jc w:val="both"/>
            </w:pPr>
            <w:r>
              <w:rPr>
                <w:rFonts w:ascii="Times New Roman"/>
                <w:b w:val="false"/>
                <w:i w:val="false"/>
                <w:color w:val="000000"/>
                <w:sz w:val="20"/>
              </w:rPr>
              <w:t>
Беспалова 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2-бөлім</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Жакупова, </w:t>
            </w:r>
          </w:p>
          <w:p>
            <w:pPr>
              <w:spacing w:after="20"/>
              <w:ind w:left="20"/>
              <w:jc w:val="both"/>
            </w:pPr>
            <w:r>
              <w:rPr>
                <w:rFonts w:ascii="Times New Roman"/>
                <w:b w:val="false"/>
                <w:i w:val="false"/>
                <w:color w:val="000000"/>
                <w:sz w:val="20"/>
              </w:rPr>
              <w:t xml:space="preserve">
Н. Орехова, </w:t>
            </w:r>
          </w:p>
          <w:p>
            <w:pPr>
              <w:spacing w:after="20"/>
              <w:ind w:left="20"/>
              <w:jc w:val="both"/>
            </w:pPr>
            <w:r>
              <w:rPr>
                <w:rFonts w:ascii="Times New Roman"/>
                <w:b w:val="false"/>
                <w:i w:val="false"/>
                <w:color w:val="000000"/>
                <w:sz w:val="20"/>
              </w:rPr>
              <w:t xml:space="preserve">
Н. Лебедева, </w:t>
            </w:r>
          </w:p>
          <w:p>
            <w:pPr>
              <w:spacing w:after="20"/>
              <w:ind w:left="20"/>
              <w:jc w:val="both"/>
            </w:pPr>
            <w:r>
              <w:rPr>
                <w:rFonts w:ascii="Times New Roman"/>
                <w:b w:val="false"/>
                <w:i w:val="false"/>
                <w:color w:val="000000"/>
                <w:sz w:val="20"/>
              </w:rPr>
              <w:t xml:space="preserve">
С. Уакбаева, </w:t>
            </w:r>
          </w:p>
          <w:p>
            <w:pPr>
              <w:spacing w:after="20"/>
              <w:ind w:left="20"/>
              <w:jc w:val="both"/>
            </w:pPr>
            <w:r>
              <w:rPr>
                <w:rFonts w:ascii="Times New Roman"/>
                <w:b w:val="false"/>
                <w:i w:val="false"/>
                <w:color w:val="000000"/>
                <w:sz w:val="20"/>
              </w:rPr>
              <w:t>
А. Мадхалыкова,</w:t>
            </w:r>
          </w:p>
          <w:p>
            <w:pPr>
              <w:spacing w:after="20"/>
              <w:ind w:left="20"/>
              <w:jc w:val="both"/>
            </w:pPr>
            <w:r>
              <w:rPr>
                <w:rFonts w:ascii="Times New Roman"/>
                <w:b w:val="false"/>
                <w:i w:val="false"/>
                <w:color w:val="000000"/>
                <w:sz w:val="20"/>
              </w:rPr>
              <w:t>
Н. Иманбаева,</w:t>
            </w:r>
          </w:p>
          <w:p>
            <w:pPr>
              <w:spacing w:after="20"/>
              <w:ind w:left="20"/>
              <w:jc w:val="both"/>
            </w:pPr>
            <w:r>
              <w:rPr>
                <w:rFonts w:ascii="Times New Roman"/>
                <w:b w:val="false"/>
                <w:i w:val="false"/>
                <w:color w:val="000000"/>
                <w:sz w:val="20"/>
              </w:rPr>
              <w:t>
А. Мукашева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"Мектеп"</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Мұғалімге арналған нұсқаулық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Жакупова, </w:t>
            </w:r>
          </w:p>
          <w:p>
            <w:pPr>
              <w:spacing w:after="20"/>
              <w:ind w:left="20"/>
              <w:jc w:val="both"/>
            </w:pPr>
            <w:r>
              <w:rPr>
                <w:rFonts w:ascii="Times New Roman"/>
                <w:b w:val="false"/>
                <w:i w:val="false"/>
                <w:color w:val="000000"/>
                <w:sz w:val="20"/>
              </w:rPr>
              <w:t xml:space="preserve">
Н. Орехова, </w:t>
            </w:r>
          </w:p>
          <w:p>
            <w:pPr>
              <w:spacing w:after="20"/>
              <w:ind w:left="20"/>
              <w:jc w:val="both"/>
            </w:pPr>
            <w:r>
              <w:rPr>
                <w:rFonts w:ascii="Times New Roman"/>
                <w:b w:val="false"/>
                <w:i w:val="false"/>
                <w:color w:val="000000"/>
                <w:sz w:val="20"/>
              </w:rPr>
              <w:t xml:space="preserve">
Н. Лебедева, </w:t>
            </w:r>
          </w:p>
          <w:p>
            <w:pPr>
              <w:spacing w:after="20"/>
              <w:ind w:left="20"/>
              <w:jc w:val="both"/>
            </w:pPr>
            <w:r>
              <w:rPr>
                <w:rFonts w:ascii="Times New Roman"/>
                <w:b w:val="false"/>
                <w:i w:val="false"/>
                <w:color w:val="000000"/>
                <w:sz w:val="20"/>
              </w:rPr>
              <w:t xml:space="preserve">
С. Уакбаева, </w:t>
            </w:r>
          </w:p>
          <w:p>
            <w:pPr>
              <w:spacing w:after="20"/>
              <w:ind w:left="20"/>
              <w:jc w:val="both"/>
            </w:pPr>
            <w:r>
              <w:rPr>
                <w:rFonts w:ascii="Times New Roman"/>
                <w:b w:val="false"/>
                <w:i w:val="false"/>
                <w:color w:val="000000"/>
                <w:sz w:val="20"/>
              </w:rPr>
              <w:t>
А. Мукашева,</w:t>
            </w:r>
          </w:p>
          <w:p>
            <w:pPr>
              <w:spacing w:after="20"/>
              <w:ind w:left="20"/>
              <w:jc w:val="both"/>
            </w:pPr>
            <w:r>
              <w:rPr>
                <w:rFonts w:ascii="Times New Roman"/>
                <w:b w:val="false"/>
                <w:i w:val="false"/>
                <w:color w:val="000000"/>
                <w:sz w:val="20"/>
              </w:rPr>
              <w:t>
А. Мадхалыкова,</w:t>
            </w:r>
          </w:p>
          <w:p>
            <w:pPr>
              <w:spacing w:after="20"/>
              <w:ind w:left="20"/>
              <w:jc w:val="both"/>
            </w:pPr>
            <w:r>
              <w:rPr>
                <w:rFonts w:ascii="Times New Roman"/>
                <w:b w:val="false"/>
                <w:i w:val="false"/>
                <w:color w:val="000000"/>
                <w:sz w:val="20"/>
              </w:rPr>
              <w:t xml:space="preserve">
Н. Иманбаева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"Мектеп"</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xml:space="preserve">
Жұмыс дәптері. 1, 2-бөлім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Жакупова, </w:t>
            </w:r>
          </w:p>
          <w:p>
            <w:pPr>
              <w:spacing w:after="20"/>
              <w:ind w:left="20"/>
              <w:jc w:val="both"/>
            </w:pPr>
            <w:r>
              <w:rPr>
                <w:rFonts w:ascii="Times New Roman"/>
                <w:b w:val="false"/>
                <w:i w:val="false"/>
                <w:color w:val="000000"/>
                <w:sz w:val="20"/>
              </w:rPr>
              <w:t xml:space="preserve">
Н. Орехова, </w:t>
            </w:r>
          </w:p>
          <w:p>
            <w:pPr>
              <w:spacing w:after="20"/>
              <w:ind w:left="20"/>
              <w:jc w:val="both"/>
            </w:pPr>
            <w:r>
              <w:rPr>
                <w:rFonts w:ascii="Times New Roman"/>
                <w:b w:val="false"/>
                <w:i w:val="false"/>
                <w:color w:val="000000"/>
                <w:sz w:val="20"/>
              </w:rPr>
              <w:t xml:space="preserve">
Н. Лебедева, </w:t>
            </w:r>
          </w:p>
          <w:p>
            <w:pPr>
              <w:spacing w:after="20"/>
              <w:ind w:left="20"/>
              <w:jc w:val="both"/>
            </w:pPr>
            <w:r>
              <w:rPr>
                <w:rFonts w:ascii="Times New Roman"/>
                <w:b w:val="false"/>
                <w:i w:val="false"/>
                <w:color w:val="000000"/>
                <w:sz w:val="20"/>
              </w:rPr>
              <w:t xml:space="preserve">
С. Уакбаева, </w:t>
            </w:r>
          </w:p>
          <w:p>
            <w:pPr>
              <w:spacing w:after="20"/>
              <w:ind w:left="20"/>
              <w:jc w:val="both"/>
            </w:pPr>
            <w:r>
              <w:rPr>
                <w:rFonts w:ascii="Times New Roman"/>
                <w:b w:val="false"/>
                <w:i w:val="false"/>
                <w:color w:val="000000"/>
                <w:sz w:val="20"/>
              </w:rPr>
              <w:t xml:space="preserve">
А. Мукашева, </w:t>
            </w:r>
          </w:p>
          <w:p>
            <w:pPr>
              <w:spacing w:after="20"/>
              <w:ind w:left="20"/>
              <w:jc w:val="both"/>
            </w:pPr>
            <w:r>
              <w:rPr>
                <w:rFonts w:ascii="Times New Roman"/>
                <w:b w:val="false"/>
                <w:i w:val="false"/>
                <w:color w:val="000000"/>
                <w:sz w:val="20"/>
              </w:rPr>
              <w:t>
А. Мадхалыкова,</w:t>
            </w:r>
          </w:p>
          <w:p>
            <w:pPr>
              <w:spacing w:after="20"/>
              <w:ind w:left="20"/>
              <w:jc w:val="both"/>
            </w:pPr>
            <w:r>
              <w:rPr>
                <w:rFonts w:ascii="Times New Roman"/>
                <w:b w:val="false"/>
                <w:i w:val="false"/>
                <w:color w:val="000000"/>
                <w:sz w:val="20"/>
              </w:rPr>
              <w:t>
Н. Иманбаева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"Мектеп"</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Оқулық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p>
          <w:p>
            <w:pPr>
              <w:spacing w:after="20"/>
              <w:ind w:left="20"/>
              <w:jc w:val="both"/>
            </w:pPr>
            <w:r>
              <w:rPr>
                <w:rFonts w:ascii="Times New Roman"/>
                <w:b w:val="false"/>
                <w:i w:val="false"/>
                <w:color w:val="000000"/>
                <w:sz w:val="20"/>
              </w:rPr>
              <w:t xml:space="preserve">
Д. Сапаков, </w:t>
            </w:r>
          </w:p>
          <w:p>
            <w:pPr>
              <w:spacing w:after="20"/>
              <w:ind w:left="20"/>
              <w:jc w:val="both"/>
            </w:pPr>
            <w:r>
              <w:rPr>
                <w:rFonts w:ascii="Times New Roman"/>
                <w:b w:val="false"/>
                <w:i w:val="false"/>
                <w:color w:val="000000"/>
                <w:sz w:val="20"/>
              </w:rPr>
              <w:t xml:space="preserve">
И. Васева, </w:t>
            </w:r>
          </w:p>
          <w:p>
            <w:pPr>
              <w:spacing w:after="20"/>
              <w:ind w:left="20"/>
              <w:jc w:val="both"/>
            </w:pPr>
            <w:r>
              <w:rPr>
                <w:rFonts w:ascii="Times New Roman"/>
                <w:b w:val="false"/>
                <w:i w:val="false"/>
                <w:color w:val="000000"/>
                <w:sz w:val="20"/>
              </w:rPr>
              <w:t xml:space="preserve">
А. Жамиева, </w:t>
            </w:r>
          </w:p>
          <w:p>
            <w:pPr>
              <w:spacing w:after="20"/>
              <w:ind w:left="20"/>
              <w:jc w:val="both"/>
            </w:pPr>
            <w:r>
              <w:rPr>
                <w:rFonts w:ascii="Times New Roman"/>
                <w:b w:val="false"/>
                <w:i w:val="false"/>
                <w:color w:val="000000"/>
                <w:sz w:val="20"/>
              </w:rPr>
              <w:t xml:space="preserve">
М. Кусаинова, </w:t>
            </w:r>
          </w:p>
          <w:p>
            <w:pPr>
              <w:spacing w:after="20"/>
              <w:ind w:left="20"/>
              <w:jc w:val="both"/>
            </w:pPr>
            <w:r>
              <w:rPr>
                <w:rFonts w:ascii="Times New Roman"/>
                <w:b w:val="false"/>
                <w:i w:val="false"/>
                <w:color w:val="000000"/>
                <w:sz w:val="20"/>
              </w:rPr>
              <w:t>
М. Тасбулатова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"Мектеп"</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xml:space="preserve">
Мұғалімге арналған нұсқаулық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Кузнецова, </w:t>
            </w:r>
          </w:p>
          <w:p>
            <w:pPr>
              <w:spacing w:after="20"/>
              <w:ind w:left="20"/>
              <w:jc w:val="both"/>
            </w:pPr>
            <w:r>
              <w:rPr>
                <w:rFonts w:ascii="Times New Roman"/>
                <w:b w:val="false"/>
                <w:i w:val="false"/>
                <w:color w:val="000000"/>
                <w:sz w:val="20"/>
              </w:rPr>
              <w:t xml:space="preserve">
Д. Сапаков, </w:t>
            </w:r>
          </w:p>
          <w:p>
            <w:pPr>
              <w:spacing w:after="20"/>
              <w:ind w:left="20"/>
              <w:jc w:val="both"/>
            </w:pPr>
            <w:r>
              <w:rPr>
                <w:rFonts w:ascii="Times New Roman"/>
                <w:b w:val="false"/>
                <w:i w:val="false"/>
                <w:color w:val="000000"/>
                <w:sz w:val="20"/>
              </w:rPr>
              <w:t xml:space="preserve">
И. Васева, </w:t>
            </w:r>
          </w:p>
          <w:p>
            <w:pPr>
              <w:spacing w:after="20"/>
              <w:ind w:left="20"/>
              <w:jc w:val="both"/>
            </w:pPr>
            <w:r>
              <w:rPr>
                <w:rFonts w:ascii="Times New Roman"/>
                <w:b w:val="false"/>
                <w:i w:val="false"/>
                <w:color w:val="000000"/>
                <w:sz w:val="20"/>
              </w:rPr>
              <w:t>
А. Жамиева, М. Кусаинова, М. Тасбулатова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"Мектеп"</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Жұмыс дәптері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p>
          <w:p>
            <w:pPr>
              <w:spacing w:after="20"/>
              <w:ind w:left="20"/>
              <w:jc w:val="both"/>
            </w:pPr>
            <w:r>
              <w:rPr>
                <w:rFonts w:ascii="Times New Roman"/>
                <w:b w:val="false"/>
                <w:i w:val="false"/>
                <w:color w:val="000000"/>
                <w:sz w:val="20"/>
              </w:rPr>
              <w:t xml:space="preserve">
Д. Сапаков, </w:t>
            </w:r>
          </w:p>
          <w:p>
            <w:pPr>
              <w:spacing w:after="20"/>
              <w:ind w:left="20"/>
              <w:jc w:val="both"/>
            </w:pPr>
            <w:r>
              <w:rPr>
                <w:rFonts w:ascii="Times New Roman"/>
                <w:b w:val="false"/>
                <w:i w:val="false"/>
                <w:color w:val="000000"/>
                <w:sz w:val="20"/>
              </w:rPr>
              <w:t xml:space="preserve">
И. Васева, </w:t>
            </w:r>
          </w:p>
          <w:p>
            <w:pPr>
              <w:spacing w:after="20"/>
              <w:ind w:left="20"/>
              <w:jc w:val="both"/>
            </w:pPr>
            <w:r>
              <w:rPr>
                <w:rFonts w:ascii="Times New Roman"/>
                <w:b w:val="false"/>
                <w:i w:val="false"/>
                <w:color w:val="000000"/>
                <w:sz w:val="20"/>
              </w:rPr>
              <w:t xml:space="preserve">
А. Жамиева, </w:t>
            </w:r>
          </w:p>
          <w:p>
            <w:pPr>
              <w:spacing w:after="20"/>
              <w:ind w:left="20"/>
              <w:jc w:val="both"/>
            </w:pPr>
            <w:r>
              <w:rPr>
                <w:rFonts w:ascii="Times New Roman"/>
                <w:b w:val="false"/>
                <w:i w:val="false"/>
                <w:color w:val="000000"/>
                <w:sz w:val="20"/>
              </w:rPr>
              <w:t xml:space="preserve">
М. Кусаинова, </w:t>
            </w:r>
          </w:p>
          <w:p>
            <w:pPr>
              <w:spacing w:after="20"/>
              <w:ind w:left="20"/>
              <w:jc w:val="both"/>
            </w:pPr>
            <w:r>
              <w:rPr>
                <w:rFonts w:ascii="Times New Roman"/>
                <w:b w:val="false"/>
                <w:i w:val="false"/>
                <w:color w:val="000000"/>
                <w:sz w:val="20"/>
              </w:rPr>
              <w:t xml:space="preserve">
М. Тасбулатова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"Мектеп"</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Оқулық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Байтенова, </w:t>
            </w:r>
          </w:p>
          <w:p>
            <w:pPr>
              <w:spacing w:after="20"/>
              <w:ind w:left="20"/>
              <w:jc w:val="both"/>
            </w:pPr>
            <w:r>
              <w:rPr>
                <w:rFonts w:ascii="Times New Roman"/>
                <w:b w:val="false"/>
                <w:i w:val="false"/>
                <w:color w:val="000000"/>
                <w:sz w:val="20"/>
              </w:rPr>
              <w:t xml:space="preserve">
А. Жакеева, </w:t>
            </w:r>
          </w:p>
          <w:p>
            <w:pPr>
              <w:spacing w:after="20"/>
              <w:ind w:left="20"/>
              <w:jc w:val="both"/>
            </w:pPr>
            <w:r>
              <w:rPr>
                <w:rFonts w:ascii="Times New Roman"/>
                <w:b w:val="false"/>
                <w:i w:val="false"/>
                <w:color w:val="000000"/>
                <w:sz w:val="20"/>
              </w:rPr>
              <w:t xml:space="preserve">
Е. Попова, </w:t>
            </w:r>
          </w:p>
          <w:p>
            <w:pPr>
              <w:spacing w:after="20"/>
              <w:ind w:left="20"/>
              <w:jc w:val="both"/>
            </w:pPr>
            <w:r>
              <w:rPr>
                <w:rFonts w:ascii="Times New Roman"/>
                <w:b w:val="false"/>
                <w:i w:val="false"/>
                <w:color w:val="000000"/>
                <w:sz w:val="20"/>
              </w:rPr>
              <w:t>
Ш. Саукатова,</w:t>
            </w:r>
          </w:p>
          <w:p>
            <w:pPr>
              <w:spacing w:after="20"/>
              <w:ind w:left="20"/>
              <w:jc w:val="both"/>
            </w:pPr>
            <w:r>
              <w:rPr>
                <w:rFonts w:ascii="Times New Roman"/>
                <w:b w:val="false"/>
                <w:i w:val="false"/>
                <w:color w:val="000000"/>
                <w:sz w:val="20"/>
              </w:rPr>
              <w:t xml:space="preserve">
Ж. Сейдахметова, </w:t>
            </w:r>
          </w:p>
          <w:p>
            <w:pPr>
              <w:spacing w:after="20"/>
              <w:ind w:left="20"/>
              <w:jc w:val="both"/>
            </w:pPr>
            <w:r>
              <w:rPr>
                <w:rFonts w:ascii="Times New Roman"/>
                <w:b w:val="false"/>
                <w:i w:val="false"/>
                <w:color w:val="000000"/>
                <w:sz w:val="20"/>
              </w:rPr>
              <w:t xml:space="preserve">
Л. Уфимцева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"Мектеп"</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Мұғалімге арналған нұсқаулық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Байтенова, </w:t>
            </w:r>
          </w:p>
          <w:p>
            <w:pPr>
              <w:spacing w:after="20"/>
              <w:ind w:left="20"/>
              <w:jc w:val="both"/>
            </w:pPr>
            <w:r>
              <w:rPr>
                <w:rFonts w:ascii="Times New Roman"/>
                <w:b w:val="false"/>
                <w:i w:val="false"/>
                <w:color w:val="000000"/>
                <w:sz w:val="20"/>
              </w:rPr>
              <w:t xml:space="preserve">
А. Жакеева, </w:t>
            </w:r>
          </w:p>
          <w:p>
            <w:pPr>
              <w:spacing w:after="20"/>
              <w:ind w:left="20"/>
              <w:jc w:val="both"/>
            </w:pPr>
            <w:r>
              <w:rPr>
                <w:rFonts w:ascii="Times New Roman"/>
                <w:b w:val="false"/>
                <w:i w:val="false"/>
                <w:color w:val="000000"/>
                <w:sz w:val="20"/>
              </w:rPr>
              <w:t xml:space="preserve">
Е. Попова, </w:t>
            </w:r>
          </w:p>
          <w:p>
            <w:pPr>
              <w:spacing w:after="20"/>
              <w:ind w:left="20"/>
              <w:jc w:val="both"/>
            </w:pPr>
            <w:r>
              <w:rPr>
                <w:rFonts w:ascii="Times New Roman"/>
                <w:b w:val="false"/>
                <w:i w:val="false"/>
                <w:color w:val="000000"/>
                <w:sz w:val="20"/>
              </w:rPr>
              <w:t>
Ш. Саукатова,</w:t>
            </w:r>
          </w:p>
          <w:p>
            <w:pPr>
              <w:spacing w:after="20"/>
              <w:ind w:left="20"/>
              <w:jc w:val="both"/>
            </w:pPr>
            <w:r>
              <w:rPr>
                <w:rFonts w:ascii="Times New Roman"/>
                <w:b w:val="false"/>
                <w:i w:val="false"/>
                <w:color w:val="000000"/>
                <w:sz w:val="20"/>
              </w:rPr>
              <w:t xml:space="preserve">
Ж. Сейдахметова, </w:t>
            </w:r>
          </w:p>
          <w:p>
            <w:pPr>
              <w:spacing w:after="20"/>
              <w:ind w:left="20"/>
              <w:jc w:val="both"/>
            </w:pPr>
            <w:r>
              <w:rPr>
                <w:rFonts w:ascii="Times New Roman"/>
                <w:b w:val="false"/>
                <w:i w:val="false"/>
                <w:color w:val="000000"/>
                <w:sz w:val="20"/>
              </w:rPr>
              <w:t>
Л. Уфимцева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"Мектеп"</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Жұмыс дәптері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Байтенова, </w:t>
            </w:r>
          </w:p>
          <w:p>
            <w:pPr>
              <w:spacing w:after="20"/>
              <w:ind w:left="20"/>
              <w:jc w:val="both"/>
            </w:pPr>
            <w:r>
              <w:rPr>
                <w:rFonts w:ascii="Times New Roman"/>
                <w:b w:val="false"/>
                <w:i w:val="false"/>
                <w:color w:val="000000"/>
                <w:sz w:val="20"/>
              </w:rPr>
              <w:t xml:space="preserve">
А. Жакеева, </w:t>
            </w:r>
          </w:p>
          <w:p>
            <w:pPr>
              <w:spacing w:after="20"/>
              <w:ind w:left="20"/>
              <w:jc w:val="both"/>
            </w:pPr>
            <w:r>
              <w:rPr>
                <w:rFonts w:ascii="Times New Roman"/>
                <w:b w:val="false"/>
                <w:i w:val="false"/>
                <w:color w:val="000000"/>
                <w:sz w:val="20"/>
              </w:rPr>
              <w:t xml:space="preserve">
Е. Попова, </w:t>
            </w:r>
          </w:p>
          <w:p>
            <w:pPr>
              <w:spacing w:after="20"/>
              <w:ind w:left="20"/>
              <w:jc w:val="both"/>
            </w:pPr>
            <w:r>
              <w:rPr>
                <w:rFonts w:ascii="Times New Roman"/>
                <w:b w:val="false"/>
                <w:i w:val="false"/>
                <w:color w:val="000000"/>
                <w:sz w:val="20"/>
              </w:rPr>
              <w:t>
Ш. Саукатова,</w:t>
            </w:r>
          </w:p>
          <w:p>
            <w:pPr>
              <w:spacing w:after="20"/>
              <w:ind w:left="20"/>
              <w:jc w:val="both"/>
            </w:pPr>
            <w:r>
              <w:rPr>
                <w:rFonts w:ascii="Times New Roman"/>
                <w:b w:val="false"/>
                <w:i w:val="false"/>
                <w:color w:val="000000"/>
                <w:sz w:val="20"/>
              </w:rPr>
              <w:t xml:space="preserve">
Ж. Сейдахметова, </w:t>
            </w:r>
          </w:p>
          <w:p>
            <w:pPr>
              <w:spacing w:after="20"/>
              <w:ind w:left="20"/>
              <w:jc w:val="both"/>
            </w:pPr>
            <w:r>
              <w:rPr>
                <w:rFonts w:ascii="Times New Roman"/>
                <w:b w:val="false"/>
                <w:i w:val="false"/>
                <w:color w:val="000000"/>
                <w:sz w:val="20"/>
              </w:rPr>
              <w:t>
Л. Уфимцева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"Мектеп"</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w:t>
            </w:r>
          </w:p>
          <w:p>
            <w:pPr>
              <w:spacing w:after="20"/>
              <w:ind w:left="20"/>
              <w:jc w:val="both"/>
            </w:pPr>
            <w:r>
              <w:rPr>
                <w:rFonts w:ascii="Times New Roman"/>
                <w:b w:val="false"/>
                <w:i w:val="false"/>
                <w:color w:val="000000"/>
                <w:sz w:val="20"/>
              </w:rPr>
              <w:t xml:space="preserve">
Г. Омарова, </w:t>
            </w:r>
          </w:p>
          <w:p>
            <w:pPr>
              <w:spacing w:after="20"/>
              <w:ind w:left="20"/>
              <w:jc w:val="both"/>
            </w:pPr>
            <w:r>
              <w:rPr>
                <w:rFonts w:ascii="Times New Roman"/>
                <w:b w:val="false"/>
                <w:i w:val="false"/>
                <w:color w:val="000000"/>
                <w:sz w:val="20"/>
              </w:rPr>
              <w:t>
Р. Ізғұттынова,</w:t>
            </w:r>
          </w:p>
          <w:p>
            <w:pPr>
              <w:spacing w:after="20"/>
              <w:ind w:left="20"/>
              <w:jc w:val="both"/>
            </w:pPr>
            <w:r>
              <w:rPr>
                <w:rFonts w:ascii="Times New Roman"/>
                <w:b w:val="false"/>
                <w:i w:val="false"/>
                <w:color w:val="000000"/>
                <w:sz w:val="20"/>
              </w:rPr>
              <w:t xml:space="preserve">
Ж. Әкімбаева, </w:t>
            </w:r>
          </w:p>
          <w:p>
            <w:pPr>
              <w:spacing w:after="20"/>
              <w:ind w:left="20"/>
              <w:jc w:val="both"/>
            </w:pPr>
            <w:r>
              <w:rPr>
                <w:rFonts w:ascii="Times New Roman"/>
                <w:b w:val="false"/>
                <w:i w:val="false"/>
                <w:color w:val="000000"/>
                <w:sz w:val="20"/>
              </w:rPr>
              <w:t>
Л. Жетпісбаева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Мұғалімдерге арналған әдістемелік құрал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w:t>
            </w:r>
          </w:p>
          <w:p>
            <w:pPr>
              <w:spacing w:after="20"/>
              <w:ind w:left="20"/>
              <w:jc w:val="both"/>
            </w:pPr>
            <w:r>
              <w:rPr>
                <w:rFonts w:ascii="Times New Roman"/>
                <w:b w:val="false"/>
                <w:i w:val="false"/>
                <w:color w:val="000000"/>
                <w:sz w:val="20"/>
              </w:rPr>
              <w:t xml:space="preserve">
Г. Омарова, </w:t>
            </w:r>
          </w:p>
          <w:p>
            <w:pPr>
              <w:spacing w:after="20"/>
              <w:ind w:left="20"/>
              <w:jc w:val="both"/>
            </w:pPr>
            <w:r>
              <w:rPr>
                <w:rFonts w:ascii="Times New Roman"/>
                <w:b w:val="false"/>
                <w:i w:val="false"/>
                <w:color w:val="000000"/>
                <w:sz w:val="20"/>
              </w:rPr>
              <w:t>
Р. Ізғұттынова,</w:t>
            </w:r>
          </w:p>
          <w:p>
            <w:pPr>
              <w:spacing w:after="20"/>
              <w:ind w:left="20"/>
              <w:jc w:val="both"/>
            </w:pPr>
            <w:r>
              <w:rPr>
                <w:rFonts w:ascii="Times New Roman"/>
                <w:b w:val="false"/>
                <w:i w:val="false"/>
                <w:color w:val="000000"/>
                <w:sz w:val="20"/>
              </w:rPr>
              <w:t xml:space="preserve">
Ж. Әкімбаева, </w:t>
            </w:r>
          </w:p>
          <w:p>
            <w:pPr>
              <w:spacing w:after="20"/>
              <w:ind w:left="20"/>
              <w:jc w:val="both"/>
            </w:pPr>
            <w:r>
              <w:rPr>
                <w:rFonts w:ascii="Times New Roman"/>
                <w:b w:val="false"/>
                <w:i w:val="false"/>
                <w:color w:val="000000"/>
                <w:sz w:val="20"/>
              </w:rPr>
              <w:t>
Л. Жетпісбаева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Оқушы дәптері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w:t>
            </w:r>
          </w:p>
          <w:p>
            <w:pPr>
              <w:spacing w:after="20"/>
              <w:ind w:left="20"/>
              <w:jc w:val="both"/>
            </w:pPr>
            <w:r>
              <w:rPr>
                <w:rFonts w:ascii="Times New Roman"/>
                <w:b w:val="false"/>
                <w:i w:val="false"/>
                <w:color w:val="000000"/>
                <w:sz w:val="20"/>
              </w:rPr>
              <w:t xml:space="preserve">
Г. Омарова, </w:t>
            </w:r>
          </w:p>
          <w:p>
            <w:pPr>
              <w:spacing w:after="20"/>
              <w:ind w:left="20"/>
              <w:jc w:val="both"/>
            </w:pPr>
            <w:r>
              <w:rPr>
                <w:rFonts w:ascii="Times New Roman"/>
                <w:b w:val="false"/>
                <w:i w:val="false"/>
                <w:color w:val="000000"/>
                <w:sz w:val="20"/>
              </w:rPr>
              <w:t>
Р. Ізғұттынова,</w:t>
            </w:r>
          </w:p>
          <w:p>
            <w:pPr>
              <w:spacing w:after="20"/>
              <w:ind w:left="20"/>
              <w:jc w:val="both"/>
            </w:pPr>
            <w:r>
              <w:rPr>
                <w:rFonts w:ascii="Times New Roman"/>
                <w:b w:val="false"/>
                <w:i w:val="false"/>
                <w:color w:val="000000"/>
                <w:sz w:val="20"/>
              </w:rPr>
              <w:t xml:space="preserve">
Ж. Әкімбаева, </w:t>
            </w:r>
          </w:p>
          <w:p>
            <w:pPr>
              <w:spacing w:after="20"/>
              <w:ind w:left="20"/>
              <w:jc w:val="both"/>
            </w:pPr>
            <w:r>
              <w:rPr>
                <w:rFonts w:ascii="Times New Roman"/>
                <w:b w:val="false"/>
                <w:i w:val="false"/>
                <w:color w:val="000000"/>
                <w:sz w:val="20"/>
              </w:rPr>
              <w:t>
Л. Жетпісбаева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w:t>
            </w:r>
          </w:p>
          <w:p>
            <w:pPr>
              <w:spacing w:after="20"/>
              <w:ind w:left="20"/>
              <w:jc w:val="both"/>
            </w:pPr>
            <w:r>
              <w:rPr>
                <w:rFonts w:ascii="Times New Roman"/>
                <w:b w:val="false"/>
                <w:i w:val="false"/>
                <w:color w:val="000000"/>
                <w:sz w:val="20"/>
              </w:rPr>
              <w:t>
С. Омарова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Әдістемелік құрал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w:t>
            </w:r>
          </w:p>
          <w:p>
            <w:pPr>
              <w:spacing w:after="20"/>
              <w:ind w:left="20"/>
              <w:jc w:val="both"/>
            </w:pPr>
            <w:r>
              <w:rPr>
                <w:rFonts w:ascii="Times New Roman"/>
                <w:b w:val="false"/>
                <w:i w:val="false"/>
                <w:color w:val="000000"/>
                <w:sz w:val="20"/>
              </w:rPr>
              <w:t>
С. Омарова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Нота хрестоматиясы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Оразалиева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Оқулық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Оқыту әдістемесі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Жұмыс дәптері № 1, 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реттік нөмірлері 26-75 деген жолдар алынып тасталсын;</w:t>
      </w:r>
    </w:p>
    <w:bookmarkEnd w:id="5"/>
    <w:bookmarkStart w:name="z9" w:id="6"/>
    <w:p>
      <w:pPr>
        <w:spacing w:after="0"/>
        <w:ind w:left="0"/>
        <w:jc w:val="both"/>
      </w:pPr>
      <w:r>
        <w:rPr>
          <w:rFonts w:ascii="Times New Roman"/>
          <w:b w:val="false"/>
          <w:i w:val="false"/>
          <w:color w:val="000000"/>
          <w:sz w:val="28"/>
        </w:rPr>
        <w:t xml:space="preserve">
      "1-сынып оқыту қазақ және орыс тілдеріндегі мектептер үшін" </w:t>
      </w:r>
      <w:r>
        <w:rPr>
          <w:rFonts w:ascii="Times New Roman"/>
          <w:b w:val="false"/>
          <w:i w:val="false"/>
          <w:color w:val="000000"/>
          <w:sz w:val="28"/>
        </w:rPr>
        <w:t>бөлімінде</w:t>
      </w:r>
      <w:r>
        <w:rPr>
          <w:rFonts w:ascii="Times New Roman"/>
          <w:b w:val="false"/>
          <w:i w:val="false"/>
          <w:color w:val="000000"/>
          <w:sz w:val="28"/>
        </w:rPr>
        <w:t xml:space="preserve">: </w:t>
      </w:r>
    </w:p>
    <w:bookmarkEnd w:id="6"/>
    <w:bookmarkStart w:name="z10" w:id="7"/>
    <w:p>
      <w:pPr>
        <w:spacing w:after="0"/>
        <w:ind w:left="0"/>
        <w:jc w:val="both"/>
      </w:pPr>
      <w:r>
        <w:rPr>
          <w:rFonts w:ascii="Times New Roman"/>
          <w:b w:val="false"/>
          <w:i w:val="false"/>
          <w:color w:val="000000"/>
          <w:sz w:val="28"/>
        </w:rPr>
        <w:t xml:space="preserve">
      реттік нөмірі 1 деген жол мынадай редакцияда жазылсын: </w:t>
      </w:r>
    </w:p>
    <w:bookmarkEnd w:id="7"/>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4552"/>
        <w:gridCol w:w="4366"/>
        <w:gridCol w:w="696"/>
        <w:gridCol w:w="2352"/>
      </w:tblGrid>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1 for Kazakhstan</w:t>
            </w:r>
          </w:p>
          <w:p>
            <w:pPr>
              <w:spacing w:after="20"/>
              <w:ind w:left="20"/>
              <w:jc w:val="both"/>
            </w:pPr>
            <w:r>
              <w:rPr>
                <w:rFonts w:ascii="Times New Roman"/>
                <w:b w:val="false"/>
                <w:i w:val="false"/>
                <w:color w:val="000000"/>
                <w:sz w:val="20"/>
              </w:rPr>
              <w:t>
Pupil’s Book,</w:t>
            </w:r>
          </w:p>
          <w:p>
            <w:pPr>
              <w:spacing w:after="20"/>
              <w:ind w:left="20"/>
              <w:jc w:val="both"/>
            </w:pPr>
            <w:r>
              <w:rPr>
                <w:rFonts w:ascii="Times New Roman"/>
                <w:b w:val="false"/>
                <w:i w:val="false"/>
                <w:color w:val="000000"/>
                <w:sz w:val="20"/>
              </w:rPr>
              <w:t>
Activity Book,</w:t>
            </w:r>
          </w:p>
          <w:p>
            <w:pPr>
              <w:spacing w:after="20"/>
              <w:ind w:left="20"/>
              <w:jc w:val="both"/>
            </w:pPr>
            <w:r>
              <w:rPr>
                <w:rFonts w:ascii="Times New Roman"/>
                <w:b w:val="false"/>
                <w:i w:val="false"/>
                <w:color w:val="000000"/>
                <w:sz w:val="20"/>
              </w:rPr>
              <w:t>
Teacher’s Book,</w:t>
            </w:r>
          </w:p>
          <w:p>
            <w:pPr>
              <w:spacing w:after="20"/>
              <w:ind w:left="20"/>
              <w:jc w:val="both"/>
            </w:pPr>
            <w:r>
              <w:rPr>
                <w:rFonts w:ascii="Times New Roman"/>
                <w:b w:val="false"/>
                <w:i w:val="false"/>
                <w:color w:val="000000"/>
                <w:sz w:val="20"/>
              </w:rPr>
              <w:t>
Flashcards,</w:t>
            </w:r>
          </w:p>
          <w:p>
            <w:pPr>
              <w:spacing w:after="20"/>
              <w:ind w:left="20"/>
              <w:jc w:val="both"/>
            </w:pPr>
            <w:r>
              <w:rPr>
                <w:rFonts w:ascii="Times New Roman"/>
                <w:b w:val="false"/>
                <w:i w:val="false"/>
                <w:color w:val="000000"/>
                <w:sz w:val="20"/>
              </w:rPr>
              <w:t>
Story cards,</w:t>
            </w:r>
          </w:p>
          <w:p>
            <w:pPr>
              <w:spacing w:after="20"/>
              <w:ind w:left="20"/>
              <w:jc w:val="both"/>
            </w:pPr>
            <w:r>
              <w:rPr>
                <w:rFonts w:ascii="Times New Roman"/>
                <w:b w:val="false"/>
                <w:i w:val="false"/>
                <w:color w:val="000000"/>
                <w:sz w:val="20"/>
              </w:rPr>
              <w:t>
Teacher’s Multimedia Resource Pack,</w:t>
            </w:r>
          </w:p>
          <w:p>
            <w:pPr>
              <w:spacing w:after="20"/>
              <w:ind w:left="20"/>
              <w:jc w:val="both"/>
            </w:pPr>
            <w:r>
              <w:rPr>
                <w:rFonts w:ascii="Times New Roman"/>
                <w:b w:val="false"/>
                <w:i w:val="false"/>
                <w:color w:val="000000"/>
                <w:sz w:val="20"/>
              </w:rPr>
              <w:t>
Pupil’s Multi-Rom, ieBook,</w:t>
            </w:r>
          </w:p>
          <w:p>
            <w:pPr>
              <w:spacing w:after="20"/>
              <w:ind w:left="20"/>
              <w:jc w:val="both"/>
            </w:pPr>
            <w:r>
              <w:rPr>
                <w:rFonts w:ascii="Times New Roman"/>
                <w:b w:val="false"/>
                <w:i w:val="false"/>
                <w:color w:val="000000"/>
                <w:sz w:val="20"/>
              </w:rPr>
              <w:t>
IWS</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Jenny Dooley, </w:t>
            </w:r>
          </w:p>
          <w:p>
            <w:pPr>
              <w:spacing w:after="20"/>
              <w:ind w:left="20"/>
              <w:jc w:val="both"/>
            </w:pPr>
            <w:r>
              <w:rPr>
                <w:rFonts w:ascii="Times New Roman"/>
                <w:b w:val="false"/>
                <w:i w:val="false"/>
                <w:color w:val="000000"/>
                <w:sz w:val="20"/>
              </w:rPr>
              <w:t xml:space="preserve">
Virginia Evans </w:t>
            </w:r>
          </w:p>
          <w:p>
            <w:pPr>
              <w:spacing w:after="20"/>
              <w:ind w:left="20"/>
              <w:jc w:val="both"/>
            </w:pPr>
            <w:r>
              <w:rPr>
                <w:rFonts w:ascii="Times New Roman"/>
                <w:b w:val="false"/>
                <w:i w:val="false"/>
                <w:color w:val="000000"/>
                <w:sz w:val="20"/>
              </w:rPr>
              <w:t>
Translations by N.Mukhamedjanova</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реттік нөмірлері 2, 3 және 4 деген жолдар алынып тасталсын;</w:t>
      </w:r>
    </w:p>
    <w:bookmarkEnd w:id="8"/>
    <w:bookmarkStart w:name="z14" w:id="9"/>
    <w:p>
      <w:pPr>
        <w:spacing w:after="0"/>
        <w:ind w:left="0"/>
        <w:jc w:val="both"/>
      </w:pPr>
      <w:r>
        <w:rPr>
          <w:rFonts w:ascii="Times New Roman"/>
          <w:b w:val="false"/>
          <w:i w:val="false"/>
          <w:color w:val="000000"/>
          <w:sz w:val="28"/>
        </w:rPr>
        <w:t xml:space="preserve">
      "Орыс тілінде оқыту" </w:t>
      </w:r>
      <w:r>
        <w:rPr>
          <w:rFonts w:ascii="Times New Roman"/>
          <w:b w:val="false"/>
          <w:i w:val="false"/>
          <w:color w:val="000000"/>
          <w:sz w:val="28"/>
        </w:rPr>
        <w:t>бөлімінде</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xml:space="preserve">
      "1-сынып" </w:t>
      </w:r>
      <w:r>
        <w:rPr>
          <w:rFonts w:ascii="Times New Roman"/>
          <w:b w:val="false"/>
          <w:i w:val="false"/>
          <w:color w:val="000000"/>
          <w:sz w:val="28"/>
        </w:rPr>
        <w:t>бөлігінде</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реттік нөмірлері 1-24 деген жолдар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3854"/>
        <w:gridCol w:w="1136"/>
        <w:gridCol w:w="2364"/>
        <w:gridCol w:w="3320"/>
      </w:tblGrid>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w:t>
            </w:r>
          </w:p>
          <w:p>
            <w:pPr>
              <w:spacing w:after="20"/>
              <w:ind w:left="20"/>
              <w:jc w:val="both"/>
            </w:pPr>
            <w:r>
              <w:rPr>
                <w:rFonts w:ascii="Times New Roman"/>
                <w:b w:val="false"/>
                <w:i w:val="false"/>
                <w:color w:val="000000"/>
                <w:sz w:val="20"/>
              </w:rPr>
              <w:t>
Учебник. Часть 1, 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Бучина Р., </w:t>
            </w:r>
          </w:p>
          <w:p>
            <w:pPr>
              <w:spacing w:after="20"/>
              <w:ind w:left="20"/>
              <w:jc w:val="both"/>
            </w:pPr>
            <w:r>
              <w:rPr>
                <w:rFonts w:ascii="Times New Roman"/>
                <w:b w:val="false"/>
                <w:i w:val="false"/>
                <w:color w:val="000000"/>
                <w:sz w:val="20"/>
              </w:rPr>
              <w:t xml:space="preserve">
Регель Н., </w:t>
            </w:r>
          </w:p>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Остроухова Н.</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w:t>
            </w:r>
          </w:p>
          <w:p>
            <w:pPr>
              <w:spacing w:after="20"/>
              <w:ind w:left="20"/>
              <w:jc w:val="both"/>
            </w:pPr>
            <w:r>
              <w:rPr>
                <w:rFonts w:ascii="Times New Roman"/>
                <w:b w:val="false"/>
                <w:i w:val="false"/>
                <w:color w:val="000000"/>
                <w:sz w:val="20"/>
              </w:rPr>
              <w:t>
Прописи № 1, 2,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w:t>
            </w:r>
          </w:p>
          <w:p>
            <w:pPr>
              <w:spacing w:after="20"/>
              <w:ind w:left="20"/>
              <w:jc w:val="both"/>
            </w:pPr>
            <w:r>
              <w:rPr>
                <w:rFonts w:ascii="Times New Roman"/>
                <w:b w:val="false"/>
                <w:i w:val="false"/>
                <w:color w:val="000000"/>
                <w:sz w:val="20"/>
              </w:rPr>
              <w:t xml:space="preserve">
Бучина Р., </w:t>
            </w:r>
          </w:p>
          <w:p>
            <w:pPr>
              <w:spacing w:after="20"/>
              <w:ind w:left="20"/>
              <w:jc w:val="both"/>
            </w:pPr>
            <w:r>
              <w:rPr>
                <w:rFonts w:ascii="Times New Roman"/>
                <w:b w:val="false"/>
                <w:i w:val="false"/>
                <w:color w:val="000000"/>
                <w:sz w:val="20"/>
              </w:rPr>
              <w:t xml:space="preserve">
Остроухова Н., </w:t>
            </w:r>
          </w:p>
          <w:p>
            <w:pPr>
              <w:spacing w:after="20"/>
              <w:ind w:left="20"/>
              <w:jc w:val="both"/>
            </w:pPr>
            <w:r>
              <w:rPr>
                <w:rFonts w:ascii="Times New Roman"/>
                <w:b w:val="false"/>
                <w:i w:val="false"/>
                <w:color w:val="000000"/>
                <w:sz w:val="20"/>
              </w:rPr>
              <w:t xml:space="preserve">
Регель Н., </w:t>
            </w:r>
          </w:p>
          <w:p>
            <w:pPr>
              <w:spacing w:after="20"/>
              <w:ind w:left="20"/>
              <w:jc w:val="both"/>
            </w:pPr>
            <w:r>
              <w:rPr>
                <w:rFonts w:ascii="Times New Roman"/>
                <w:b w:val="false"/>
                <w:i w:val="false"/>
                <w:color w:val="000000"/>
                <w:sz w:val="20"/>
              </w:rPr>
              <w:t>
Труханова О.</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w:t>
            </w:r>
          </w:p>
          <w:p>
            <w:pPr>
              <w:spacing w:after="20"/>
              <w:ind w:left="20"/>
              <w:jc w:val="both"/>
            </w:pPr>
            <w:r>
              <w:rPr>
                <w:rFonts w:ascii="Times New Roman"/>
                <w:b w:val="false"/>
                <w:i w:val="false"/>
                <w:color w:val="000000"/>
                <w:sz w:val="20"/>
              </w:rPr>
              <w:t>
Методическое пособие. Часть 1, 2,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xml:space="preserve">
Бучина Р., </w:t>
            </w:r>
          </w:p>
          <w:p>
            <w:pPr>
              <w:spacing w:after="20"/>
              <w:ind w:left="20"/>
              <w:jc w:val="both"/>
            </w:pPr>
            <w:r>
              <w:rPr>
                <w:rFonts w:ascii="Times New Roman"/>
                <w:b w:val="false"/>
                <w:i w:val="false"/>
                <w:color w:val="000000"/>
                <w:sz w:val="20"/>
              </w:rPr>
              <w:t>
Остроухова Н.,</w:t>
            </w:r>
          </w:p>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Труханова О.</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грамоте. </w:t>
            </w:r>
          </w:p>
          <w:p>
            <w:pPr>
              <w:spacing w:after="20"/>
              <w:ind w:left="20"/>
              <w:jc w:val="both"/>
            </w:pPr>
            <w:r>
              <w:rPr>
                <w:rFonts w:ascii="Times New Roman"/>
                <w:b w:val="false"/>
                <w:i w:val="false"/>
                <w:color w:val="000000"/>
                <w:sz w:val="20"/>
              </w:rPr>
              <w:t>
Рабочие тетради № 1,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Труханова О., </w:t>
            </w:r>
          </w:p>
          <w:p>
            <w:pPr>
              <w:spacing w:after="20"/>
              <w:ind w:left="20"/>
              <w:jc w:val="both"/>
            </w:pPr>
            <w:r>
              <w:rPr>
                <w:rFonts w:ascii="Times New Roman"/>
                <w:b w:val="false"/>
                <w:i w:val="false"/>
                <w:color w:val="000000"/>
                <w:sz w:val="20"/>
              </w:rPr>
              <w:t xml:space="preserve">
Регель Н., </w:t>
            </w:r>
          </w:p>
          <w:p>
            <w:pPr>
              <w:spacing w:after="20"/>
              <w:ind w:left="20"/>
              <w:jc w:val="both"/>
            </w:pPr>
            <w:r>
              <w:rPr>
                <w:rFonts w:ascii="Times New Roman"/>
                <w:b w:val="false"/>
                <w:i w:val="false"/>
                <w:color w:val="000000"/>
                <w:sz w:val="20"/>
              </w:rPr>
              <w:t xml:space="preserve">
Остроухова Н., </w:t>
            </w:r>
          </w:p>
          <w:p>
            <w:pPr>
              <w:spacing w:after="20"/>
              <w:ind w:left="20"/>
              <w:jc w:val="both"/>
            </w:pPr>
            <w:r>
              <w:rPr>
                <w:rFonts w:ascii="Times New Roman"/>
                <w:b w:val="false"/>
                <w:i w:val="false"/>
                <w:color w:val="000000"/>
                <w:sz w:val="20"/>
              </w:rPr>
              <w:t xml:space="preserve">
Бучина Р., </w:t>
            </w:r>
          </w:p>
          <w:p>
            <w:pPr>
              <w:spacing w:after="20"/>
              <w:ind w:left="20"/>
              <w:jc w:val="both"/>
            </w:pPr>
            <w:r>
              <w:rPr>
                <w:rFonts w:ascii="Times New Roman"/>
                <w:b w:val="false"/>
                <w:i w:val="false"/>
                <w:color w:val="000000"/>
                <w:sz w:val="20"/>
              </w:rPr>
              <w:t>
Богатырева Е.</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Оқулық+CD</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p>
          <w:p>
            <w:pPr>
              <w:spacing w:after="20"/>
              <w:ind w:left="20"/>
              <w:jc w:val="both"/>
            </w:pPr>
            <w:r>
              <w:rPr>
                <w:rFonts w:ascii="Times New Roman"/>
                <w:b w:val="false"/>
                <w:i w:val="false"/>
                <w:color w:val="000000"/>
                <w:sz w:val="20"/>
              </w:rPr>
              <w:t>
Б. Салыхова,</w:t>
            </w:r>
          </w:p>
          <w:p>
            <w:pPr>
              <w:spacing w:after="20"/>
              <w:ind w:left="20"/>
              <w:jc w:val="both"/>
            </w:pPr>
            <w:r>
              <w:rPr>
                <w:rFonts w:ascii="Times New Roman"/>
                <w:b w:val="false"/>
                <w:i w:val="false"/>
                <w:color w:val="000000"/>
                <w:sz w:val="20"/>
              </w:rPr>
              <w:t xml:space="preserve">
М. Бейсебекова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Әдістемелік құрал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p>
          <w:p>
            <w:pPr>
              <w:spacing w:after="20"/>
              <w:ind w:left="20"/>
              <w:jc w:val="both"/>
            </w:pPr>
            <w:r>
              <w:rPr>
                <w:rFonts w:ascii="Times New Roman"/>
                <w:b w:val="false"/>
                <w:i w:val="false"/>
                <w:color w:val="000000"/>
                <w:sz w:val="20"/>
              </w:rPr>
              <w:t>
Б. Салыхова,</w:t>
            </w:r>
          </w:p>
          <w:p>
            <w:pPr>
              <w:spacing w:after="20"/>
              <w:ind w:left="20"/>
              <w:jc w:val="both"/>
            </w:pPr>
            <w:r>
              <w:rPr>
                <w:rFonts w:ascii="Times New Roman"/>
                <w:b w:val="false"/>
                <w:i w:val="false"/>
                <w:color w:val="000000"/>
                <w:sz w:val="20"/>
              </w:rPr>
              <w:t>
М. Бейсебекова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Жұмыс дәптері № 1, 2,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p>
          <w:p>
            <w:pPr>
              <w:spacing w:after="20"/>
              <w:ind w:left="20"/>
              <w:jc w:val="both"/>
            </w:pPr>
            <w:r>
              <w:rPr>
                <w:rFonts w:ascii="Times New Roman"/>
                <w:b w:val="false"/>
                <w:i w:val="false"/>
                <w:color w:val="000000"/>
                <w:sz w:val="20"/>
              </w:rPr>
              <w:t>
Б. Салыхова,</w:t>
            </w:r>
          </w:p>
          <w:p>
            <w:pPr>
              <w:spacing w:after="20"/>
              <w:ind w:left="20"/>
              <w:jc w:val="both"/>
            </w:pPr>
            <w:r>
              <w:rPr>
                <w:rFonts w:ascii="Times New Roman"/>
                <w:b w:val="false"/>
                <w:i w:val="false"/>
                <w:color w:val="000000"/>
                <w:sz w:val="20"/>
              </w:rPr>
              <w:t>
М. Бейсебекова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xml:space="preserve">
Учебник. Часть 1, 2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Жакупова Г., </w:t>
            </w:r>
          </w:p>
          <w:p>
            <w:pPr>
              <w:spacing w:after="20"/>
              <w:ind w:left="20"/>
              <w:jc w:val="both"/>
            </w:pPr>
            <w:r>
              <w:rPr>
                <w:rFonts w:ascii="Times New Roman"/>
                <w:b w:val="false"/>
                <w:i w:val="false"/>
                <w:color w:val="000000"/>
                <w:sz w:val="20"/>
              </w:rPr>
              <w:t xml:space="preserve">
Орехова Н., </w:t>
            </w:r>
          </w:p>
          <w:p>
            <w:pPr>
              <w:spacing w:after="20"/>
              <w:ind w:left="20"/>
              <w:jc w:val="both"/>
            </w:pPr>
            <w:r>
              <w:rPr>
                <w:rFonts w:ascii="Times New Roman"/>
                <w:b w:val="false"/>
                <w:i w:val="false"/>
                <w:color w:val="000000"/>
                <w:sz w:val="20"/>
              </w:rPr>
              <w:t>
Лебедева Н.,</w:t>
            </w:r>
          </w:p>
          <w:p>
            <w:pPr>
              <w:spacing w:after="20"/>
              <w:ind w:left="20"/>
              <w:jc w:val="both"/>
            </w:pPr>
            <w:r>
              <w:rPr>
                <w:rFonts w:ascii="Times New Roman"/>
                <w:b w:val="false"/>
                <w:i w:val="false"/>
                <w:color w:val="000000"/>
                <w:sz w:val="20"/>
              </w:rPr>
              <w:t xml:space="preserve">
Уакбаева С., </w:t>
            </w:r>
          </w:p>
          <w:p>
            <w:pPr>
              <w:spacing w:after="20"/>
              <w:ind w:left="20"/>
              <w:jc w:val="both"/>
            </w:pPr>
            <w:r>
              <w:rPr>
                <w:rFonts w:ascii="Times New Roman"/>
                <w:b w:val="false"/>
                <w:i w:val="false"/>
                <w:color w:val="000000"/>
                <w:sz w:val="20"/>
              </w:rPr>
              <w:t>
Мадхалыкова А.,</w:t>
            </w:r>
          </w:p>
          <w:p>
            <w:pPr>
              <w:spacing w:after="20"/>
              <w:ind w:left="20"/>
              <w:jc w:val="both"/>
            </w:pPr>
            <w:r>
              <w:rPr>
                <w:rFonts w:ascii="Times New Roman"/>
                <w:b w:val="false"/>
                <w:i w:val="false"/>
                <w:color w:val="000000"/>
                <w:sz w:val="20"/>
              </w:rPr>
              <w:t>
Иманбаева Н.,</w:t>
            </w:r>
          </w:p>
          <w:p>
            <w:pPr>
              <w:spacing w:after="20"/>
              <w:ind w:left="20"/>
              <w:jc w:val="both"/>
            </w:pPr>
            <w:r>
              <w:rPr>
                <w:rFonts w:ascii="Times New Roman"/>
                <w:b w:val="false"/>
                <w:i w:val="false"/>
                <w:color w:val="000000"/>
                <w:sz w:val="20"/>
              </w:rPr>
              <w:t>
Мукашева 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 - "Мектеп"</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Руководство для учителя 1, 2 часть</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Жакупова Г., </w:t>
            </w:r>
          </w:p>
          <w:p>
            <w:pPr>
              <w:spacing w:after="20"/>
              <w:ind w:left="20"/>
              <w:jc w:val="both"/>
            </w:pPr>
            <w:r>
              <w:rPr>
                <w:rFonts w:ascii="Times New Roman"/>
                <w:b w:val="false"/>
                <w:i w:val="false"/>
                <w:color w:val="000000"/>
                <w:sz w:val="20"/>
              </w:rPr>
              <w:t xml:space="preserve">
Орехова Н., </w:t>
            </w:r>
          </w:p>
          <w:p>
            <w:pPr>
              <w:spacing w:after="20"/>
              <w:ind w:left="20"/>
              <w:jc w:val="both"/>
            </w:pPr>
            <w:r>
              <w:rPr>
                <w:rFonts w:ascii="Times New Roman"/>
                <w:b w:val="false"/>
                <w:i w:val="false"/>
                <w:color w:val="000000"/>
                <w:sz w:val="20"/>
              </w:rPr>
              <w:t>
Лебедева Н.,</w:t>
            </w:r>
          </w:p>
          <w:p>
            <w:pPr>
              <w:spacing w:after="20"/>
              <w:ind w:left="20"/>
              <w:jc w:val="both"/>
            </w:pPr>
            <w:r>
              <w:rPr>
                <w:rFonts w:ascii="Times New Roman"/>
                <w:b w:val="false"/>
                <w:i w:val="false"/>
                <w:color w:val="000000"/>
                <w:sz w:val="20"/>
              </w:rPr>
              <w:t>
Уакбаева С.,</w:t>
            </w:r>
          </w:p>
          <w:p>
            <w:pPr>
              <w:spacing w:after="20"/>
              <w:ind w:left="20"/>
              <w:jc w:val="both"/>
            </w:pPr>
            <w:r>
              <w:rPr>
                <w:rFonts w:ascii="Times New Roman"/>
                <w:b w:val="false"/>
                <w:i w:val="false"/>
                <w:color w:val="000000"/>
                <w:sz w:val="20"/>
              </w:rPr>
              <w:t>
Мадхалыкова А.,</w:t>
            </w:r>
          </w:p>
          <w:p>
            <w:pPr>
              <w:spacing w:after="20"/>
              <w:ind w:left="20"/>
              <w:jc w:val="both"/>
            </w:pPr>
            <w:r>
              <w:rPr>
                <w:rFonts w:ascii="Times New Roman"/>
                <w:b w:val="false"/>
                <w:i w:val="false"/>
                <w:color w:val="000000"/>
                <w:sz w:val="20"/>
              </w:rPr>
              <w:t>
Иманбаева Н.</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 - "Мектеп"</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Рабочая тетрадь. Часть 1,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Жакупова Г., </w:t>
            </w:r>
          </w:p>
          <w:p>
            <w:pPr>
              <w:spacing w:after="20"/>
              <w:ind w:left="20"/>
              <w:jc w:val="both"/>
            </w:pPr>
            <w:r>
              <w:rPr>
                <w:rFonts w:ascii="Times New Roman"/>
                <w:b w:val="false"/>
                <w:i w:val="false"/>
                <w:color w:val="000000"/>
                <w:sz w:val="20"/>
              </w:rPr>
              <w:t xml:space="preserve">
Орехова Н., </w:t>
            </w:r>
          </w:p>
          <w:p>
            <w:pPr>
              <w:spacing w:after="20"/>
              <w:ind w:left="20"/>
              <w:jc w:val="both"/>
            </w:pPr>
            <w:r>
              <w:rPr>
                <w:rFonts w:ascii="Times New Roman"/>
                <w:b w:val="false"/>
                <w:i w:val="false"/>
                <w:color w:val="000000"/>
                <w:sz w:val="20"/>
              </w:rPr>
              <w:t>
Лебедева Н.,</w:t>
            </w:r>
          </w:p>
          <w:p>
            <w:pPr>
              <w:spacing w:after="20"/>
              <w:ind w:left="20"/>
              <w:jc w:val="both"/>
            </w:pPr>
            <w:r>
              <w:rPr>
                <w:rFonts w:ascii="Times New Roman"/>
                <w:b w:val="false"/>
                <w:i w:val="false"/>
                <w:color w:val="000000"/>
                <w:sz w:val="20"/>
              </w:rPr>
              <w:t xml:space="preserve">
Уакбаева С., </w:t>
            </w:r>
          </w:p>
          <w:p>
            <w:pPr>
              <w:spacing w:after="20"/>
              <w:ind w:left="20"/>
              <w:jc w:val="both"/>
            </w:pPr>
            <w:r>
              <w:rPr>
                <w:rFonts w:ascii="Times New Roman"/>
                <w:b w:val="false"/>
                <w:i w:val="false"/>
                <w:color w:val="000000"/>
                <w:sz w:val="20"/>
              </w:rPr>
              <w:t>
Мадхалыкова А.,</w:t>
            </w:r>
          </w:p>
          <w:p>
            <w:pPr>
              <w:spacing w:after="20"/>
              <w:ind w:left="20"/>
              <w:jc w:val="both"/>
            </w:pPr>
            <w:r>
              <w:rPr>
                <w:rFonts w:ascii="Times New Roman"/>
                <w:b w:val="false"/>
                <w:i w:val="false"/>
                <w:color w:val="000000"/>
                <w:sz w:val="20"/>
              </w:rPr>
              <w:t>
Иманбаева Н.,</w:t>
            </w:r>
          </w:p>
          <w:p>
            <w:pPr>
              <w:spacing w:after="20"/>
              <w:ind w:left="20"/>
              <w:jc w:val="both"/>
            </w:pPr>
            <w:r>
              <w:rPr>
                <w:rFonts w:ascii="Times New Roman"/>
                <w:b w:val="false"/>
                <w:i w:val="false"/>
                <w:color w:val="000000"/>
                <w:sz w:val="20"/>
              </w:rPr>
              <w:t>
Мукашева 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 - "Мектеп"</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Кузнецова С., </w:t>
            </w:r>
          </w:p>
          <w:p>
            <w:pPr>
              <w:spacing w:after="20"/>
              <w:ind w:left="20"/>
              <w:jc w:val="both"/>
            </w:pPr>
            <w:r>
              <w:rPr>
                <w:rFonts w:ascii="Times New Roman"/>
                <w:b w:val="false"/>
                <w:i w:val="false"/>
                <w:color w:val="000000"/>
                <w:sz w:val="20"/>
              </w:rPr>
              <w:t xml:space="preserve">
Сапаков Д., </w:t>
            </w:r>
          </w:p>
          <w:p>
            <w:pPr>
              <w:spacing w:after="20"/>
              <w:ind w:left="20"/>
              <w:jc w:val="both"/>
            </w:pPr>
            <w:r>
              <w:rPr>
                <w:rFonts w:ascii="Times New Roman"/>
                <w:b w:val="false"/>
                <w:i w:val="false"/>
                <w:color w:val="000000"/>
                <w:sz w:val="20"/>
              </w:rPr>
              <w:t>
Васева И.,</w:t>
            </w:r>
          </w:p>
          <w:p>
            <w:pPr>
              <w:spacing w:after="20"/>
              <w:ind w:left="20"/>
              <w:jc w:val="both"/>
            </w:pPr>
            <w:r>
              <w:rPr>
                <w:rFonts w:ascii="Times New Roman"/>
                <w:b w:val="false"/>
                <w:i w:val="false"/>
                <w:color w:val="000000"/>
                <w:sz w:val="20"/>
              </w:rPr>
              <w:t xml:space="preserve">
Жамиева А., </w:t>
            </w:r>
          </w:p>
          <w:p>
            <w:pPr>
              <w:spacing w:after="20"/>
              <w:ind w:left="20"/>
              <w:jc w:val="both"/>
            </w:pPr>
            <w:r>
              <w:rPr>
                <w:rFonts w:ascii="Times New Roman"/>
                <w:b w:val="false"/>
                <w:i w:val="false"/>
                <w:color w:val="000000"/>
                <w:sz w:val="20"/>
              </w:rPr>
              <w:t xml:space="preserve">
Кусаинова М., </w:t>
            </w:r>
          </w:p>
          <w:p>
            <w:pPr>
              <w:spacing w:after="20"/>
              <w:ind w:left="20"/>
              <w:jc w:val="both"/>
            </w:pPr>
            <w:r>
              <w:rPr>
                <w:rFonts w:ascii="Times New Roman"/>
                <w:b w:val="false"/>
                <w:i w:val="false"/>
                <w:color w:val="000000"/>
                <w:sz w:val="20"/>
              </w:rPr>
              <w:t>
Тасбулатова М.</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 - "Мектеп"</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Руководство для учителя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Кузнецова С., </w:t>
            </w:r>
          </w:p>
          <w:p>
            <w:pPr>
              <w:spacing w:after="20"/>
              <w:ind w:left="20"/>
              <w:jc w:val="both"/>
            </w:pPr>
            <w:r>
              <w:rPr>
                <w:rFonts w:ascii="Times New Roman"/>
                <w:b w:val="false"/>
                <w:i w:val="false"/>
                <w:color w:val="000000"/>
                <w:sz w:val="20"/>
              </w:rPr>
              <w:t xml:space="preserve">
Сапаков Д., </w:t>
            </w:r>
          </w:p>
          <w:p>
            <w:pPr>
              <w:spacing w:after="20"/>
              <w:ind w:left="20"/>
              <w:jc w:val="both"/>
            </w:pPr>
            <w:r>
              <w:rPr>
                <w:rFonts w:ascii="Times New Roman"/>
                <w:b w:val="false"/>
                <w:i w:val="false"/>
                <w:color w:val="000000"/>
                <w:sz w:val="20"/>
              </w:rPr>
              <w:t>
Васева И.,</w:t>
            </w:r>
          </w:p>
          <w:p>
            <w:pPr>
              <w:spacing w:after="20"/>
              <w:ind w:left="20"/>
              <w:jc w:val="both"/>
            </w:pPr>
            <w:r>
              <w:rPr>
                <w:rFonts w:ascii="Times New Roman"/>
                <w:b w:val="false"/>
                <w:i w:val="false"/>
                <w:color w:val="000000"/>
                <w:sz w:val="20"/>
              </w:rPr>
              <w:t xml:space="preserve">
Жамиева А., </w:t>
            </w:r>
          </w:p>
          <w:p>
            <w:pPr>
              <w:spacing w:after="20"/>
              <w:ind w:left="20"/>
              <w:jc w:val="both"/>
            </w:pPr>
            <w:r>
              <w:rPr>
                <w:rFonts w:ascii="Times New Roman"/>
                <w:b w:val="false"/>
                <w:i w:val="false"/>
                <w:color w:val="000000"/>
                <w:sz w:val="20"/>
              </w:rPr>
              <w:t xml:space="preserve">
Кусаинова М., </w:t>
            </w:r>
          </w:p>
          <w:p>
            <w:pPr>
              <w:spacing w:after="20"/>
              <w:ind w:left="20"/>
              <w:jc w:val="both"/>
            </w:pPr>
            <w:r>
              <w:rPr>
                <w:rFonts w:ascii="Times New Roman"/>
                <w:b w:val="false"/>
                <w:i w:val="false"/>
                <w:color w:val="000000"/>
                <w:sz w:val="20"/>
              </w:rPr>
              <w:t>
Тасбулатова М.</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 - "Мектеп"</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Рабочая тетрадь</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Кузнецова С., </w:t>
            </w:r>
          </w:p>
          <w:p>
            <w:pPr>
              <w:spacing w:after="20"/>
              <w:ind w:left="20"/>
              <w:jc w:val="both"/>
            </w:pPr>
            <w:r>
              <w:rPr>
                <w:rFonts w:ascii="Times New Roman"/>
                <w:b w:val="false"/>
                <w:i w:val="false"/>
                <w:color w:val="000000"/>
                <w:sz w:val="20"/>
              </w:rPr>
              <w:t xml:space="preserve">
Сапаков Д., </w:t>
            </w:r>
          </w:p>
          <w:p>
            <w:pPr>
              <w:spacing w:after="20"/>
              <w:ind w:left="20"/>
              <w:jc w:val="both"/>
            </w:pPr>
            <w:r>
              <w:rPr>
                <w:rFonts w:ascii="Times New Roman"/>
                <w:b w:val="false"/>
                <w:i w:val="false"/>
                <w:color w:val="000000"/>
                <w:sz w:val="20"/>
              </w:rPr>
              <w:t>
Васева И.,</w:t>
            </w:r>
          </w:p>
          <w:p>
            <w:pPr>
              <w:spacing w:after="20"/>
              <w:ind w:left="20"/>
              <w:jc w:val="both"/>
            </w:pPr>
            <w:r>
              <w:rPr>
                <w:rFonts w:ascii="Times New Roman"/>
                <w:b w:val="false"/>
                <w:i w:val="false"/>
                <w:color w:val="000000"/>
                <w:sz w:val="20"/>
              </w:rPr>
              <w:t xml:space="preserve">
Жамиева А., </w:t>
            </w:r>
          </w:p>
          <w:p>
            <w:pPr>
              <w:spacing w:after="20"/>
              <w:ind w:left="20"/>
              <w:jc w:val="both"/>
            </w:pPr>
            <w:r>
              <w:rPr>
                <w:rFonts w:ascii="Times New Roman"/>
                <w:b w:val="false"/>
                <w:i w:val="false"/>
                <w:color w:val="000000"/>
                <w:sz w:val="20"/>
              </w:rPr>
              <w:t xml:space="preserve">
Кусаинова М., </w:t>
            </w:r>
          </w:p>
          <w:p>
            <w:pPr>
              <w:spacing w:after="20"/>
              <w:ind w:left="20"/>
              <w:jc w:val="both"/>
            </w:pPr>
            <w:r>
              <w:rPr>
                <w:rFonts w:ascii="Times New Roman"/>
                <w:b w:val="false"/>
                <w:i w:val="false"/>
                <w:color w:val="000000"/>
                <w:sz w:val="20"/>
              </w:rPr>
              <w:t>
Тасбулатова М.</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 - "Мектеп"</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Учебник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w:t>
            </w:r>
          </w:p>
          <w:p>
            <w:pPr>
              <w:spacing w:after="20"/>
              <w:ind w:left="20"/>
              <w:jc w:val="both"/>
            </w:pPr>
            <w:r>
              <w:rPr>
                <w:rFonts w:ascii="Times New Roman"/>
                <w:b w:val="false"/>
                <w:i w:val="false"/>
                <w:color w:val="000000"/>
                <w:sz w:val="20"/>
              </w:rPr>
              <w:t xml:space="preserve">
Жакеева А., </w:t>
            </w:r>
          </w:p>
          <w:p>
            <w:pPr>
              <w:spacing w:after="20"/>
              <w:ind w:left="20"/>
              <w:jc w:val="both"/>
            </w:pPr>
            <w:r>
              <w:rPr>
                <w:rFonts w:ascii="Times New Roman"/>
                <w:b w:val="false"/>
                <w:i w:val="false"/>
                <w:color w:val="000000"/>
                <w:sz w:val="20"/>
              </w:rPr>
              <w:t xml:space="preserve">
Попова Е., </w:t>
            </w:r>
          </w:p>
          <w:p>
            <w:pPr>
              <w:spacing w:after="20"/>
              <w:ind w:left="20"/>
              <w:jc w:val="both"/>
            </w:pPr>
            <w:r>
              <w:rPr>
                <w:rFonts w:ascii="Times New Roman"/>
                <w:b w:val="false"/>
                <w:i w:val="false"/>
                <w:color w:val="000000"/>
                <w:sz w:val="20"/>
              </w:rPr>
              <w:t>
Саукатова Ш.,</w:t>
            </w:r>
          </w:p>
          <w:p>
            <w:pPr>
              <w:spacing w:after="20"/>
              <w:ind w:left="20"/>
              <w:jc w:val="both"/>
            </w:pPr>
            <w:r>
              <w:rPr>
                <w:rFonts w:ascii="Times New Roman"/>
                <w:b w:val="false"/>
                <w:i w:val="false"/>
                <w:color w:val="000000"/>
                <w:sz w:val="20"/>
              </w:rPr>
              <w:t>
Сейтахметова Ж.,</w:t>
            </w:r>
          </w:p>
          <w:p>
            <w:pPr>
              <w:spacing w:after="20"/>
              <w:ind w:left="20"/>
              <w:jc w:val="both"/>
            </w:pPr>
            <w:r>
              <w:rPr>
                <w:rFonts w:ascii="Times New Roman"/>
                <w:b w:val="false"/>
                <w:i w:val="false"/>
                <w:color w:val="000000"/>
                <w:sz w:val="20"/>
              </w:rPr>
              <w:t>
Уфимцева Л.</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 - "Мектеп"</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xml:space="preserve">
Методическое руководство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w:t>
            </w:r>
          </w:p>
          <w:p>
            <w:pPr>
              <w:spacing w:after="20"/>
              <w:ind w:left="20"/>
              <w:jc w:val="both"/>
            </w:pPr>
            <w:r>
              <w:rPr>
                <w:rFonts w:ascii="Times New Roman"/>
                <w:b w:val="false"/>
                <w:i w:val="false"/>
                <w:color w:val="000000"/>
                <w:sz w:val="20"/>
              </w:rPr>
              <w:t xml:space="preserve">
Жакеева А., </w:t>
            </w:r>
          </w:p>
          <w:p>
            <w:pPr>
              <w:spacing w:after="20"/>
              <w:ind w:left="20"/>
              <w:jc w:val="both"/>
            </w:pPr>
            <w:r>
              <w:rPr>
                <w:rFonts w:ascii="Times New Roman"/>
                <w:b w:val="false"/>
                <w:i w:val="false"/>
                <w:color w:val="000000"/>
                <w:sz w:val="20"/>
              </w:rPr>
              <w:t xml:space="preserve">
Попова Е., </w:t>
            </w:r>
          </w:p>
          <w:p>
            <w:pPr>
              <w:spacing w:after="20"/>
              <w:ind w:left="20"/>
              <w:jc w:val="both"/>
            </w:pPr>
            <w:r>
              <w:rPr>
                <w:rFonts w:ascii="Times New Roman"/>
                <w:b w:val="false"/>
                <w:i w:val="false"/>
                <w:color w:val="000000"/>
                <w:sz w:val="20"/>
              </w:rPr>
              <w:t>
Саукатова Ш.,</w:t>
            </w:r>
          </w:p>
          <w:p>
            <w:pPr>
              <w:spacing w:after="20"/>
              <w:ind w:left="20"/>
              <w:jc w:val="both"/>
            </w:pPr>
            <w:r>
              <w:rPr>
                <w:rFonts w:ascii="Times New Roman"/>
                <w:b w:val="false"/>
                <w:i w:val="false"/>
                <w:color w:val="000000"/>
                <w:sz w:val="20"/>
              </w:rPr>
              <w:t>
Сейтахметова Ж.,</w:t>
            </w:r>
          </w:p>
          <w:p>
            <w:pPr>
              <w:spacing w:after="20"/>
              <w:ind w:left="20"/>
              <w:jc w:val="both"/>
            </w:pPr>
            <w:r>
              <w:rPr>
                <w:rFonts w:ascii="Times New Roman"/>
                <w:b w:val="false"/>
                <w:i w:val="false"/>
                <w:color w:val="000000"/>
                <w:sz w:val="20"/>
              </w:rPr>
              <w:t>
Уфимцева Л.</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 - "Мектеп"</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Рабочая тетрадь № 1,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w:t>
            </w:r>
          </w:p>
          <w:p>
            <w:pPr>
              <w:spacing w:after="20"/>
              <w:ind w:left="20"/>
              <w:jc w:val="both"/>
            </w:pPr>
            <w:r>
              <w:rPr>
                <w:rFonts w:ascii="Times New Roman"/>
                <w:b w:val="false"/>
                <w:i w:val="false"/>
                <w:color w:val="000000"/>
                <w:sz w:val="20"/>
              </w:rPr>
              <w:t xml:space="preserve">
Жакеева А., </w:t>
            </w:r>
          </w:p>
          <w:p>
            <w:pPr>
              <w:spacing w:after="20"/>
              <w:ind w:left="20"/>
              <w:jc w:val="both"/>
            </w:pPr>
            <w:r>
              <w:rPr>
                <w:rFonts w:ascii="Times New Roman"/>
                <w:b w:val="false"/>
                <w:i w:val="false"/>
                <w:color w:val="000000"/>
                <w:sz w:val="20"/>
              </w:rPr>
              <w:t xml:space="preserve">
Попова Е., </w:t>
            </w:r>
          </w:p>
          <w:p>
            <w:pPr>
              <w:spacing w:after="20"/>
              <w:ind w:left="20"/>
              <w:jc w:val="both"/>
            </w:pPr>
            <w:r>
              <w:rPr>
                <w:rFonts w:ascii="Times New Roman"/>
                <w:b w:val="false"/>
                <w:i w:val="false"/>
                <w:color w:val="000000"/>
                <w:sz w:val="20"/>
              </w:rPr>
              <w:t>
Саукатова Ш.,</w:t>
            </w:r>
          </w:p>
          <w:p>
            <w:pPr>
              <w:spacing w:after="20"/>
              <w:ind w:left="20"/>
              <w:jc w:val="both"/>
            </w:pPr>
            <w:r>
              <w:rPr>
                <w:rFonts w:ascii="Times New Roman"/>
                <w:b w:val="false"/>
                <w:i w:val="false"/>
                <w:color w:val="000000"/>
                <w:sz w:val="20"/>
              </w:rPr>
              <w:t>
Сейтахметова Ж.,</w:t>
            </w:r>
          </w:p>
          <w:p>
            <w:pPr>
              <w:spacing w:after="20"/>
              <w:ind w:left="20"/>
              <w:jc w:val="both"/>
            </w:pPr>
            <w:r>
              <w:rPr>
                <w:rFonts w:ascii="Times New Roman"/>
                <w:b w:val="false"/>
                <w:i w:val="false"/>
                <w:color w:val="000000"/>
                <w:sz w:val="20"/>
              </w:rPr>
              <w:t>
Уфимцева Л.</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 - "Мектеп"</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Мукажанова Р.,</w:t>
            </w:r>
          </w:p>
          <w:p>
            <w:pPr>
              <w:spacing w:after="20"/>
              <w:ind w:left="20"/>
              <w:jc w:val="both"/>
            </w:pPr>
            <w:r>
              <w:rPr>
                <w:rFonts w:ascii="Times New Roman"/>
                <w:b w:val="false"/>
                <w:i w:val="false"/>
                <w:color w:val="000000"/>
                <w:sz w:val="20"/>
              </w:rPr>
              <w:t xml:space="preserve">
Омарова Г., </w:t>
            </w:r>
          </w:p>
          <w:p>
            <w:pPr>
              <w:spacing w:after="20"/>
              <w:ind w:left="20"/>
              <w:jc w:val="both"/>
            </w:pPr>
            <w:r>
              <w:rPr>
                <w:rFonts w:ascii="Times New Roman"/>
                <w:b w:val="false"/>
                <w:i w:val="false"/>
                <w:color w:val="000000"/>
                <w:sz w:val="20"/>
              </w:rPr>
              <w:t>
Сапарбаева А.,</w:t>
            </w:r>
          </w:p>
          <w:p>
            <w:pPr>
              <w:spacing w:after="20"/>
              <w:ind w:left="20"/>
              <w:jc w:val="both"/>
            </w:pPr>
            <w:r>
              <w:rPr>
                <w:rFonts w:ascii="Times New Roman"/>
                <w:b w:val="false"/>
                <w:i w:val="false"/>
                <w:color w:val="000000"/>
                <w:sz w:val="20"/>
              </w:rPr>
              <w:t>
Кедрук С.,</w:t>
            </w:r>
          </w:p>
          <w:p>
            <w:pPr>
              <w:spacing w:after="20"/>
              <w:ind w:left="20"/>
              <w:jc w:val="both"/>
            </w:pPr>
            <w:r>
              <w:rPr>
                <w:rFonts w:ascii="Times New Roman"/>
                <w:b w:val="false"/>
                <w:i w:val="false"/>
                <w:color w:val="000000"/>
                <w:sz w:val="20"/>
              </w:rPr>
              <w:t>
Клецова Е.</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p>
            <w:pPr>
              <w:spacing w:after="20"/>
              <w:ind w:left="20"/>
              <w:jc w:val="both"/>
            </w:pPr>
            <w:r>
              <w:rPr>
                <w:rFonts w:ascii="Times New Roman"/>
                <w:b w:val="false"/>
                <w:i w:val="false"/>
                <w:color w:val="000000"/>
                <w:sz w:val="20"/>
              </w:rPr>
              <w:t>
Методическое пособие для учителя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Мукажанова Р.,</w:t>
            </w:r>
          </w:p>
          <w:p>
            <w:pPr>
              <w:spacing w:after="20"/>
              <w:ind w:left="20"/>
              <w:jc w:val="both"/>
            </w:pPr>
            <w:r>
              <w:rPr>
                <w:rFonts w:ascii="Times New Roman"/>
                <w:b w:val="false"/>
                <w:i w:val="false"/>
                <w:color w:val="000000"/>
                <w:sz w:val="20"/>
              </w:rPr>
              <w:t xml:space="preserve">
Омарова Г., </w:t>
            </w:r>
          </w:p>
          <w:p>
            <w:pPr>
              <w:spacing w:after="20"/>
              <w:ind w:left="20"/>
              <w:jc w:val="both"/>
            </w:pPr>
            <w:r>
              <w:rPr>
                <w:rFonts w:ascii="Times New Roman"/>
                <w:b w:val="false"/>
                <w:i w:val="false"/>
                <w:color w:val="000000"/>
                <w:sz w:val="20"/>
              </w:rPr>
              <w:t xml:space="preserve">
Сапарбаева А., </w:t>
            </w:r>
          </w:p>
          <w:p>
            <w:pPr>
              <w:spacing w:after="20"/>
              <w:ind w:left="20"/>
              <w:jc w:val="both"/>
            </w:pPr>
            <w:r>
              <w:rPr>
                <w:rFonts w:ascii="Times New Roman"/>
                <w:b w:val="false"/>
                <w:i w:val="false"/>
                <w:color w:val="000000"/>
                <w:sz w:val="20"/>
              </w:rPr>
              <w:t xml:space="preserve">
Кедрук С., </w:t>
            </w:r>
          </w:p>
          <w:p>
            <w:pPr>
              <w:spacing w:after="20"/>
              <w:ind w:left="20"/>
              <w:jc w:val="both"/>
            </w:pPr>
            <w:r>
              <w:rPr>
                <w:rFonts w:ascii="Times New Roman"/>
                <w:b w:val="false"/>
                <w:i w:val="false"/>
                <w:color w:val="000000"/>
                <w:sz w:val="20"/>
              </w:rPr>
              <w:t>
Клецова Е.</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p>
            <w:pPr>
              <w:spacing w:after="20"/>
              <w:ind w:left="20"/>
              <w:jc w:val="both"/>
            </w:pPr>
            <w:r>
              <w:rPr>
                <w:rFonts w:ascii="Times New Roman"/>
                <w:b w:val="false"/>
                <w:i w:val="false"/>
                <w:color w:val="000000"/>
                <w:sz w:val="20"/>
              </w:rPr>
              <w:t xml:space="preserve">
Тетрадь ученика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Мукажанова Р.,</w:t>
            </w:r>
          </w:p>
          <w:p>
            <w:pPr>
              <w:spacing w:after="20"/>
              <w:ind w:left="20"/>
              <w:jc w:val="both"/>
            </w:pPr>
            <w:r>
              <w:rPr>
                <w:rFonts w:ascii="Times New Roman"/>
                <w:b w:val="false"/>
                <w:i w:val="false"/>
                <w:color w:val="000000"/>
                <w:sz w:val="20"/>
              </w:rPr>
              <w:t xml:space="preserve">
Омарова Г., </w:t>
            </w:r>
          </w:p>
          <w:p>
            <w:pPr>
              <w:spacing w:after="20"/>
              <w:ind w:left="20"/>
              <w:jc w:val="both"/>
            </w:pPr>
            <w:r>
              <w:rPr>
                <w:rFonts w:ascii="Times New Roman"/>
                <w:b w:val="false"/>
                <w:i w:val="false"/>
                <w:color w:val="000000"/>
                <w:sz w:val="20"/>
              </w:rPr>
              <w:t xml:space="preserve">
Сапарбаева А., </w:t>
            </w:r>
          </w:p>
          <w:p>
            <w:pPr>
              <w:spacing w:after="20"/>
              <w:ind w:left="20"/>
              <w:jc w:val="both"/>
            </w:pPr>
            <w:r>
              <w:rPr>
                <w:rFonts w:ascii="Times New Roman"/>
                <w:b w:val="false"/>
                <w:i w:val="false"/>
                <w:color w:val="000000"/>
                <w:sz w:val="20"/>
              </w:rPr>
              <w:t xml:space="preserve">
Кедрук С., </w:t>
            </w:r>
          </w:p>
          <w:p>
            <w:pPr>
              <w:spacing w:after="20"/>
              <w:ind w:left="20"/>
              <w:jc w:val="both"/>
            </w:pPr>
            <w:r>
              <w:rPr>
                <w:rFonts w:ascii="Times New Roman"/>
                <w:b w:val="false"/>
                <w:i w:val="false"/>
                <w:color w:val="000000"/>
                <w:sz w:val="20"/>
              </w:rPr>
              <w:t>
Клецова Е.</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Учебник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Садовская И.,</w:t>
            </w:r>
          </w:p>
          <w:p>
            <w:pPr>
              <w:spacing w:after="20"/>
              <w:ind w:left="20"/>
              <w:jc w:val="both"/>
            </w:pPr>
            <w:r>
              <w:rPr>
                <w:rFonts w:ascii="Times New Roman"/>
                <w:b w:val="false"/>
                <w:i w:val="false"/>
                <w:color w:val="000000"/>
                <w:sz w:val="20"/>
              </w:rPr>
              <w:t>
Уразалиева М.,</w:t>
            </w:r>
          </w:p>
          <w:p>
            <w:pPr>
              <w:spacing w:after="20"/>
              <w:ind w:left="20"/>
              <w:jc w:val="both"/>
            </w:pPr>
            <w:r>
              <w:rPr>
                <w:rFonts w:ascii="Times New Roman"/>
                <w:b w:val="false"/>
                <w:i w:val="false"/>
                <w:color w:val="000000"/>
                <w:sz w:val="20"/>
              </w:rPr>
              <w:t>
Плешакова Т.</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Методическое пособие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Плешакова Т.</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Учебник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реттік нөмірлері 25-88 деген жолдар алынып тасталсын;</w:t>
      </w:r>
    </w:p>
    <w:bookmarkEnd w:id="12"/>
    <w:bookmarkStart w:name="z20" w:id="13"/>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 ұйымдарына арналған оқу әдебиеттерінің </w:t>
      </w:r>
      <w:r>
        <w:rPr>
          <w:rFonts w:ascii="Times New Roman"/>
          <w:b w:val="false"/>
          <w:i w:val="false"/>
          <w:color w:val="000000"/>
          <w:sz w:val="28"/>
        </w:rPr>
        <w:t>тізбесінде</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мынадай мазмұндағы реттік нөмірлері 587-1, 587-2 деген жолдармен толықтырылсын: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0"/>
        <w:gridCol w:w="3905"/>
        <w:gridCol w:w="1586"/>
        <w:gridCol w:w="2300"/>
        <w:gridCol w:w="1889"/>
      </w:tblGrid>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экологиялық әліппе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Бейсенова,</w:t>
            </w:r>
          </w:p>
          <w:p>
            <w:pPr>
              <w:spacing w:after="20"/>
              <w:ind w:left="20"/>
              <w:jc w:val="both"/>
            </w:pPr>
            <w:r>
              <w:rPr>
                <w:rFonts w:ascii="Times New Roman"/>
                <w:b w:val="false"/>
                <w:i w:val="false"/>
                <w:color w:val="000000"/>
                <w:sz w:val="20"/>
              </w:rPr>
              <w:t>
Ә. Назарбаева,</w:t>
            </w:r>
          </w:p>
          <w:p>
            <w:pPr>
              <w:spacing w:after="20"/>
              <w:ind w:left="20"/>
              <w:jc w:val="both"/>
            </w:pPr>
            <w:r>
              <w:rPr>
                <w:rFonts w:ascii="Times New Roman"/>
                <w:b w:val="false"/>
                <w:i w:val="false"/>
                <w:color w:val="000000"/>
                <w:sz w:val="20"/>
              </w:rPr>
              <w:t>
Г. Сабденалиева,</w:t>
            </w:r>
          </w:p>
          <w:p>
            <w:pPr>
              <w:spacing w:after="20"/>
              <w:ind w:left="20"/>
              <w:jc w:val="both"/>
            </w:pPr>
            <w:r>
              <w:rPr>
                <w:rFonts w:ascii="Times New Roman"/>
                <w:b w:val="false"/>
                <w:i w:val="false"/>
                <w:color w:val="000000"/>
                <w:sz w:val="20"/>
              </w:rPr>
              <w:t>
Г. Жандосова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Учебно-методический комплекс по предшкольной подготовке для детей 5-7 лет</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Айтманова А.,</w:t>
            </w:r>
          </w:p>
          <w:p>
            <w:pPr>
              <w:spacing w:after="20"/>
              <w:ind w:left="20"/>
              <w:jc w:val="both"/>
            </w:pPr>
            <w:r>
              <w:rPr>
                <w:rFonts w:ascii="Times New Roman"/>
                <w:b w:val="false"/>
                <w:i w:val="false"/>
                <w:color w:val="000000"/>
                <w:sz w:val="20"/>
              </w:rPr>
              <w:t>
Адилова С.,</w:t>
            </w:r>
          </w:p>
          <w:p>
            <w:pPr>
              <w:spacing w:after="20"/>
              <w:ind w:left="20"/>
              <w:jc w:val="both"/>
            </w:pPr>
            <w:r>
              <w:rPr>
                <w:rFonts w:ascii="Times New Roman"/>
                <w:b w:val="false"/>
                <w:i w:val="false"/>
                <w:color w:val="000000"/>
                <w:sz w:val="20"/>
              </w:rPr>
              <w:t>
Артыгалиева И. и др.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Образовательный фонд "Новое решение"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xml:space="preserve">
      көрсетілген бұйрықпен бекітілген мұғалімдерге арналған оқу-әдістемелік құралдар және әдебиеттер </w:t>
      </w:r>
      <w:r>
        <w:rPr>
          <w:rFonts w:ascii="Times New Roman"/>
          <w:b w:val="false"/>
          <w:i w:val="false"/>
          <w:color w:val="000000"/>
          <w:sz w:val="28"/>
        </w:rPr>
        <w:t>тізбесінде</w:t>
      </w:r>
      <w:r>
        <w:rPr>
          <w:rFonts w:ascii="Times New Roman"/>
          <w:b w:val="false"/>
          <w:i w:val="false"/>
          <w:color w:val="000000"/>
          <w:sz w:val="28"/>
        </w:rPr>
        <w:t>:</w:t>
      </w:r>
    </w:p>
    <w:bookmarkEnd w:id="15"/>
    <w:bookmarkStart w:name="z25" w:id="16"/>
    <w:p>
      <w:pPr>
        <w:spacing w:after="0"/>
        <w:ind w:left="0"/>
        <w:jc w:val="both"/>
      </w:pPr>
      <w:r>
        <w:rPr>
          <w:rFonts w:ascii="Times New Roman"/>
          <w:b w:val="false"/>
          <w:i w:val="false"/>
          <w:color w:val="000000"/>
          <w:sz w:val="28"/>
        </w:rPr>
        <w:t xml:space="preserve">
      "Қазақ тілде оқыту" </w:t>
      </w:r>
      <w:r>
        <w:rPr>
          <w:rFonts w:ascii="Times New Roman"/>
          <w:b w:val="false"/>
          <w:i w:val="false"/>
          <w:color w:val="000000"/>
          <w:sz w:val="28"/>
        </w:rPr>
        <w:t>бөлімі</w:t>
      </w:r>
      <w:r>
        <w:rPr>
          <w:rFonts w:ascii="Times New Roman"/>
          <w:b w:val="false"/>
          <w:i w:val="false"/>
          <w:color w:val="000000"/>
          <w:sz w:val="28"/>
        </w:rPr>
        <w:t xml:space="preserve"> мынадай мазмұндағы реттік нөмірі 69 деген жолмен толықтырылсын: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4995"/>
        <w:gridCol w:w="1573"/>
        <w:gridCol w:w="3275"/>
        <w:gridCol w:w="547"/>
      </w:tblGrid>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Әдістемелік құрал. 1, 2 бөлім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Жахин,</w:t>
            </w:r>
          </w:p>
          <w:p>
            <w:pPr>
              <w:spacing w:after="20"/>
              <w:ind w:left="20"/>
              <w:jc w:val="both"/>
            </w:pPr>
            <w:r>
              <w:rPr>
                <w:rFonts w:ascii="Times New Roman"/>
                <w:b w:val="false"/>
                <w:i w:val="false"/>
                <w:color w:val="000000"/>
                <w:sz w:val="20"/>
              </w:rPr>
              <w:t xml:space="preserve">
Е. Юркова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8" w:id="17"/>
    <w:p>
      <w:pPr>
        <w:spacing w:after="0"/>
        <w:ind w:left="0"/>
        <w:jc w:val="both"/>
      </w:pPr>
      <w:r>
        <w:rPr>
          <w:rFonts w:ascii="Times New Roman"/>
          <w:b w:val="false"/>
          <w:i w:val="false"/>
          <w:color w:val="000000"/>
          <w:sz w:val="28"/>
        </w:rPr>
        <w:t xml:space="preserve">
      "Оқыту орыс тілінде" </w:t>
      </w:r>
      <w:r>
        <w:rPr>
          <w:rFonts w:ascii="Times New Roman"/>
          <w:b w:val="false"/>
          <w:i w:val="false"/>
          <w:color w:val="000000"/>
          <w:sz w:val="28"/>
        </w:rPr>
        <w:t>бөлімі</w:t>
      </w:r>
      <w:r>
        <w:rPr>
          <w:rFonts w:ascii="Times New Roman"/>
          <w:b w:val="false"/>
          <w:i w:val="false"/>
          <w:color w:val="000000"/>
          <w:sz w:val="28"/>
        </w:rPr>
        <w:t xml:space="preserve"> мынадай мазмұндағы реттік нөмірі 20 деген жолмен толықтырылсын:</w:t>
      </w:r>
    </w:p>
    <w:bookmarkEnd w:id="17"/>
    <w:bookmarkStart w:name="z29"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5138"/>
        <w:gridCol w:w="1266"/>
        <w:gridCol w:w="3368"/>
        <w:gridCol w:w="563"/>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Физическая культура. Методическое пособие. Часть 1, 2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Жахин К.</w:t>
            </w:r>
          </w:p>
          <w:p>
            <w:pPr>
              <w:spacing w:after="20"/>
              <w:ind w:left="20"/>
              <w:jc w:val="both"/>
            </w:pPr>
            <w:r>
              <w:rPr>
                <w:rFonts w:ascii="Times New Roman"/>
                <w:b w:val="false"/>
                <w:i w:val="false"/>
                <w:color w:val="000000"/>
                <w:sz w:val="20"/>
              </w:rPr>
              <w:t>
Юркова Е.</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1" w:id="19"/>
    <w:p>
      <w:pPr>
        <w:spacing w:after="0"/>
        <w:ind w:left="0"/>
        <w:jc w:val="both"/>
      </w:pPr>
      <w:r>
        <w:rPr>
          <w:rFonts w:ascii="Times New Roman"/>
          <w:b w:val="false"/>
          <w:i w:val="false"/>
          <w:color w:val="000000"/>
          <w:sz w:val="28"/>
        </w:rPr>
        <w:t xml:space="preserve">
      "5-11 сыныптар" </w:t>
      </w:r>
      <w:r>
        <w:rPr>
          <w:rFonts w:ascii="Times New Roman"/>
          <w:b w:val="false"/>
          <w:i w:val="false"/>
          <w:color w:val="000000"/>
          <w:sz w:val="28"/>
        </w:rPr>
        <w:t>бөлімі</w:t>
      </w:r>
      <w:r>
        <w:rPr>
          <w:rFonts w:ascii="Times New Roman"/>
          <w:b w:val="false"/>
          <w:i w:val="false"/>
          <w:color w:val="000000"/>
          <w:sz w:val="28"/>
        </w:rPr>
        <w:t xml:space="preserve"> мынадай мазмұндағы реттік нөмірлері 32, 33 деген жолдармен толықтырылсын: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5014"/>
        <w:gridCol w:w="1953"/>
        <w:gridCol w:w="2459"/>
        <w:gridCol w:w="1440"/>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задач по математике с решениями. 8-11 классы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редакцией</w:t>
            </w:r>
          </w:p>
          <w:p>
            <w:pPr>
              <w:spacing w:after="20"/>
              <w:ind w:left="20"/>
              <w:jc w:val="both"/>
            </w:pPr>
            <w:r>
              <w:rPr>
                <w:rFonts w:ascii="Times New Roman"/>
                <w:b w:val="false"/>
                <w:i w:val="false"/>
                <w:color w:val="000000"/>
                <w:sz w:val="20"/>
              </w:rPr>
              <w:t>
Сканави 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Москва, Мир и образование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идеи "Мәңгілік Ел" в практическом взаимодействии школы и семьи (Книга классных руководителей)</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Евдокимова С., Цветкова 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Гласир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2. Облыстардың, Астана және Алматы қалаларының Білім басқармалары осы бұйрықпен білім беру ұйымдарына оқу басылымдарын сатып алуды және жеткізуді қамтамасыз етсін.</w:t>
      </w:r>
    </w:p>
    <w:bookmarkEnd w:id="20"/>
    <w:bookmarkStart w:name="z35" w:id="21"/>
    <w:p>
      <w:pPr>
        <w:spacing w:after="0"/>
        <w:ind w:left="0"/>
        <w:jc w:val="both"/>
      </w:pPr>
      <w:r>
        <w:rPr>
          <w:rFonts w:ascii="Times New Roman"/>
          <w:b w:val="false"/>
          <w:i w:val="false"/>
          <w:color w:val="000000"/>
          <w:sz w:val="28"/>
        </w:rPr>
        <w:t>
      3. Қазақстан Республикасы Білім және ғылым министрлігінің Білім және ғылым саласындағы бақылау комитеті (С.Н. Нүсіпов) заңнамада белгіленген тәртіппен:</w:t>
      </w:r>
    </w:p>
    <w:bookmarkEnd w:id="21"/>
    <w:bookmarkStart w:name="z36" w:id="2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2"/>
    <w:bookmarkStart w:name="z37" w:id="23"/>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bookmarkEnd w:id="23"/>
    <w:bookmarkStart w:name="z38" w:id="24"/>
    <w:p>
      <w:pPr>
        <w:spacing w:after="0"/>
        <w:ind w:left="0"/>
        <w:jc w:val="both"/>
      </w:pP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 мөрімен расталған және осы бұйрыққа қол қоюға уәкілетті адамның электрондық цифлық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bookmarkEnd w:id="24"/>
    <w:bookmarkStart w:name="z39" w:id="25"/>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ресми интернет-ресурсында орналастыруды қамтамасыз етсін;</w:t>
      </w:r>
    </w:p>
    <w:bookmarkEnd w:id="25"/>
    <w:bookmarkStart w:name="z40" w:id="26"/>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осы тармақтың 1), 2), 3)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26"/>
    <w:bookmarkStart w:name="z41" w:id="27"/>
    <w:p>
      <w:pPr>
        <w:spacing w:after="0"/>
        <w:ind w:left="0"/>
        <w:jc w:val="both"/>
      </w:pPr>
      <w:r>
        <w:rPr>
          <w:rFonts w:ascii="Times New Roman"/>
          <w:b w:val="false"/>
          <w:i w:val="false"/>
          <w:color w:val="000000"/>
          <w:sz w:val="28"/>
        </w:rPr>
        <w:t>
      4. Осы бұйрықтың орындалуын бақылау Қазақстан Республикасы Білім және ғылым министрлігінің Білім және ғылым саласындағы бақылау комитетінің төрағасы С.Н.Нүсіповке жүктелсін.</w:t>
      </w:r>
    </w:p>
    <w:bookmarkEnd w:id="27"/>
    <w:bookmarkStart w:name="z42" w:id="28"/>
    <w:p>
      <w:pPr>
        <w:spacing w:after="0"/>
        <w:ind w:left="0"/>
        <w:jc w:val="both"/>
      </w:pPr>
      <w:r>
        <w:rPr>
          <w:rFonts w:ascii="Times New Roman"/>
          <w:b w:val="false"/>
          <w:i w:val="false"/>
          <w:color w:val="000000"/>
          <w:sz w:val="28"/>
        </w:rPr>
        <w:t>
      5. Осы бұйрық ресми жарияланған күнінен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Сағадиев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