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9d760" w14:textId="969d7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2020" және "Өнімділік 2020" бағдарламалары шеңберінде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7 қазандағы № 981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28 сәуірдегі № 410 бұйрығы. Қазақстан Республикасының Әділет министрлігінде 2016 жылы 1 маусымда № 13758 болып тіркелді. Күші жойылды - Қазақстан Республикасы Инвестициялар және даму министрінің 2018 жылғы 15 маусымдағы № 451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15.06.2018 </w:t>
      </w:r>
      <w:r>
        <w:rPr>
          <w:rFonts w:ascii="Times New Roman"/>
          <w:b w:val="false"/>
          <w:i w:val="false"/>
          <w:color w:val="ff0000"/>
          <w:sz w:val="28"/>
        </w:rPr>
        <w:t>№ 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актiлер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"Экспорттаушы 2020" және "Өнімділік 2020" бағдарламалары шеңберінде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7 қазандағы № 981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12269 болып тіркелген, 2015 жылғы 19 қарашада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"Отандық өңделген тауарлардың, көрсетілетін қызметтердің экспортын дамыту мен жылжытуға және еңбек өнімділігін арттыруды қолдауға бағытталған мемлекеттік көрсетілетін қызметтер регламенттерін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6" w:id="4"/>
    <w:p>
      <w:pPr>
        <w:spacing w:after="0"/>
        <w:ind w:left="0"/>
        <w:jc w:val="both"/>
      </w:pPr>
      <w:r>
        <w:rPr>
          <w:rFonts w:ascii="Times New Roman"/>
          <w:b w:val="false"/>
          <w:i w:val="false"/>
          <w:color w:val="000000"/>
          <w:sz w:val="28"/>
        </w:rPr>
        <w:t xml:space="preserve">
      "7) осы бұйырыққа </w:t>
      </w:r>
      <w:r>
        <w:rPr>
          <w:rFonts w:ascii="Times New Roman"/>
          <w:b w:val="false"/>
          <w:i w:val="false"/>
          <w:color w:val="000000"/>
          <w:sz w:val="28"/>
        </w:rPr>
        <w:t>7-қосымшаға</w:t>
      </w:r>
      <w:r>
        <w:rPr>
          <w:rFonts w:ascii="Times New Roman"/>
          <w:b w:val="false"/>
          <w:i w:val="false"/>
          <w:color w:val="000000"/>
          <w:sz w:val="28"/>
        </w:rPr>
        <w:t xml:space="preserve"> сәйкес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 регламенті бекітілсін.";</w:t>
      </w:r>
    </w:p>
    <w:bookmarkEnd w:id="4"/>
    <w:bookmarkStart w:name="z7" w:id="5"/>
    <w:p>
      <w:pPr>
        <w:spacing w:after="0"/>
        <w:ind w:left="0"/>
        <w:jc w:val="both"/>
      </w:pPr>
      <w:r>
        <w:rPr>
          <w:rFonts w:ascii="Times New Roman"/>
          <w:b w:val="false"/>
          <w:i w:val="false"/>
          <w:color w:val="000000"/>
          <w:sz w:val="28"/>
        </w:rPr>
        <w:t>
      осы бұйырықпен бекітілген "Өнімділік 2020" бағдарламасы шеңберінде инвестициялық жобаның кешенді жоспарын әзірлеу немесе сараптама жасау үшін шығындардың бір бөлігін төлеу" мемлекеттік көрсетілетін қызмет регламентінде:</w:t>
      </w:r>
    </w:p>
    <w:bookmarkEnd w:id="5"/>
    <w:bookmarkStart w:name="z8" w:id="6"/>
    <w:p>
      <w:pPr>
        <w:spacing w:after="0"/>
        <w:ind w:left="0"/>
        <w:jc w:val="both"/>
      </w:pPr>
      <w:r>
        <w:rPr>
          <w:rFonts w:ascii="Times New Roman"/>
          <w:b w:val="false"/>
          <w:i w:val="false"/>
          <w:color w:val="000000"/>
          <w:sz w:val="28"/>
        </w:rPr>
        <w:t xml:space="preserve">
      атауы мынадай редакцияда жазылсын: </w:t>
      </w:r>
    </w:p>
    <w:bookmarkEnd w:id="6"/>
    <w:bookmarkStart w:name="z9" w:id="7"/>
    <w:p>
      <w:pPr>
        <w:spacing w:after="0"/>
        <w:ind w:left="0"/>
        <w:jc w:val="both"/>
      </w:pPr>
      <w:r>
        <w:rPr>
          <w:rFonts w:ascii="Times New Roman"/>
          <w:b w:val="false"/>
          <w:i w:val="false"/>
          <w:color w:val="000000"/>
          <w:sz w:val="28"/>
        </w:rPr>
        <w:t>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 регламенті";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қызметті (бұдан әрі - мемлекеттік көрсетілетін қызмет) "Қазақстандық индустрия дамыту институты" акционерлік қоғамы (бұдан әрі – көрсетілетін қызметті беруші) және кәсіпкерлерге қызмет көрсету орталықтары (бұдан әрі – КҚКО) көрсетеді.</w:t>
      </w:r>
    </w:p>
    <w:bookmarkEnd w:id="8"/>
    <w:bookmarkStart w:name="z12" w:id="9"/>
    <w:p>
      <w:pPr>
        <w:spacing w:after="0"/>
        <w:ind w:left="0"/>
        <w:jc w:val="both"/>
      </w:pPr>
      <w:r>
        <w:rPr>
          <w:rFonts w:ascii="Times New Roman"/>
          <w:b w:val="false"/>
          <w:i w:val="false"/>
          <w:color w:val="000000"/>
          <w:sz w:val="28"/>
        </w:rPr>
        <w:t xml:space="preserve">
      Мемлекеттік кызметті көрсету үшін өтініштерді қабылдау көрсетілетін қызметті беруші немесе КҚКО арқылы жүзеге асырылады, ал нәтижелерді беру көрсетілетін қызметті беруші арқылы жүзеге асырылады.";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"3. Мемлекеттік қызметті көрсету нәтижесі – шығындардың орнын толтыру жөніндегі келісім.</w:t>
      </w:r>
    </w:p>
    <w:bookmarkEnd w:id="10"/>
    <w:bookmarkStart w:name="z15" w:id="11"/>
    <w:p>
      <w:pPr>
        <w:spacing w:after="0"/>
        <w:ind w:left="0"/>
        <w:jc w:val="both"/>
      </w:pPr>
      <w:r>
        <w:rPr>
          <w:rFonts w:ascii="Times New Roman"/>
          <w:b w:val="false"/>
          <w:i w:val="false"/>
          <w:color w:val="000000"/>
          <w:sz w:val="28"/>
        </w:rPr>
        <w:t>
      Мемлекеттік қызметті көрсету нәтижесін ұсыну нысаны – қағаз жүзінде.";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"Отандық өнделген тауарлардың, көрсетілетін қызметтердің экспортын дамыту мен жылжытуға және еңбек өнімділігін арттыруды қолдауға бағытталған мемлекеттік көрсетілетін қызмет стандарттарын бекіту туралы" Қазақстан Республикасы Инвестициялар және даму министрінің міндетін атқарушының 2015 жылғы 31 шілдедегі № 839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12060 болып тіркелген) бекітілген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 стандартының 9-тармағына сәйкес өтінімді ұсыну болып табылады.";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9" w:id="13"/>
    <w:p>
      <w:pPr>
        <w:spacing w:after="0"/>
        <w:ind w:left="0"/>
        <w:jc w:val="both"/>
      </w:pPr>
      <w:r>
        <w:rPr>
          <w:rFonts w:ascii="Times New Roman"/>
          <w:b w:val="false"/>
          <w:i w:val="false"/>
          <w:color w:val="000000"/>
          <w:sz w:val="28"/>
        </w:rPr>
        <w:t>
      "9. Мемлекеттік қызметті көрсету процесінде көрсетілетін қызметті берушінің құрылымдық бөлімшелерінің (қызметкерлерінің) рәсімдерінің (іс-қимылдардың) бірізділігінің, өзара іс-қимылдарының толық сипаттауы, сондай-ақ өзге көрсетілетін қызметті берушілермен және (немесе) кәсіпкерлерге қызмет көрсету орталықтарымен өзара іс-қимыл тәртібінің және мемлекеттік қызметті көрсету процесінде ақпараттық жүйелерді қолдану тәртібінің сипаттамасы осы регламентке қосымшаға сәйкес "Индустриялық-инновациялық жобаның кешенді жоспарының әзірлемесіне және/немесе сараптамасына кететін шығындардың орның толтыру" Мемлекеттік қызметті көрсету бизнес-процестерінің анықтамалығында көрсетіледі.";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21" w:id="14"/>
    <w:p>
      <w:pPr>
        <w:spacing w:after="0"/>
        <w:ind w:left="0"/>
        <w:jc w:val="both"/>
      </w:pPr>
      <w:r>
        <w:rPr>
          <w:rFonts w:ascii="Times New Roman"/>
          <w:b w:val="false"/>
          <w:i w:val="false"/>
          <w:color w:val="000000"/>
          <w:sz w:val="28"/>
        </w:rPr>
        <w:t>
      "1) көрсетілетін қызметті берушінің кеңсесінің немесе КҚКО маманының өтінімді бір жұмыс күні ішінде қабылдауы және тіркеуі;";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мынадай редакцияда жазылсын:</w:t>
      </w:r>
    </w:p>
    <w:bookmarkStart w:name="z23" w:id="15"/>
    <w:p>
      <w:pPr>
        <w:spacing w:after="0"/>
        <w:ind w:left="0"/>
        <w:jc w:val="both"/>
      </w:pPr>
      <w:r>
        <w:rPr>
          <w:rFonts w:ascii="Times New Roman"/>
          <w:b w:val="false"/>
          <w:i w:val="false"/>
          <w:color w:val="000000"/>
          <w:sz w:val="28"/>
        </w:rPr>
        <w:t>
      "5) көрсетілетін қызметті беруші кеңсесінің немесе КҚКО маманы.";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25" w:id="16"/>
    <w:p>
      <w:pPr>
        <w:spacing w:after="0"/>
        <w:ind w:left="0"/>
        <w:jc w:val="both"/>
      </w:pPr>
      <w:r>
        <w:rPr>
          <w:rFonts w:ascii="Times New Roman"/>
          <w:b w:val="false"/>
          <w:i w:val="false"/>
          <w:color w:val="000000"/>
          <w:sz w:val="28"/>
        </w:rPr>
        <w:t xml:space="preserve">
      "1) көрсетілетін қызметті беруші кеңсесінің немесе КҚКО маманының он бес минуттың ішінде өтінімді қабылдауы және тіркеуі;"; </w:t>
      </w:r>
    </w:p>
    <w:bookmarkEnd w:id="16"/>
    <w:bookmarkStart w:name="z26" w:id="17"/>
    <w:p>
      <w:pPr>
        <w:spacing w:after="0"/>
        <w:ind w:left="0"/>
        <w:jc w:val="both"/>
      </w:pPr>
      <w:r>
        <w:rPr>
          <w:rFonts w:ascii="Times New Roman"/>
          <w:b w:val="false"/>
          <w:i w:val="false"/>
          <w:color w:val="000000"/>
          <w:sz w:val="28"/>
        </w:rPr>
        <w:t xml:space="preserve">
      "Индустриялық–инновациялық жобаның кешенді жоспарының әзірлемесіне және/немесе сараптамасына кететін шығындардың орнын толтыру" мемлекеттік көрсетілетін қызмет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7"/>
    <w:bookmarkStart w:name="z27" w:id="18"/>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Индустриялық даму және өнеркәсіптік қауіпсіздік комитеті (А.Қ. Ержанов): </w:t>
      </w:r>
    </w:p>
    <w:bookmarkEnd w:id="18"/>
    <w:bookmarkStart w:name="z28" w:id="19"/>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9"/>
    <w:bookmarkStart w:name="z29" w:id="20"/>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20"/>
    <w:bookmarkStart w:name="z30" w:id="21"/>
    <w:p>
      <w:pPr>
        <w:spacing w:after="0"/>
        <w:ind w:left="0"/>
        <w:jc w:val="both"/>
      </w:pP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p>
    <w:bookmarkEnd w:id="21"/>
    <w:bookmarkStart w:name="z31" w:id="2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2"/>
    <w:bookmarkStart w:name="z32"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3"/>
    <w:bookmarkStart w:name="z33" w:id="2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410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 жобаның кешенді</w:t>
            </w:r>
            <w:r>
              <w:br/>
            </w:r>
            <w:r>
              <w:rPr>
                <w:rFonts w:ascii="Times New Roman"/>
                <w:b w:val="false"/>
                <w:i w:val="false"/>
                <w:color w:val="000000"/>
                <w:sz w:val="20"/>
              </w:rPr>
              <w:t>жоспарының әзірлемесіне және/немесе сараптамасына кететін</w:t>
            </w:r>
            <w:r>
              <w:br/>
            </w:r>
            <w:r>
              <w:rPr>
                <w:rFonts w:ascii="Times New Roman"/>
                <w:b w:val="false"/>
                <w:i w:val="false"/>
                <w:color w:val="000000"/>
                <w:sz w:val="20"/>
              </w:rPr>
              <w:t>шығындардың орнын толтыру" мемлекеттік көрсетілетін</w:t>
            </w:r>
            <w:r>
              <w:br/>
            </w:r>
            <w:r>
              <w:rPr>
                <w:rFonts w:ascii="Times New Roman"/>
                <w:b w:val="false"/>
                <w:i w:val="false"/>
                <w:color w:val="000000"/>
                <w:sz w:val="20"/>
              </w:rPr>
              <w:t>қызмет регламентіне қосымша</w:t>
            </w:r>
          </w:p>
        </w:tc>
      </w:tr>
    </w:tbl>
    <w:bookmarkStart w:name="z35" w:id="25"/>
    <w:p>
      <w:pPr>
        <w:spacing w:after="0"/>
        <w:ind w:left="0"/>
        <w:jc w:val="left"/>
      </w:pPr>
      <w:r>
        <w:rPr>
          <w:rFonts w:ascii="Times New Roman"/>
          <w:b/>
          <w:i w:val="false"/>
          <w:color w:val="000000"/>
        </w:rPr>
        <w:t xml:space="preserve"> "Өнімділік 2020" бағдарламасы шеңберінде инвестициялық жобаның кешенді жоспарын әзірлеу немесе сараптама жасау үшін шығындардың бір бөлігін төлеу" мемлекеттік қызмет көрсету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89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