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a5962" w14:textId="a1a59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аудитор біліктілігін беруге үміткер адамдарды сертификаттау жөніндегі ұлттық комиссия туралы ережені бекіту туралы" Республикалық бюджеттің атқарылуын бақылау жөніндегі есеп комитетінің 2015 жылғы 21 желтоқсандағы № 23-НҚ нормативтік қаулысына өзгеріс енгізу туралы</w:t>
      </w:r>
    </w:p>
    <w:p>
      <w:pPr>
        <w:spacing w:after="0"/>
        <w:ind w:left="0"/>
        <w:jc w:val="both"/>
      </w:pPr>
      <w:r>
        <w:rPr>
          <w:rFonts w:ascii="Times New Roman"/>
          <w:b w:val="false"/>
          <w:i w:val="false"/>
          <w:color w:val="000000"/>
          <w:sz w:val="28"/>
        </w:rPr>
        <w:t>Республикалық бюджеттің атқарылуын бақылау жөніндегі есеп комитетінің 2016 жылғы 11 мамырдағы № 8-НҚ қаулысы. Қазақстан Республикасының Әділет министрлігінде 2016 жылы 9 маусымда № 13777 болып тіркелді</w:t>
      </w:r>
    </w:p>
    <w:p>
      <w:pPr>
        <w:spacing w:after="0"/>
        <w:ind w:left="0"/>
        <w:jc w:val="both"/>
      </w:pPr>
      <w:bookmarkStart w:name="z1" w:id="0"/>
      <w:r>
        <w:rPr>
          <w:rFonts w:ascii="Times New Roman"/>
          <w:b w:val="false"/>
          <w:i w:val="false"/>
          <w:color w:val="000000"/>
          <w:sz w:val="28"/>
        </w:rPr>
        <w:t>
      «Мемлекеттік аудит және қаржылық бақылау туралы» Қазақстан Республикасының 2015 жылғы 12 қарашадағы Заңының 39-бабының </w:t>
      </w:r>
      <w:r>
        <w:rPr>
          <w:rFonts w:ascii="Times New Roman"/>
          <w:b w:val="false"/>
          <w:i w:val="false"/>
          <w:color w:val="000000"/>
          <w:sz w:val="28"/>
        </w:rPr>
        <w:t>5-тармағына</w:t>
      </w:r>
      <w:r>
        <w:rPr>
          <w:rFonts w:ascii="Times New Roman"/>
          <w:b w:val="false"/>
          <w:i w:val="false"/>
          <w:color w:val="000000"/>
          <w:sz w:val="28"/>
        </w:rPr>
        <w:t xml:space="preserve"> сәйкес Республикалық бюджеттің атқарылуын бақылау жөніндегі есеп комитеті (бұдан әрі – Есеп комитеті)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«Мемлекеттік аудитор біліктілігін беруге үміткер адамдарды сертификаттау жөніндегі ұлттық комиссия туралы ережені бекіту туралы» Республикалық бюджеттің атқарылуын бақылау жөніндегі есеп комитетінің 2015 жылғы 21 желтоқсандағы № 23-НҚ </w:t>
      </w:r>
      <w:r>
        <w:rPr>
          <w:rFonts w:ascii="Times New Roman"/>
          <w:b w:val="false"/>
          <w:i w:val="false"/>
          <w:color w:val="000000"/>
          <w:sz w:val="28"/>
        </w:rPr>
        <w:t>нормативтік қаулысына</w:t>
      </w:r>
      <w:r>
        <w:rPr>
          <w:rFonts w:ascii="Times New Roman"/>
          <w:b w:val="false"/>
          <w:i w:val="false"/>
          <w:color w:val="000000"/>
          <w:sz w:val="28"/>
        </w:rPr>
        <w:t xml:space="preserve"> (Нормативтік құқықтық актілерді мемлекеттік тіркеу тізілімінде № 12680 тіркелген, «Әділет» ақпараттық-құқықтық жүйесіне 2016 жылғы 8 қаңтарда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нормативтік қаулымен бекітілген Мемлекеттік аудитор біліктілігін беруге үміткер адамдарды сертификаттау жөніндегі ұлттық комиссия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Республикалық бюджеттің атқарылуын бақылау жөніндегі есеп комитетінің Төрағасы Ұлттық комиссияның төрағасы болып табылады.</w:t>
      </w:r>
      <w:r>
        <w:br/>
      </w:r>
      <w:r>
        <w:rPr>
          <w:rFonts w:ascii="Times New Roman"/>
          <w:b w:val="false"/>
          <w:i w:val="false"/>
          <w:color w:val="000000"/>
          <w:sz w:val="28"/>
        </w:rPr>
        <w:t>
</w:t>
      </w:r>
      <w:r>
        <w:rPr>
          <w:rFonts w:ascii="Times New Roman"/>
          <w:b w:val="false"/>
          <w:i w:val="false"/>
          <w:color w:val="000000"/>
          <w:sz w:val="28"/>
        </w:rPr>
        <w:t xml:space="preserve">
      Ұлттық комиссияның жұмыс органы Республикалық бюджеттің атқарылуын бақылау жөніндегі есеп комитеті (бұдан әрі – Есеп комитеті) болып табылады. </w:t>
      </w:r>
      <w:r>
        <w:br/>
      </w:r>
      <w:r>
        <w:rPr>
          <w:rFonts w:ascii="Times New Roman"/>
          <w:b w:val="false"/>
          <w:i w:val="false"/>
          <w:color w:val="000000"/>
          <w:sz w:val="28"/>
        </w:rPr>
        <w:t>
</w:t>
      </w:r>
      <w:r>
        <w:rPr>
          <w:rFonts w:ascii="Times New Roman"/>
          <w:b w:val="false"/>
          <w:i w:val="false"/>
          <w:color w:val="000000"/>
          <w:sz w:val="28"/>
        </w:rPr>
        <w:t>
      Ұлттық комиссияның төрағасы осы тармақтың төртінші бөлігінде көрсетілген ұйымдар басшыларының ұсыныстары негізінде Ұлттық комиссияның дербес құрамын бекітеді.</w:t>
      </w:r>
      <w:r>
        <w:br/>
      </w:r>
      <w:r>
        <w:rPr>
          <w:rFonts w:ascii="Times New Roman"/>
          <w:b w:val="false"/>
          <w:i w:val="false"/>
          <w:color w:val="000000"/>
          <w:sz w:val="28"/>
        </w:rPr>
        <w:t>
</w:t>
      </w:r>
      <w:r>
        <w:rPr>
          <w:rFonts w:ascii="Times New Roman"/>
          <w:b w:val="false"/>
          <w:i w:val="false"/>
          <w:color w:val="000000"/>
          <w:sz w:val="28"/>
        </w:rPr>
        <w:t>
      Ұлттық комиссия Қазақстан Республикасы Президенті Әкімшілігінің, Қазақстан Республикасы Үкіметінің, Қазақстан Республикасы Парламентінің (келісім бойынша) өкілдерінен, ішкі мемлекеттік аудит жөніндегі уәкілетті органның екі өкілінен және екеуі облыстардың, республикалық маңызы бар қалалардың, астананың тексеру комиссияларының мүдделерін білдіретін Есеп комитетінің бес өкілінен тұрады.</w:t>
      </w:r>
      <w:r>
        <w:br/>
      </w:r>
      <w:r>
        <w:rPr>
          <w:rFonts w:ascii="Times New Roman"/>
          <w:b w:val="false"/>
          <w:i w:val="false"/>
          <w:color w:val="000000"/>
          <w:sz w:val="28"/>
        </w:rPr>
        <w:t>
</w:t>
      </w:r>
      <w:r>
        <w:rPr>
          <w:rFonts w:ascii="Times New Roman"/>
          <w:b w:val="false"/>
          <w:i w:val="false"/>
          <w:color w:val="000000"/>
          <w:sz w:val="28"/>
        </w:rPr>
        <w:t>
      Өкілдік мемлекеттік саяси қызметшілер және/немесе «А» корпусының мемлекеттік әкімшілік қызметшілері деңгейінде қамтамасыз етіледі.».</w:t>
      </w:r>
      <w:r>
        <w:br/>
      </w:r>
      <w:r>
        <w:rPr>
          <w:rFonts w:ascii="Times New Roman"/>
          <w:b w:val="false"/>
          <w:i w:val="false"/>
          <w:color w:val="000000"/>
          <w:sz w:val="28"/>
        </w:rPr>
        <w:t>
</w:t>
      </w:r>
      <w:r>
        <w:rPr>
          <w:rFonts w:ascii="Times New Roman"/>
          <w:b w:val="false"/>
          <w:i w:val="false"/>
          <w:color w:val="000000"/>
          <w:sz w:val="28"/>
        </w:rPr>
        <w:t>
      2. Заң бөлімі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нормативтік қаулының Қазақстан Республикасының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нормативтік қаулы Қазақстан Республикасының Әділет министрлігінде мемлекеттік тіркелгеннен кейін күнтізбелік он күн ішінде оның мерзімді баспасөз басылымдарында, «Әділет» ақпараттық-құқықтық жүйесінде ресми жариялануға және Қазақстан Республикасының нормативтік құқықтық актілерінің эталондық бақылау банкіне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r>
        <w:br/>
      </w:r>
      <w:r>
        <w:rPr>
          <w:rFonts w:ascii="Times New Roman"/>
          <w:b w:val="false"/>
          <w:i w:val="false"/>
          <w:color w:val="000000"/>
          <w:sz w:val="28"/>
        </w:rPr>
        <w:t>
</w:t>
      </w:r>
      <w:r>
        <w:rPr>
          <w:rFonts w:ascii="Times New Roman"/>
          <w:b w:val="false"/>
          <w:i w:val="false"/>
          <w:color w:val="000000"/>
          <w:sz w:val="28"/>
        </w:rPr>
        <w:t>
      3) осы нормативтік қаулының Есеп комитетінің интернет-ресурсына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Нормативтік қаулының орындалуын бақылау Есеп комитетінің аппарат басшысына жүктелсін.</w:t>
      </w:r>
      <w:r>
        <w:br/>
      </w:r>
      <w:r>
        <w:rPr>
          <w:rFonts w:ascii="Times New Roman"/>
          <w:b w:val="false"/>
          <w:i w:val="false"/>
          <w:color w:val="000000"/>
          <w:sz w:val="28"/>
        </w:rPr>
        <w:t>
</w:t>
      </w:r>
      <w:r>
        <w:rPr>
          <w:rFonts w:ascii="Times New Roman"/>
          <w:b w:val="false"/>
          <w:i w:val="false"/>
          <w:color w:val="000000"/>
          <w:sz w:val="28"/>
        </w:rPr>
        <w:t>
      4. Осы нормативтік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Республикалық бюджеттің</w:t>
      </w:r>
      <w:r>
        <w:br/>
      </w:r>
      <w:r>
        <w:rPr>
          <w:rFonts w:ascii="Times New Roman"/>
          <w:b w:val="false"/>
          <w:i w:val="false"/>
          <w:color w:val="000000"/>
          <w:sz w:val="28"/>
        </w:rPr>
        <w:t>
</w:t>
      </w:r>
      <w:r>
        <w:rPr>
          <w:rFonts w:ascii="Times New Roman"/>
          <w:b w:val="false"/>
          <w:i/>
          <w:color w:val="000000"/>
          <w:sz w:val="28"/>
        </w:rPr>
        <w:t>      атқарылуын бақылау жөніндегі</w:t>
      </w:r>
      <w:r>
        <w:br/>
      </w:r>
      <w:r>
        <w:rPr>
          <w:rFonts w:ascii="Times New Roman"/>
          <w:b w:val="false"/>
          <w:i w:val="false"/>
          <w:color w:val="000000"/>
          <w:sz w:val="28"/>
        </w:rPr>
        <w:t>
</w:t>
      </w:r>
      <w:r>
        <w:rPr>
          <w:rFonts w:ascii="Times New Roman"/>
          <w:b w:val="false"/>
          <w:i/>
          <w:color w:val="000000"/>
          <w:sz w:val="28"/>
        </w:rPr>
        <w:t>      есеп комитетінің Төрағасы                  Қ. Жаңбыршин</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Қаржы министрі</w:t>
      </w:r>
      <w:r>
        <w:br/>
      </w:r>
      <w:r>
        <w:rPr>
          <w:rFonts w:ascii="Times New Roman"/>
          <w:b w:val="false"/>
          <w:i w:val="false"/>
          <w:color w:val="000000"/>
          <w:sz w:val="28"/>
        </w:rPr>
        <w:t>
</w:t>
      </w:r>
      <w:r>
        <w:rPr>
          <w:rFonts w:ascii="Times New Roman"/>
          <w:b w:val="false"/>
          <w:i/>
          <w:color w:val="000000"/>
          <w:sz w:val="28"/>
        </w:rPr>
        <w:t>      ___________ Б. Сұлтанов</w:t>
      </w:r>
      <w:r>
        <w:br/>
      </w:r>
      <w:r>
        <w:rPr>
          <w:rFonts w:ascii="Times New Roman"/>
          <w:b w:val="false"/>
          <w:i w:val="false"/>
          <w:color w:val="000000"/>
          <w:sz w:val="28"/>
        </w:rPr>
        <w:t>
</w:t>
      </w:r>
      <w:r>
        <w:rPr>
          <w:rFonts w:ascii="Times New Roman"/>
          <w:b w:val="false"/>
          <w:i/>
          <w:color w:val="000000"/>
          <w:sz w:val="28"/>
        </w:rPr>
        <w:t>      2016 жылғы 11 мамыр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