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f861d" w14:textId="87f86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дәрілік заттар мен медициналық мақсаттағы бұйымдарға бағаларды қалыптастыру қағидаларын бекіту туралы" Қазақстан Республикасы Денсаулық сақтау және әлеуметтік даму министрінің міндетін атқарушының 2015 жылғы 30 шілдедегі № 639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8 маусымдағы № 485 бұйрығы. Қазақстан Республикасының Әділет министрлігінде 2016 жылы 21 маусымда № 13809 болып тіркелді. Күші жойылды - Қазақстан Республикасы Денсаулық сақтау министрінің м.а. 2019 жылғы 19 сәуірдегі № ҚР ДСМ-42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Денсаулық сақтау министрінің м.а. 19.04.2019 </w:t>
      </w:r>
      <w:r>
        <w:rPr>
          <w:rFonts w:ascii="Times New Roman"/>
          <w:b w:val="false"/>
          <w:i w:val="false"/>
          <w:color w:val="000000"/>
          <w:sz w:val="28"/>
        </w:rPr>
        <w:t>№ ҚР ДСМ-42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112)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дәрілік заттар мен медициналық мақсаттағы бұйымдарға бағаларды қалыптастыру қағидаларын бекіту туралы" Қазақстан Республикасы Денсаулық сақтау және әлеуметтік даму министрінің міндетін атқарушының 2015 жылғы 30 шілдедегі № 639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11887 болып тіркелген, "Әділет" ақпараттық-құқықтық жүйесінде 2015 жылы 25 тамызда жарияланған) мынадай өзгерістер мен толықтырулар енгізілсін:</w:t>
      </w:r>
    </w:p>
    <w:bookmarkEnd w:id="1"/>
    <w:bookmarkStart w:name="z7" w:id="2"/>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 шеңберінде дәрілік заттар мен медициналық мақсаттағы бұйымдарға бағаларды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9"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bookmarkStart w:name="z10" w:id="4"/>
    <w:p>
      <w:pPr>
        <w:spacing w:after="0"/>
        <w:ind w:left="0"/>
        <w:jc w:val="both"/>
      </w:pPr>
      <w:r>
        <w:rPr>
          <w:rFonts w:ascii="Times New Roman"/>
          <w:b w:val="false"/>
          <w:i w:val="false"/>
          <w:color w:val="000000"/>
          <w:sz w:val="28"/>
        </w:rPr>
        <w:t>
      1) әкелу бағасы – Қазақстан Республикасына дәрілік заттар мен медициналық мақсаттағы бұйымдарды әкелу кезінде инвойста көрсетілген баға;</w:t>
      </w:r>
    </w:p>
    <w:bookmarkEnd w:id="4"/>
    <w:bookmarkStart w:name="z11" w:id="5"/>
    <w:p>
      <w:pPr>
        <w:spacing w:after="0"/>
        <w:ind w:left="0"/>
        <w:jc w:val="both"/>
      </w:pPr>
      <w:r>
        <w:rPr>
          <w:rFonts w:ascii="Times New Roman"/>
          <w:b w:val="false"/>
          <w:i w:val="false"/>
          <w:color w:val="000000"/>
          <w:sz w:val="28"/>
        </w:rPr>
        <w:t>
      2) босатылатын баға (ТМККК шеңберіндегі бөлшек сауда бағасы) – бір әкімшілік-аумақтық бірлік (облыстың, республикалық маңызы бар қаланың, астананың) шегінде фармацевтикалық қызметтерді сатып алу нәтижелері бойынша белгіленген, босатылатын дәрілік заттардың, медициналық мақсаттағы бұйымдардың бағасы;</w:t>
      </w:r>
    </w:p>
    <w:bookmarkEnd w:id="5"/>
    <w:bookmarkStart w:name="z12" w:id="6"/>
    <w:p>
      <w:pPr>
        <w:spacing w:after="0"/>
        <w:ind w:left="0"/>
        <w:jc w:val="both"/>
      </w:pPr>
      <w:r>
        <w:rPr>
          <w:rFonts w:ascii="Times New Roman"/>
          <w:b w:val="false"/>
          <w:i w:val="false"/>
          <w:color w:val="000000"/>
          <w:sz w:val="28"/>
        </w:rPr>
        <w:t>
      3) бөлшек сауда үстеме бағасы (үстемесі) немесе фармацевтикалық қызмет көрсету үшін үстеме баға (үстеме) – фармацевтикалық қызметтерді немесе дәрілік заттар мен медициналық мақсаттағы бұйымдардың бөлшек саудасын жүзеге асырумен байланысты шығындар мен пайданы қамтитын дәрілік препараттар мен медициналық мақсаттағы бұйымдарға арналған шекті бағаға қатысты үстеме баға;</w:t>
      </w:r>
    </w:p>
    <w:bookmarkEnd w:id="6"/>
    <w:bookmarkStart w:name="z13" w:id="7"/>
    <w:p>
      <w:pPr>
        <w:spacing w:after="0"/>
        <w:ind w:left="0"/>
        <w:jc w:val="both"/>
      </w:pPr>
      <w:r>
        <w:rPr>
          <w:rFonts w:ascii="Times New Roman"/>
          <w:b w:val="false"/>
          <w:i w:val="false"/>
          <w:color w:val="000000"/>
          <w:sz w:val="28"/>
        </w:rPr>
        <w:t>
      4) дәрілік заттардың, медициналық мақсаттағы бұйымдар мен медициналық техниканың айналысы саласындағы мемлекеттік орган – дәрілік заттардың, медициналық мақсаттағы бұйымдар мен медициналық техниканың айналысы саласында мемлекеттік бақылауды жүзеге асыратын мемлекеттік орган (бұдан әрі – мемлекеттік орган);</w:t>
      </w:r>
    </w:p>
    <w:bookmarkEnd w:id="7"/>
    <w:bookmarkStart w:name="z14" w:id="8"/>
    <w:p>
      <w:pPr>
        <w:spacing w:after="0"/>
        <w:ind w:left="0"/>
        <w:jc w:val="both"/>
      </w:pPr>
      <w:r>
        <w:rPr>
          <w:rFonts w:ascii="Times New Roman"/>
          <w:b w:val="false"/>
          <w:i w:val="false"/>
          <w:color w:val="000000"/>
          <w:sz w:val="28"/>
        </w:rPr>
        <w:t>
      5) Дәрілік заттардың, медициналық мақсаттағы бұйымдар мен медициналық техниканың мемлекеттік тізілімі – Қазақстан Республикасында тіркелген және медициналық қолдануға рұқсат берілген дәрілік заттар, медициналық мақсаттағы бұйымдар мен медициналық техниканың есептік құжаты (бұдан әрі – Мемлекеттік тізілім);</w:t>
      </w:r>
    </w:p>
    <w:bookmarkEnd w:id="8"/>
    <w:bookmarkStart w:name="z15" w:id="9"/>
    <w:p>
      <w:pPr>
        <w:spacing w:after="0"/>
        <w:ind w:left="0"/>
        <w:jc w:val="both"/>
      </w:pPr>
      <w:r>
        <w:rPr>
          <w:rFonts w:ascii="Times New Roman"/>
          <w:b w:val="false"/>
          <w:i w:val="false"/>
          <w:color w:val="000000"/>
          <w:sz w:val="28"/>
        </w:rPr>
        <w:t>
      6) дәрілік заттардың, медициналық мақсаттағы бұйымдармен медициналық техниканың айналысы саласындағы мемлекеттік сараптама ұйымы (бұдан әрі – сараптама ұйымы) – дәрілік заттардың қауіпсіздігін, тиімділігін және сапасын қамтамасыз ету жөніндегі денсаулық сақтау саласындағы өндірістік-шаруашылық қызметті, сондай-ақ жаңа түпнұсқалық дәрілік заттарды әзірлеу, фармация, фармакология саласындағы ғылыми зерттеулерді жүзеге асыратын ұйым;</w:t>
      </w:r>
    </w:p>
    <w:bookmarkEnd w:id="9"/>
    <w:bookmarkStart w:name="z16" w:id="10"/>
    <w:p>
      <w:pPr>
        <w:spacing w:after="0"/>
        <w:ind w:left="0"/>
        <w:jc w:val="both"/>
      </w:pPr>
      <w:r>
        <w:rPr>
          <w:rFonts w:ascii="Times New Roman"/>
          <w:b w:val="false"/>
          <w:i w:val="false"/>
          <w:color w:val="000000"/>
          <w:sz w:val="28"/>
        </w:rPr>
        <w:t>
      7) дәрілік заттарға ішкі референттік баға белгілеу – дәрілік нысанын, дозасын есепке ала отырып, бір халықаралық патенттелмеген атаулар шегінде дәрілік препараттардың саудалық атауларының (көтерме, бөлшек) бағалары бөлінісінде дәрілік заттардың бағаларын талдау;</w:t>
      </w:r>
    </w:p>
    <w:bookmarkEnd w:id="10"/>
    <w:bookmarkStart w:name="z17" w:id="11"/>
    <w:p>
      <w:pPr>
        <w:spacing w:after="0"/>
        <w:ind w:left="0"/>
        <w:jc w:val="both"/>
      </w:pPr>
      <w:r>
        <w:rPr>
          <w:rFonts w:ascii="Times New Roman"/>
          <w:b w:val="false"/>
          <w:i w:val="false"/>
          <w:color w:val="000000"/>
          <w:sz w:val="28"/>
        </w:rPr>
        <w:t>
      8) дәрілік заттарға сыртқы референттік баға белгілеу – халықтың өмір сүру деңгейі ұқсас және бірыңғай экономикалық кеңістік елдеріндегі дәрілік нысанын, дозасын есепке ала отырып, бір ХПА шегінде дәрілік препараттардың саудалық атауларының (көтерме, бөлшек) бағалары бөлінісінде дәрілік заттардың бағаларын талдау;</w:t>
      </w:r>
    </w:p>
    <w:bookmarkEnd w:id="11"/>
    <w:bookmarkStart w:name="z18" w:id="12"/>
    <w:p>
      <w:pPr>
        <w:spacing w:after="0"/>
        <w:ind w:left="0"/>
        <w:jc w:val="both"/>
      </w:pPr>
      <w:r>
        <w:rPr>
          <w:rFonts w:ascii="Times New Roman"/>
          <w:b w:val="false"/>
          <w:i w:val="false"/>
          <w:color w:val="000000"/>
          <w:sz w:val="28"/>
        </w:rPr>
        <w:t>
      9) дәрілік заттың халықаралық патенттелмеген атауы - дәрілік заттың Дүниежүзілік денсаулық сақтау ұйымы ұсынған атауы.</w:t>
      </w:r>
    </w:p>
    <w:bookmarkEnd w:id="12"/>
    <w:bookmarkStart w:name="z19" w:id="13"/>
    <w:p>
      <w:pPr>
        <w:spacing w:after="0"/>
        <w:ind w:left="0"/>
        <w:jc w:val="both"/>
      </w:pPr>
      <w:r>
        <w:rPr>
          <w:rFonts w:ascii="Times New Roman"/>
          <w:b w:val="false"/>
          <w:i w:val="false"/>
          <w:color w:val="000000"/>
          <w:sz w:val="28"/>
        </w:rPr>
        <w:t>
      10)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халықтың санитариялық-эпидемиологиялық саламаттылығы, дәрілік заттардың, медициналық мақсаттағы бұйымдар мен медициналық техниканың айналысы, медициналық көрсетілетін қызметтердің сапасын бақылау саласындағы басшылықты жүзеге асыратын мемлекеттік орган;</w:t>
      </w:r>
    </w:p>
    <w:bookmarkEnd w:id="13"/>
    <w:bookmarkStart w:name="z20" w:id="14"/>
    <w:p>
      <w:pPr>
        <w:spacing w:after="0"/>
        <w:ind w:left="0"/>
        <w:jc w:val="both"/>
      </w:pPr>
      <w:r>
        <w:rPr>
          <w:rFonts w:ascii="Times New Roman"/>
          <w:b w:val="false"/>
          <w:i w:val="false"/>
          <w:color w:val="000000"/>
          <w:sz w:val="28"/>
        </w:rPr>
        <w:t>
      11) көтерме сауда бағасы – дәрілік заттың, медициналық мақсаттағы бұйымның көтерме саудада өткізу кезіндегі саудалық атауы бойынша бағасы;</w:t>
      </w:r>
    </w:p>
    <w:bookmarkEnd w:id="14"/>
    <w:bookmarkStart w:name="z21" w:id="15"/>
    <w:p>
      <w:pPr>
        <w:spacing w:after="0"/>
        <w:ind w:left="0"/>
        <w:jc w:val="both"/>
      </w:pPr>
      <w:r>
        <w:rPr>
          <w:rFonts w:ascii="Times New Roman"/>
          <w:b w:val="false"/>
          <w:i w:val="false"/>
          <w:color w:val="000000"/>
          <w:sz w:val="28"/>
        </w:rPr>
        <w:t>
      12) көтерме үстеме баға (үстеме) - дәрілік заттардың, медициналық мақсаттағы бұйымдардың көтерме саудасын  жүзеге асырумен байланысты шығындар мен пайданы қамтитын дәрілік препараттар мен медициналық мақсаттағы бұйымдардың тіркелген бағасына арналған  үстеме баға;</w:t>
      </w:r>
    </w:p>
    <w:bookmarkEnd w:id="15"/>
    <w:bookmarkStart w:name="z22" w:id="16"/>
    <w:p>
      <w:pPr>
        <w:spacing w:after="0"/>
        <w:ind w:left="0"/>
        <w:jc w:val="both"/>
      </w:pPr>
      <w:r>
        <w:rPr>
          <w:rFonts w:ascii="Times New Roman"/>
          <w:b w:val="false"/>
          <w:i w:val="false"/>
          <w:color w:val="000000"/>
          <w:sz w:val="28"/>
        </w:rPr>
        <w:t>
      13) мониторинг субъектілері – медициналық және фармацевтикалық қызметті жүзеге асыратын заңды және жеке тұлғалар;</w:t>
      </w:r>
    </w:p>
    <w:bookmarkEnd w:id="16"/>
    <w:bookmarkStart w:name="z23" w:id="17"/>
    <w:p>
      <w:pPr>
        <w:spacing w:after="0"/>
        <w:ind w:left="0"/>
        <w:jc w:val="both"/>
      </w:pPr>
      <w:r>
        <w:rPr>
          <w:rFonts w:ascii="Times New Roman"/>
          <w:b w:val="false"/>
          <w:i w:val="false"/>
          <w:color w:val="000000"/>
          <w:sz w:val="28"/>
        </w:rPr>
        <w:t>
      14) орташа көтерме сауда бағасы – дәрілік нысанын, дозасын есепке ала отырып, дәрілік заттың бір халықаралық патенттелмеген атауы (бұдан әрі – ХПА) шегінде дәрілік препараттардың саудалық атауларының көтерме сауда бағасының орташа арифметикалық мәні;</w:t>
      </w:r>
    </w:p>
    <w:bookmarkEnd w:id="17"/>
    <w:bookmarkStart w:name="z24" w:id="18"/>
    <w:p>
      <w:pPr>
        <w:spacing w:after="0"/>
        <w:ind w:left="0"/>
        <w:jc w:val="both"/>
      </w:pPr>
      <w:r>
        <w:rPr>
          <w:rFonts w:ascii="Times New Roman"/>
          <w:b w:val="false"/>
          <w:i w:val="false"/>
          <w:color w:val="000000"/>
          <w:sz w:val="28"/>
        </w:rPr>
        <w:t>
      15) өндіруші бағасы – өндірістік шығындардың барлық түрлерін, жүк құжатпен жалпы әкімшілік шығыстарды қамтитын, дәрілік затты және медициналық мақсаттағы бұйымды өндіруші ұйымның босату бағасы;</w:t>
      </w:r>
    </w:p>
    <w:bookmarkEnd w:id="18"/>
    <w:bookmarkStart w:name="z25" w:id="19"/>
    <w:p>
      <w:pPr>
        <w:spacing w:after="0"/>
        <w:ind w:left="0"/>
        <w:jc w:val="both"/>
      </w:pPr>
      <w:r>
        <w:rPr>
          <w:rFonts w:ascii="Times New Roman"/>
          <w:b w:val="false"/>
          <w:i w:val="false"/>
          <w:color w:val="000000"/>
          <w:sz w:val="28"/>
        </w:rPr>
        <w:t>
      16) өтініш беруші – дәрілік заттар мен медициналық мақсаттағы бұйымдарды мемлекеттік тіркеуді, қайта тіркеуді жүргізуге, тіркеуге/тіркелген бағаларды өзгертуге өтініш, құжаттар және материалдар беруге уәкілетті әзірлеуші, өндіруші, тіркеу куәлігінің иесі, өндірушінің ресми өкілінің мәртебесіне ие заңды тұлға;</w:t>
      </w:r>
    </w:p>
    <w:bookmarkEnd w:id="19"/>
    <w:bookmarkStart w:name="z26" w:id="20"/>
    <w:p>
      <w:pPr>
        <w:spacing w:after="0"/>
        <w:ind w:left="0"/>
        <w:jc w:val="both"/>
      </w:pPr>
      <w:r>
        <w:rPr>
          <w:rFonts w:ascii="Times New Roman"/>
          <w:b w:val="false"/>
          <w:i w:val="false"/>
          <w:color w:val="000000"/>
          <w:sz w:val="28"/>
        </w:rPr>
        <w:t>
      17) тіркелген баға – өндірушінің бағасын, қауіпсіздікті және сапаны, логистиканы бағалауға жұмсалған шығындарды, заңнама мен көзделген жағдайларда кедендік баж салығын есепке ала отырып, уәкілетті орган бекітетін дәрілік заттың, медициналық мақсаттағы бұйымның саудалық атауы бойынша бағасы;</w:t>
      </w:r>
    </w:p>
    <w:bookmarkEnd w:id="20"/>
    <w:bookmarkStart w:name="z27" w:id="21"/>
    <w:p>
      <w:pPr>
        <w:spacing w:after="0"/>
        <w:ind w:left="0"/>
        <w:jc w:val="both"/>
      </w:pPr>
      <w:r>
        <w:rPr>
          <w:rFonts w:ascii="Times New Roman"/>
          <w:b w:val="false"/>
          <w:i w:val="false"/>
          <w:color w:val="000000"/>
          <w:sz w:val="28"/>
        </w:rPr>
        <w:t>
      18) ТМККК шеңберінде дәрілік заттарға, медициналық мақсаттағы бұйымдарға арналған шекті баға – уәкілетті орган белгілеген, одан жоғары бағада сатып алуды жүргізуге болмайтын баға;</w:t>
      </w:r>
    </w:p>
    <w:bookmarkEnd w:id="21"/>
    <w:bookmarkStart w:name="z28" w:id="22"/>
    <w:p>
      <w:pPr>
        <w:spacing w:after="0"/>
        <w:ind w:left="0"/>
        <w:jc w:val="both"/>
      </w:pPr>
      <w:r>
        <w:rPr>
          <w:rFonts w:ascii="Times New Roman"/>
          <w:b w:val="false"/>
          <w:i w:val="false"/>
          <w:color w:val="000000"/>
          <w:sz w:val="28"/>
        </w:rPr>
        <w:t>
      19) уәкілетті органның формулярлық комиссиясы – формулярлық жүйені, дәрілік заттарды тиімді пайдалануды, дәрілік заттардың этикалық ілгерілеуін қолдайтын және жетілдіретін және Қазақстан Республикасында дәрілік заттардың бағаларын қалыптастыру мен бекітуге қатысатын алқалық, консультациялық-кеңесші және сарапшы орган (бұдан әрі – формулярлық комиссия);</w:t>
      </w:r>
    </w:p>
    <w:bookmarkEnd w:id="22"/>
    <w:bookmarkStart w:name="z29" w:id="23"/>
    <w:p>
      <w:pPr>
        <w:spacing w:after="0"/>
        <w:ind w:left="0"/>
        <w:jc w:val="both"/>
      </w:pPr>
      <w:r>
        <w:rPr>
          <w:rFonts w:ascii="Times New Roman"/>
          <w:b w:val="false"/>
          <w:i w:val="false"/>
          <w:color w:val="000000"/>
          <w:sz w:val="28"/>
        </w:rPr>
        <w:t>
      20) халықаралық референттік баға – халқының өмір сүру деңгейі ұқсас және бірыңғай экономикалық кеңістік елдеріндегі дәрілік нысанды, дозасын есепке ала отырып, бір ХПА шегіндегі дәрілік препараттардың саудалық атауларының бағалары (көтерме, бөлшек) бөлінісіндегі орташа арифметикалық мәні.";</w:t>
      </w:r>
    </w:p>
    <w:bookmarkEnd w:id="23"/>
    <w:bookmarkStart w:name="z30" w:id="24"/>
    <w:p>
      <w:pPr>
        <w:spacing w:after="0"/>
        <w:ind w:left="0"/>
        <w:jc w:val="both"/>
      </w:pPr>
      <w:r>
        <w:rPr>
          <w:rFonts w:ascii="Times New Roman"/>
          <w:b w:val="false"/>
          <w:i w:val="false"/>
          <w:color w:val="000000"/>
          <w:sz w:val="28"/>
        </w:rPr>
        <w:t>
      мынадай мазмұндағы 4-1-тармақпен толықтырылсын:</w:t>
      </w:r>
    </w:p>
    <w:bookmarkEnd w:id="24"/>
    <w:bookmarkStart w:name="z31" w:id="25"/>
    <w:p>
      <w:pPr>
        <w:spacing w:after="0"/>
        <w:ind w:left="0"/>
        <w:jc w:val="both"/>
      </w:pPr>
      <w:r>
        <w:rPr>
          <w:rFonts w:ascii="Times New Roman"/>
          <w:b w:val="false"/>
          <w:i w:val="false"/>
          <w:color w:val="000000"/>
          <w:sz w:val="28"/>
        </w:rPr>
        <w:t>
      "4-1. Шекті баға 4 өлшемшарт бойынша анықталады:</w:t>
      </w:r>
    </w:p>
    <w:bookmarkEnd w:id="25"/>
    <w:bookmarkStart w:name="z32" w:id="26"/>
    <w:p>
      <w:pPr>
        <w:spacing w:after="0"/>
        <w:ind w:left="0"/>
        <w:jc w:val="both"/>
      </w:pPr>
      <w:r>
        <w:rPr>
          <w:rFonts w:ascii="Times New Roman"/>
          <w:b w:val="false"/>
          <w:i w:val="false"/>
          <w:color w:val="000000"/>
          <w:sz w:val="28"/>
        </w:rPr>
        <w:t>
      1) түпнұсқалық дәрілік зат;</w:t>
      </w:r>
    </w:p>
    <w:bookmarkEnd w:id="26"/>
    <w:bookmarkStart w:name="z33" w:id="27"/>
    <w:p>
      <w:pPr>
        <w:spacing w:after="0"/>
        <w:ind w:left="0"/>
        <w:jc w:val="both"/>
      </w:pPr>
      <w:r>
        <w:rPr>
          <w:rFonts w:ascii="Times New Roman"/>
          <w:b w:val="false"/>
          <w:i w:val="false"/>
          <w:color w:val="000000"/>
          <w:sz w:val="28"/>
        </w:rPr>
        <w:t>
      2) биосимилярлар;</w:t>
      </w:r>
    </w:p>
    <w:bookmarkEnd w:id="27"/>
    <w:bookmarkStart w:name="z34" w:id="28"/>
    <w:p>
      <w:pPr>
        <w:spacing w:after="0"/>
        <w:ind w:left="0"/>
        <w:jc w:val="both"/>
      </w:pPr>
      <w:r>
        <w:rPr>
          <w:rFonts w:ascii="Times New Roman"/>
          <w:b w:val="false"/>
          <w:i w:val="false"/>
          <w:color w:val="000000"/>
          <w:sz w:val="28"/>
        </w:rPr>
        <w:t>
      3) генериктер;</w:t>
      </w:r>
    </w:p>
    <w:bookmarkEnd w:id="28"/>
    <w:bookmarkStart w:name="z35" w:id="29"/>
    <w:p>
      <w:pPr>
        <w:spacing w:after="0"/>
        <w:ind w:left="0"/>
        <w:jc w:val="both"/>
      </w:pPr>
      <w:r>
        <w:rPr>
          <w:rFonts w:ascii="Times New Roman"/>
          <w:b w:val="false"/>
          <w:i w:val="false"/>
          <w:color w:val="000000"/>
          <w:sz w:val="28"/>
        </w:rPr>
        <w:t>
      4) медициналық мақсаттағы бұйым.";</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37" w:id="30"/>
    <w:p>
      <w:pPr>
        <w:spacing w:after="0"/>
        <w:ind w:left="0"/>
        <w:jc w:val="both"/>
      </w:pPr>
      <w:r>
        <w:rPr>
          <w:rFonts w:ascii="Times New Roman"/>
          <w:b w:val="false"/>
          <w:i w:val="false"/>
          <w:color w:val="000000"/>
          <w:sz w:val="28"/>
        </w:rPr>
        <w:t xml:space="preserve">
      "6. Дәрілік заттарға және (немесе) медициналық мақсаттағы бұйымдарға бағаларды мемлекеттік тіркеу үшін өтініш беруші сараптама ұйымына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(бұдан әрі – </w:t>
      </w:r>
      <w:r>
        <w:rPr>
          <w:rFonts w:ascii="Times New Roman"/>
          <w:b w:val="false"/>
          <w:i w:val="false"/>
          <w:color w:val="000000"/>
          <w:sz w:val="28"/>
        </w:rPr>
        <w:t>2-қосымша</w:t>
      </w:r>
      <w:r>
        <w:rPr>
          <w:rFonts w:ascii="Times New Roman"/>
          <w:b w:val="false"/>
          <w:i w:val="false"/>
          <w:color w:val="000000"/>
          <w:sz w:val="28"/>
        </w:rPr>
        <w:t xml:space="preserve">) дәрілік заттарға бағаларды тіркеуге өтінішті  және (немесе)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(бұдан әрі – </w:t>
      </w:r>
      <w:r>
        <w:rPr>
          <w:rFonts w:ascii="Times New Roman"/>
          <w:b w:val="false"/>
          <w:i w:val="false"/>
          <w:color w:val="000000"/>
          <w:sz w:val="28"/>
        </w:rPr>
        <w:t>3-қосымша</w:t>
      </w:r>
      <w:r>
        <w:rPr>
          <w:rFonts w:ascii="Times New Roman"/>
          <w:b w:val="false"/>
          <w:i w:val="false"/>
          <w:color w:val="000000"/>
          <w:sz w:val="28"/>
        </w:rPr>
        <w:t>) медициналық мақсаттағы бұйымдарға бағаларды тіркеуге өтінішті ұсынады. Өтініште ұсынылған бағалар референттік баға белгілеу ескеріле отырып талданады.</w:t>
      </w:r>
    </w:p>
    <w:bookmarkEnd w:id="30"/>
    <w:bookmarkStart w:name="z38" w:id="31"/>
    <w:p>
      <w:pPr>
        <w:spacing w:after="0"/>
        <w:ind w:left="0"/>
        <w:jc w:val="both"/>
      </w:pPr>
      <w:r>
        <w:rPr>
          <w:rFonts w:ascii="Times New Roman"/>
          <w:b w:val="false"/>
          <w:i w:val="false"/>
          <w:color w:val="000000"/>
          <w:sz w:val="28"/>
        </w:rPr>
        <w:t>
      Өтінішке:</w:t>
      </w:r>
    </w:p>
    <w:bookmarkEnd w:id="31"/>
    <w:bookmarkStart w:name="z39" w:id="32"/>
    <w:p>
      <w:pPr>
        <w:spacing w:after="0"/>
        <w:ind w:left="0"/>
        <w:jc w:val="both"/>
      </w:pPr>
      <w:r>
        <w:rPr>
          <w:rFonts w:ascii="Times New Roman"/>
          <w:b w:val="false"/>
          <w:i w:val="false"/>
          <w:color w:val="000000"/>
          <w:sz w:val="28"/>
        </w:rPr>
        <w:t>
      1) ТМККК шеңберінде дәрілік заттар мен медициналық мақсаттағы бұйымдарға бағаны тіркеу кезінде, өтініш берушінің дәрілік заттар мен медициналық мақсаттағы бұйымдарды өндірушінің мүддесін білдіруге өкілеттілігін растайтын сенімхаты немесе оның көшірмесі (нотариалды түрде расталған);</w:t>
      </w:r>
    </w:p>
    <w:bookmarkEnd w:id="32"/>
    <w:bookmarkStart w:name="z40" w:id="33"/>
    <w:p>
      <w:pPr>
        <w:spacing w:after="0"/>
        <w:ind w:left="0"/>
        <w:jc w:val="both"/>
      </w:pPr>
      <w:r>
        <w:rPr>
          <w:rFonts w:ascii="Times New Roman"/>
          <w:b w:val="false"/>
          <w:i w:val="false"/>
          <w:color w:val="000000"/>
          <w:sz w:val="28"/>
        </w:rPr>
        <w:t>
      2) дәрілік зат, медициналық мақсаттағы бұйым өндірілген елде өндірушінің бағасын растайтын құжат (инвойстың, шот-фактураның, тауар жүкқұжатының көшірмесі);</w:t>
      </w:r>
    </w:p>
    <w:bookmarkEnd w:id="33"/>
    <w:bookmarkStart w:name="z41" w:id="34"/>
    <w:p>
      <w:pPr>
        <w:spacing w:after="0"/>
        <w:ind w:left="0"/>
        <w:jc w:val="both"/>
      </w:pPr>
      <w:r>
        <w:rPr>
          <w:rFonts w:ascii="Times New Roman"/>
          <w:b w:val="false"/>
          <w:i w:val="false"/>
          <w:color w:val="000000"/>
          <w:sz w:val="28"/>
        </w:rPr>
        <w:t>
      3) өзге елдерде бағаның тіркелгендігін растайтын құжаттар;</w:t>
      </w:r>
    </w:p>
    <w:bookmarkEnd w:id="34"/>
    <w:bookmarkStart w:name="z42" w:id="35"/>
    <w:p>
      <w:pPr>
        <w:spacing w:after="0"/>
        <w:ind w:left="0"/>
        <w:jc w:val="both"/>
      </w:pPr>
      <w:r>
        <w:rPr>
          <w:rFonts w:ascii="Times New Roman"/>
          <w:b w:val="false"/>
          <w:i w:val="false"/>
          <w:color w:val="000000"/>
          <w:sz w:val="28"/>
        </w:rPr>
        <w:t>
      4) ұсынылып отырған құжаттар тізбесімен сараптама ұйымы басшысының атына ілеспе хат қоса беріледі.</w:t>
      </w:r>
    </w:p>
    <w:bookmarkEnd w:id="35"/>
    <w:bookmarkStart w:name="z43" w:id="36"/>
    <w:p>
      <w:pPr>
        <w:spacing w:after="0"/>
        <w:ind w:left="0"/>
        <w:jc w:val="both"/>
      </w:pPr>
      <w:r>
        <w:rPr>
          <w:rFonts w:ascii="Times New Roman"/>
          <w:b w:val="false"/>
          <w:i w:val="false"/>
          <w:color w:val="000000"/>
          <w:sz w:val="28"/>
        </w:rPr>
        <w:t>
      Егер өтініш беруші құжаттарды толық ұсынбаса, қателер мен олқылықтар болса, сараптама ұйымы өтініш берушіге үш жұмыс күні ішінде ескертулерді жою туралы хабарлама жібереді.</w:t>
      </w:r>
    </w:p>
    <w:bookmarkEnd w:id="36"/>
    <w:bookmarkStart w:name="z44" w:id="37"/>
    <w:p>
      <w:pPr>
        <w:spacing w:after="0"/>
        <w:ind w:left="0"/>
        <w:jc w:val="both"/>
      </w:pPr>
      <w:r>
        <w:rPr>
          <w:rFonts w:ascii="Times New Roman"/>
          <w:b w:val="false"/>
          <w:i w:val="false"/>
          <w:color w:val="000000"/>
          <w:sz w:val="28"/>
        </w:rPr>
        <w:t>
      Бұл ретте референттік баға белгілеуді жүргізу мерзімі сәйкесінше өтініш беруші ескертуді жоюға жіберген жұмыс күні санына ұзартылады, бірақ 10 жұмыс күнінен аспау керек.</w:t>
      </w:r>
    </w:p>
    <w:bookmarkEnd w:id="37"/>
    <w:bookmarkStart w:name="z45" w:id="38"/>
    <w:p>
      <w:pPr>
        <w:spacing w:after="0"/>
        <w:ind w:left="0"/>
        <w:jc w:val="both"/>
      </w:pPr>
      <w:r>
        <w:rPr>
          <w:rFonts w:ascii="Times New Roman"/>
          <w:b w:val="false"/>
          <w:i w:val="false"/>
          <w:color w:val="000000"/>
          <w:sz w:val="28"/>
        </w:rPr>
        <w:t>
      Егер өтініш беруші 10 жұмыс күні ішінде ескертулерді жоймаса, сараптама ұйымы референттік баға белгілеуді жүргізуден бас тарту туралы шешім қабылдайды және бұл туралы мемлекеттік орган мен өтініш берушіні үш жұмыс күні ішінде хабардар етеді.</w:t>
      </w:r>
    </w:p>
    <w:bookmarkEnd w:id="38"/>
    <w:bookmarkStart w:name="z46" w:id="39"/>
    <w:p>
      <w:pPr>
        <w:spacing w:after="0"/>
        <w:ind w:left="0"/>
        <w:jc w:val="both"/>
      </w:pPr>
      <w:r>
        <w:rPr>
          <w:rFonts w:ascii="Times New Roman"/>
          <w:b w:val="false"/>
          <w:i w:val="false"/>
          <w:color w:val="000000"/>
          <w:sz w:val="28"/>
        </w:rPr>
        <w:t>
      Өтініш беруші өтініштің электрондық нысанын сараптама ұйымының  (www.dari.kz) сайтында ресімдейді.</w:t>
      </w:r>
    </w:p>
    <w:bookmarkEnd w:id="39"/>
    <w:bookmarkStart w:name="z47" w:id="40"/>
    <w:p>
      <w:pPr>
        <w:spacing w:after="0"/>
        <w:ind w:left="0"/>
        <w:jc w:val="both"/>
      </w:pPr>
      <w:r>
        <w:rPr>
          <w:rFonts w:ascii="Times New Roman"/>
          <w:b w:val="false"/>
          <w:i w:val="false"/>
          <w:color w:val="000000"/>
          <w:sz w:val="28"/>
        </w:rPr>
        <w:t>
      Сараптама ұйымының референттік баға белгілеуді жүргізу мерзімі  дәрілік заттар мен медициналық мақсаттағы бұйымдарға бағаны белгілеуді тіркеуге өтініш алғаннан бастап 30 жұмыс күнін құрайды.</w:t>
      </w:r>
    </w:p>
    <w:bookmarkEnd w:id="40"/>
    <w:bookmarkStart w:name="z48" w:id="41"/>
    <w:p>
      <w:pPr>
        <w:spacing w:after="0"/>
        <w:ind w:left="0"/>
        <w:jc w:val="both"/>
      </w:pPr>
      <w:r>
        <w:rPr>
          <w:rFonts w:ascii="Times New Roman"/>
          <w:b w:val="false"/>
          <w:i w:val="false"/>
          <w:color w:val="000000"/>
          <w:sz w:val="28"/>
        </w:rPr>
        <w:t>
      7. Сараптама ұйымы тіркелген дәрілік заттың ішкі референттік бағасын белгілеуді жүргізу үшін бір ХПА бөлінісінде дәрілік препараттардың саудалық атауларының бағаларын:</w:t>
      </w:r>
    </w:p>
    <w:bookmarkEnd w:id="41"/>
    <w:bookmarkStart w:name="z49" w:id="42"/>
    <w:p>
      <w:pPr>
        <w:spacing w:after="0"/>
        <w:ind w:left="0"/>
        <w:jc w:val="both"/>
      </w:pPr>
      <w:r>
        <w:rPr>
          <w:rFonts w:ascii="Times New Roman"/>
          <w:b w:val="false"/>
          <w:i w:val="false"/>
          <w:color w:val="000000"/>
          <w:sz w:val="28"/>
        </w:rPr>
        <w:t>
      1) өндіруші бағасын;</w:t>
      </w:r>
    </w:p>
    <w:bookmarkEnd w:id="42"/>
    <w:bookmarkStart w:name="z50" w:id="43"/>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тіркеуге ұсынылған бағаны;</w:t>
      </w:r>
    </w:p>
    <w:bookmarkEnd w:id="43"/>
    <w:bookmarkStart w:name="z51" w:id="44"/>
    <w:p>
      <w:pPr>
        <w:spacing w:after="0"/>
        <w:ind w:left="0"/>
        <w:jc w:val="both"/>
      </w:pPr>
      <w:r>
        <w:rPr>
          <w:rFonts w:ascii="Times New Roman"/>
          <w:b w:val="false"/>
          <w:i w:val="false"/>
          <w:color w:val="000000"/>
          <w:sz w:val="28"/>
        </w:rPr>
        <w:t>
      3) көтерме сауда бағасын;</w:t>
      </w:r>
    </w:p>
    <w:bookmarkEnd w:id="44"/>
    <w:bookmarkStart w:name="z52" w:id="45"/>
    <w:p>
      <w:pPr>
        <w:spacing w:after="0"/>
        <w:ind w:left="0"/>
        <w:jc w:val="both"/>
      </w:pPr>
      <w:r>
        <w:rPr>
          <w:rFonts w:ascii="Times New Roman"/>
          <w:b w:val="false"/>
          <w:i w:val="false"/>
          <w:color w:val="000000"/>
          <w:sz w:val="28"/>
        </w:rPr>
        <w:t>
      4) бөлшек сауда бағасын;</w:t>
      </w:r>
    </w:p>
    <w:bookmarkEnd w:id="45"/>
    <w:bookmarkStart w:name="z53" w:id="46"/>
    <w:p>
      <w:pPr>
        <w:spacing w:after="0"/>
        <w:ind w:left="0"/>
        <w:jc w:val="both"/>
      </w:pPr>
      <w:r>
        <w:rPr>
          <w:rFonts w:ascii="Times New Roman"/>
          <w:b w:val="false"/>
          <w:i w:val="false"/>
          <w:color w:val="000000"/>
          <w:sz w:val="28"/>
        </w:rPr>
        <w:t>
      5) әкелу бағасын;</w:t>
      </w:r>
    </w:p>
    <w:bookmarkEnd w:id="46"/>
    <w:bookmarkStart w:name="z54" w:id="47"/>
    <w:p>
      <w:pPr>
        <w:spacing w:after="0"/>
        <w:ind w:left="0"/>
        <w:jc w:val="both"/>
      </w:pPr>
      <w:r>
        <w:rPr>
          <w:rFonts w:ascii="Times New Roman"/>
          <w:b w:val="false"/>
          <w:i w:val="false"/>
          <w:color w:val="000000"/>
          <w:sz w:val="28"/>
        </w:rPr>
        <w:t>
      6) сатып алу бағасын;</w:t>
      </w:r>
    </w:p>
    <w:bookmarkEnd w:id="47"/>
    <w:bookmarkStart w:name="z55" w:id="48"/>
    <w:p>
      <w:pPr>
        <w:spacing w:after="0"/>
        <w:ind w:left="0"/>
        <w:jc w:val="both"/>
      </w:pPr>
      <w:r>
        <w:rPr>
          <w:rFonts w:ascii="Times New Roman"/>
          <w:b w:val="false"/>
          <w:i w:val="false"/>
          <w:color w:val="000000"/>
          <w:sz w:val="28"/>
        </w:rPr>
        <w:t>
      7) шекті бағасын талдайды.";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57" w:id="49"/>
    <w:p>
      <w:pPr>
        <w:spacing w:after="0"/>
        <w:ind w:left="0"/>
        <w:jc w:val="both"/>
      </w:pPr>
      <w:r>
        <w:rPr>
          <w:rFonts w:ascii="Times New Roman"/>
          <w:b w:val="false"/>
          <w:i w:val="false"/>
          <w:color w:val="000000"/>
          <w:sz w:val="28"/>
        </w:rPr>
        <w:t>
      "9. Сараптама ұйымы дәрілік заттың сыртқы референттік баға белгілеуді жүргізу үшін бір ХПА бөлінісінде дәрілік заттардың саудалық атауларының бағаларын:</w:t>
      </w:r>
    </w:p>
    <w:bookmarkEnd w:id="49"/>
    <w:bookmarkStart w:name="z58" w:id="5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тіркеуге ұсынылған бағаны;</w:t>
      </w:r>
    </w:p>
    <w:bookmarkEnd w:id="50"/>
    <w:bookmarkStart w:name="z59" w:id="51"/>
    <w:p>
      <w:pPr>
        <w:spacing w:after="0"/>
        <w:ind w:left="0"/>
        <w:jc w:val="both"/>
      </w:pPr>
      <w:r>
        <w:rPr>
          <w:rFonts w:ascii="Times New Roman"/>
          <w:b w:val="false"/>
          <w:i w:val="false"/>
          <w:color w:val="000000"/>
          <w:sz w:val="28"/>
        </w:rPr>
        <w:t>
      2) Британдық ұлттық дәрілік формулярдың бір ХПА бөлінісінде дәрілік заттардың:</w:t>
      </w:r>
    </w:p>
    <w:bookmarkEnd w:id="51"/>
    <w:bookmarkStart w:name="z60" w:id="52"/>
    <w:p>
      <w:pPr>
        <w:spacing w:after="0"/>
        <w:ind w:left="0"/>
        <w:jc w:val="both"/>
      </w:pPr>
      <w:r>
        <w:rPr>
          <w:rFonts w:ascii="Times New Roman"/>
          <w:b w:val="false"/>
          <w:i w:val="false"/>
          <w:color w:val="000000"/>
          <w:sz w:val="28"/>
        </w:rPr>
        <w:t>
      негізгі референттік елдер: Беларусь Республикасының, Мажарстанның, Латвияның, Чехияның;</w:t>
      </w:r>
    </w:p>
    <w:bookmarkEnd w:id="52"/>
    <w:bookmarkStart w:name="z61" w:id="53"/>
    <w:p>
      <w:pPr>
        <w:spacing w:after="0"/>
        <w:ind w:left="0"/>
        <w:jc w:val="both"/>
      </w:pPr>
      <w:r>
        <w:rPr>
          <w:rFonts w:ascii="Times New Roman"/>
          <w:b w:val="false"/>
          <w:i w:val="false"/>
          <w:color w:val="000000"/>
          <w:sz w:val="28"/>
        </w:rPr>
        <w:t>
      резервтік елдер: Аустрияның, Ресей Федерациясының, Түркияның, Украинаның халықаралық бағалар базасындағы бағасын талдайды.</w:t>
      </w:r>
    </w:p>
    <w:bookmarkEnd w:id="53"/>
    <w:bookmarkStart w:name="z62" w:id="54"/>
    <w:p>
      <w:pPr>
        <w:spacing w:after="0"/>
        <w:ind w:left="0"/>
        <w:jc w:val="both"/>
      </w:pPr>
      <w:r>
        <w:rPr>
          <w:rFonts w:ascii="Times New Roman"/>
          <w:b w:val="false"/>
          <w:i w:val="false"/>
          <w:color w:val="000000"/>
          <w:sz w:val="28"/>
        </w:rPr>
        <w:t>
      Медициналық мақсаттағы бұйымдарға сыртқы референттік баға белгілеуді жүргізу үшін сараптама ұйымы дәрілік заттардың техникалық сипаттамасын ескере отырып, саудалық атауларының бағаларын талдайды.</w:t>
      </w:r>
    </w:p>
    <w:bookmarkEnd w:id="54"/>
    <w:bookmarkStart w:name="z63" w:id="55"/>
    <w:p>
      <w:pPr>
        <w:spacing w:after="0"/>
        <w:ind w:left="0"/>
        <w:jc w:val="both"/>
      </w:pPr>
      <w:r>
        <w:rPr>
          <w:rFonts w:ascii="Times New Roman"/>
          <w:b w:val="false"/>
          <w:i w:val="false"/>
          <w:color w:val="000000"/>
          <w:sz w:val="28"/>
        </w:rPr>
        <w:t>
      10. Қайта өндірілген дәрiлiк заттың (генерик, биосимиляр) тіркелген бағасы түпнұсқалық препараттың бағасынан 70 %-дан  аспауға тиіс.</w:t>
      </w:r>
    </w:p>
    <w:bookmarkEnd w:id="55"/>
    <w:bookmarkStart w:name="z64" w:id="56"/>
    <w:p>
      <w:pPr>
        <w:spacing w:after="0"/>
        <w:ind w:left="0"/>
        <w:jc w:val="both"/>
      </w:pPr>
      <w:r>
        <w:rPr>
          <w:rFonts w:ascii="Times New Roman"/>
          <w:b w:val="false"/>
          <w:i w:val="false"/>
          <w:color w:val="000000"/>
          <w:sz w:val="28"/>
        </w:rPr>
        <w:t>
      Бұл ретте: бір тіркелген генерик болған кезде - түпнұсқалық  препараттың құнынан 30%-дан;</w:t>
      </w:r>
    </w:p>
    <w:bookmarkEnd w:id="56"/>
    <w:bookmarkStart w:name="z65" w:id="57"/>
    <w:p>
      <w:pPr>
        <w:spacing w:after="0"/>
        <w:ind w:left="0"/>
        <w:jc w:val="both"/>
      </w:pPr>
      <w:r>
        <w:rPr>
          <w:rFonts w:ascii="Times New Roman"/>
          <w:b w:val="false"/>
          <w:i w:val="false"/>
          <w:color w:val="000000"/>
          <w:sz w:val="28"/>
        </w:rPr>
        <w:t>
      екі, үш тіркелген генерик болған кезде - түпнұсқалық  препараттың құнынан 35%-дан;</w:t>
      </w:r>
    </w:p>
    <w:bookmarkEnd w:id="57"/>
    <w:bookmarkStart w:name="z66" w:id="58"/>
    <w:p>
      <w:pPr>
        <w:spacing w:after="0"/>
        <w:ind w:left="0"/>
        <w:jc w:val="both"/>
      </w:pPr>
      <w:r>
        <w:rPr>
          <w:rFonts w:ascii="Times New Roman"/>
          <w:b w:val="false"/>
          <w:i w:val="false"/>
          <w:color w:val="000000"/>
          <w:sz w:val="28"/>
        </w:rPr>
        <w:t>
      төрт немесе одан да көп тіркелген генерик болған кезде - түпнұсқалық препараттың құнынан 40%-дан аспауға тиіс.</w:t>
      </w:r>
    </w:p>
    <w:bookmarkEnd w:id="58"/>
    <w:bookmarkStart w:name="z67" w:id="59"/>
    <w:p>
      <w:pPr>
        <w:spacing w:after="0"/>
        <w:ind w:left="0"/>
        <w:jc w:val="both"/>
      </w:pPr>
      <w:r>
        <w:rPr>
          <w:rFonts w:ascii="Times New Roman"/>
          <w:b w:val="false"/>
          <w:i w:val="false"/>
          <w:color w:val="000000"/>
          <w:sz w:val="28"/>
        </w:rPr>
        <w:t>
      Бір генерикті немесе биосимилярды тіркеген жағдайда түпнұсқалық препараттың тіркелген бағасы 10%-ға, екі генерикті немесе биосимилярды тіркеу кезінде 15%-ға, үш немесе одан да көп генерик немесе биосимилярды тіркеу кезінде 20%-ға төмендейді.";</w:t>
      </w:r>
    </w:p>
    <w:bookmarkEnd w:id="59"/>
    <w:bookmarkStart w:name="z68" w:id="60"/>
    <w:p>
      <w:pPr>
        <w:spacing w:after="0"/>
        <w:ind w:left="0"/>
        <w:jc w:val="both"/>
      </w:pPr>
      <w:r>
        <w:rPr>
          <w:rFonts w:ascii="Times New Roman"/>
          <w:b w:val="false"/>
          <w:i w:val="false"/>
          <w:color w:val="000000"/>
          <w:sz w:val="28"/>
        </w:rPr>
        <w:t>
      мынадай мазмұндағы 10-1-тармақпен толықтырылсын:</w:t>
      </w:r>
    </w:p>
    <w:bookmarkEnd w:id="60"/>
    <w:bookmarkStart w:name="z69" w:id="61"/>
    <w:p>
      <w:pPr>
        <w:spacing w:after="0"/>
        <w:ind w:left="0"/>
        <w:jc w:val="both"/>
      </w:pPr>
      <w:r>
        <w:rPr>
          <w:rFonts w:ascii="Times New Roman"/>
          <w:b w:val="false"/>
          <w:i w:val="false"/>
          <w:color w:val="000000"/>
          <w:sz w:val="28"/>
        </w:rPr>
        <w:t>
      "10-1. Уәкілетті органның сұратуы  бойынша дәрілік заттарға ішкі референттік баға белгілеу анатомиялық-терапиялық химиялық (АТХ) жіктеменің коды бойынша жүзеге асырылады:</w:t>
      </w:r>
    </w:p>
    <w:bookmarkEnd w:id="61"/>
    <w:bookmarkStart w:name="z70" w:id="62"/>
    <w:p>
      <w:pPr>
        <w:spacing w:after="0"/>
        <w:ind w:left="0"/>
        <w:jc w:val="both"/>
      </w:pPr>
      <w:r>
        <w:rPr>
          <w:rFonts w:ascii="Times New Roman"/>
          <w:b w:val="false"/>
          <w:i w:val="false"/>
          <w:color w:val="000000"/>
          <w:sz w:val="28"/>
        </w:rPr>
        <w:t>
      бірдей бағалар үшін - АТХ 1-ден бастап 5-ке дейінгі деңгейлер шегінде дәрілік заттардың әсер етуші заттары бойынша;</w:t>
      </w:r>
    </w:p>
    <w:bookmarkEnd w:id="62"/>
    <w:bookmarkStart w:name="z71" w:id="63"/>
    <w:p>
      <w:pPr>
        <w:spacing w:after="0"/>
        <w:ind w:left="0"/>
        <w:jc w:val="both"/>
      </w:pPr>
      <w:r>
        <w:rPr>
          <w:rFonts w:ascii="Times New Roman"/>
          <w:b w:val="false"/>
          <w:i w:val="false"/>
          <w:color w:val="000000"/>
          <w:sz w:val="28"/>
        </w:rPr>
        <w:t>
      ұқсас бағалар үшін - АТХ 1-ден бастап 4-ке дейінгі деңгейлер шегінде дәрілік заттардың терапиялық әрекеті бойынша.";</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73" w:id="64"/>
    <w:p>
      <w:pPr>
        <w:spacing w:after="0"/>
        <w:ind w:left="0"/>
        <w:jc w:val="both"/>
      </w:pPr>
      <w:r>
        <w:rPr>
          <w:rFonts w:ascii="Times New Roman"/>
          <w:b w:val="false"/>
          <w:i w:val="false"/>
          <w:color w:val="000000"/>
          <w:sz w:val="28"/>
        </w:rPr>
        <w:t>
      "11. Бағаларға жүргізілген салыстырмалы талдаудан кейін, егер өтініш берушінің бағасы:</w:t>
      </w:r>
    </w:p>
    <w:bookmarkEnd w:id="64"/>
    <w:bookmarkStart w:name="z74" w:id="65"/>
    <w:p>
      <w:pPr>
        <w:spacing w:after="0"/>
        <w:ind w:left="0"/>
        <w:jc w:val="both"/>
      </w:pPr>
      <w:r>
        <w:rPr>
          <w:rFonts w:ascii="Times New Roman"/>
          <w:b w:val="false"/>
          <w:i w:val="false"/>
          <w:color w:val="000000"/>
          <w:sz w:val="28"/>
        </w:rPr>
        <w:t>
      1) салыстырылмалы референттік бағамен тең және (немесе) төмен болса, онда сараптама ұйымы өтініш берушінің бағасын белгілейді және  тіркеу үшін жобаны уәкілетті органға жолдайды;</w:t>
      </w:r>
    </w:p>
    <w:bookmarkEnd w:id="65"/>
    <w:bookmarkStart w:name="z75" w:id="66"/>
    <w:p>
      <w:pPr>
        <w:spacing w:after="0"/>
        <w:ind w:left="0"/>
        <w:jc w:val="both"/>
      </w:pPr>
      <w:r>
        <w:rPr>
          <w:rFonts w:ascii="Times New Roman"/>
          <w:b w:val="false"/>
          <w:i w:val="false"/>
          <w:color w:val="000000"/>
          <w:sz w:val="28"/>
        </w:rPr>
        <w:t>
      2) салыстырылмалы референттік бағалардан жоғары болса, онда сараптама ұйымы өтініш берушінің мемлекеттік тіркеуге бағасының негіздемесі мен оны төмендету үшін өтініш берушіні келіссөздерге шақырады.</w:t>
      </w:r>
    </w:p>
    <w:bookmarkEnd w:id="66"/>
    <w:bookmarkStart w:name="z76" w:id="67"/>
    <w:p>
      <w:pPr>
        <w:spacing w:after="0"/>
        <w:ind w:left="0"/>
        <w:jc w:val="both"/>
      </w:pPr>
      <w:r>
        <w:rPr>
          <w:rFonts w:ascii="Times New Roman"/>
          <w:b w:val="false"/>
          <w:i w:val="false"/>
          <w:color w:val="000000"/>
          <w:sz w:val="28"/>
        </w:rPr>
        <w:t>
      Дәрілік заттар мен медициналық мақсаттағы бұйымдарға бағаны төмендету мүмкіндігі туралы өндірушілермен келісім мерзімі 10 жұмыс күнінен аспайды.";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78" w:id="68"/>
    <w:p>
      <w:pPr>
        <w:spacing w:after="0"/>
        <w:ind w:left="0"/>
        <w:jc w:val="both"/>
      </w:pPr>
      <w:r>
        <w:rPr>
          <w:rFonts w:ascii="Times New Roman"/>
          <w:b w:val="false"/>
          <w:i w:val="false"/>
          <w:color w:val="000000"/>
          <w:sz w:val="28"/>
        </w:rPr>
        <w:t>
      "20. Ұсынылған дәрілік заттың аналогтармен салыстырғанда дәлелденген клиникалық тиімділігі мен басымдықтары болған кезде Формулярлық комиссия мүшелерінің ұсынымдары ескеріле отырып, тіркелген баға белгіленеді.</w:t>
      </w:r>
    </w:p>
    <w:bookmarkEnd w:id="68"/>
    <w:bookmarkStart w:name="z79" w:id="69"/>
    <w:p>
      <w:pPr>
        <w:spacing w:after="0"/>
        <w:ind w:left="0"/>
        <w:jc w:val="both"/>
      </w:pPr>
      <w:r>
        <w:rPr>
          <w:rFonts w:ascii="Times New Roman"/>
          <w:b w:val="false"/>
          <w:i w:val="false"/>
          <w:color w:val="000000"/>
          <w:sz w:val="28"/>
        </w:rPr>
        <w:t>
      Көрсетілген препаратты өндіруші немесе өндірушінің уәкілетті өкілі тарапынан оның бағасы туралы келіспеушілік болған жағдайда уәкілетті орган осы дәрілік затқа және (немесе) медициналық мақсаттағы бұйымға бағаны белгілеу құқығын өзіне қалдырады және дәрілік затқа және (немесе) медициналық мақсаттағы бұйымға бағаны тіркеуден бас тартады.";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81" w:id="70"/>
    <w:p>
      <w:pPr>
        <w:spacing w:after="0"/>
        <w:ind w:left="0"/>
        <w:jc w:val="both"/>
      </w:pPr>
      <w:r>
        <w:rPr>
          <w:rFonts w:ascii="Times New Roman"/>
          <w:b w:val="false"/>
          <w:i w:val="false"/>
          <w:color w:val="000000"/>
          <w:sz w:val="28"/>
        </w:rPr>
        <w:t>
      "24. Бағалар өзгерген жағдайда дәрілік заттарды, медициналық мақсаттағы бұйымдарды өндіруші немесе өндірушінің уәкілетті өкілі сараптама ұйымына осы Қағидаларға 4-қосымшаға сәйкес нысан бойынша дәрілік заттардың тіркелген бағасына өзгерістер енгізуге өтінішті және (немесе) 5-қосымшаға сәйкес нысан бойынша медициналық мақсаттағы бұйымдардың тіркелген бағасына өзгерістер енгізуге өтінішті ұсынады. Өтініште ұсынылған бағалар референттік баға белгілеу ескеріле отырып талданады.";</w:t>
      </w:r>
    </w:p>
    <w:bookmarkEnd w:id="70"/>
    <w:bookmarkStart w:name="z82" w:id="71"/>
    <w:p>
      <w:pPr>
        <w:spacing w:after="0"/>
        <w:ind w:left="0"/>
        <w:jc w:val="both"/>
      </w:pPr>
      <w:r>
        <w:rPr>
          <w:rFonts w:ascii="Times New Roman"/>
          <w:b w:val="false"/>
          <w:i w:val="false"/>
          <w:color w:val="000000"/>
          <w:sz w:val="28"/>
        </w:rPr>
        <w:t>
      мынадай мазмұндағы 24-1-тармақпен толықтырылсын:</w:t>
      </w:r>
    </w:p>
    <w:bookmarkEnd w:id="71"/>
    <w:bookmarkStart w:name="z83" w:id="72"/>
    <w:p>
      <w:pPr>
        <w:spacing w:after="0"/>
        <w:ind w:left="0"/>
        <w:jc w:val="both"/>
      </w:pPr>
      <w:r>
        <w:rPr>
          <w:rFonts w:ascii="Times New Roman"/>
          <w:b w:val="false"/>
          <w:i w:val="false"/>
          <w:color w:val="000000"/>
          <w:sz w:val="28"/>
        </w:rPr>
        <w:t>
      "24-1. Дәрілік заттың, медициналық мақсаттағы бұйымның тіркелген бағасына алты ай ішінде бір реттен жиі емес өзгерістер енгізуге рұқсат етіледі.";</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bookmarkStart w:name="z85" w:id="73"/>
    <w:p>
      <w:pPr>
        <w:spacing w:after="0"/>
        <w:ind w:left="0"/>
        <w:jc w:val="both"/>
      </w:pPr>
      <w:r>
        <w:rPr>
          <w:rFonts w:ascii="Times New Roman"/>
          <w:b w:val="false"/>
          <w:i w:val="false"/>
          <w:color w:val="000000"/>
          <w:sz w:val="28"/>
        </w:rPr>
        <w:t>
      "26. Дәрілік заттарға, медициналық мақсаттағы бұйымдарға бағаларды қалыптастыру үшін сараптама ұйымы мынадай көздерден:</w:t>
      </w:r>
    </w:p>
    <w:bookmarkEnd w:id="73"/>
    <w:bookmarkStart w:name="z86" w:id="74"/>
    <w:p>
      <w:pPr>
        <w:spacing w:after="0"/>
        <w:ind w:left="0"/>
        <w:jc w:val="both"/>
      </w:pPr>
      <w:r>
        <w:rPr>
          <w:rFonts w:ascii="Times New Roman"/>
          <w:b w:val="false"/>
          <w:i w:val="false"/>
          <w:color w:val="000000"/>
          <w:sz w:val="28"/>
        </w:rPr>
        <w:t>
      өтініш берушіден дәрілік заттар мен медициналық мақсаттағы бұйымдарға бағаларды мемлекеттік тіркеуге өтініштен;</w:t>
      </w:r>
    </w:p>
    <w:bookmarkEnd w:id="74"/>
    <w:bookmarkStart w:name="z87" w:id="75"/>
    <w:p>
      <w:pPr>
        <w:spacing w:after="0"/>
        <w:ind w:left="0"/>
        <w:jc w:val="both"/>
      </w:pPr>
      <w:r>
        <w:rPr>
          <w:rFonts w:ascii="Times New Roman"/>
          <w:b w:val="false"/>
          <w:i w:val="false"/>
          <w:color w:val="000000"/>
          <w:sz w:val="28"/>
        </w:rPr>
        <w:t>
      референттік баға белгілеу деректерінен;</w:t>
      </w:r>
    </w:p>
    <w:bookmarkEnd w:id="75"/>
    <w:bookmarkStart w:name="z88" w:id="76"/>
    <w:p>
      <w:pPr>
        <w:spacing w:after="0"/>
        <w:ind w:left="0"/>
        <w:jc w:val="both"/>
      </w:pPr>
      <w:r>
        <w:rPr>
          <w:rFonts w:ascii="Times New Roman"/>
          <w:b w:val="false"/>
          <w:i w:val="false"/>
          <w:color w:val="000000"/>
          <w:sz w:val="28"/>
        </w:rPr>
        <w:t>
      конкурс нәтижелерін шығарғаннан кейін 15 жұмыс күні өткен соң дәрілік заттарды, медициналық мақсаттағы бұйымдарды сатып алуды ұйымдастырушылар ұсынған бағалар мен көлемдер туралы деректерден;</w:t>
      </w:r>
    </w:p>
    <w:bookmarkEnd w:id="7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дәрілік заттардың, медициналық мақсаттағы бұйымдардың бағалары туралы фармацевтикалық қызмет субъектілерінің (өндірушілердің, дистрибьюторлардың, дәріханалардың) деректерінен;</w:t>
      </w:r>
    </w:p>
    <w:bookmarkStart w:name="z92" w:id="77"/>
    <w:p>
      <w:pPr>
        <w:spacing w:after="0"/>
        <w:ind w:left="0"/>
        <w:jc w:val="both"/>
      </w:pPr>
      <w:r>
        <w:rPr>
          <w:rFonts w:ascii="Times New Roman"/>
          <w:b w:val="false"/>
          <w:i w:val="false"/>
          <w:color w:val="000000"/>
          <w:sz w:val="28"/>
        </w:rPr>
        <w:t>
      сараптама ұйымы мен уәкілетті органның формулярлық комиссиясының жұмыс тобы жүргізген келіссөздердің нәтижелері бойынша деректерден дәрілік заттар мен медициналық мақсаттағы бұйымдарға Қазақстан Республикасының бірыңғай бағалар базасын қалыптастыра отырып, бағалар мониторингін жүзеге асырады.</w:t>
      </w:r>
    </w:p>
    <w:bookmarkEnd w:id="77"/>
    <w:bookmarkStart w:name="z93" w:id="78"/>
    <w:p>
      <w:pPr>
        <w:spacing w:after="0"/>
        <w:ind w:left="0"/>
        <w:jc w:val="both"/>
      </w:pPr>
      <w:r>
        <w:rPr>
          <w:rFonts w:ascii="Times New Roman"/>
          <w:b w:val="false"/>
          <w:i w:val="false"/>
          <w:color w:val="000000"/>
          <w:sz w:val="28"/>
        </w:rPr>
        <w:t xml:space="preserve">
      27. ТМККК шеңберінде дәрілік заттардың, медициналық мақсаттағы бұйымдардың бағаларына көтерме және бөлшек сауда үстеме бағалары (фармацевтикалық көрсетілетін қызметтерге үстеме баға)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Дәрілік заттардың, медициналық мақсаттағы бұйымдардың бағаларына  көтерме және бөлшек сауда (фармацевтикалық қызметке үстеме баға) үстеме бағасын есептеу әдістемесіне сәйкес оларды көтерме және бөлшек саудада өткізуді жүзеге асырумен байланысты шығыстар мен кірістерді қамтиды:</w:t>
      </w:r>
    </w:p>
    <w:bookmarkEnd w:id="78"/>
    <w:bookmarkStart w:name="z96" w:id="79"/>
    <w:p>
      <w:pPr>
        <w:spacing w:after="0"/>
        <w:ind w:left="0"/>
        <w:jc w:val="both"/>
      </w:pPr>
      <w:r>
        <w:rPr>
          <w:rFonts w:ascii="Times New Roman"/>
          <w:b w:val="false"/>
          <w:i w:val="false"/>
          <w:color w:val="000000"/>
          <w:sz w:val="28"/>
        </w:rPr>
        <w:t>
      1) көтерме сауда бағасы тіркелген бағаға көтерме сауда үстеме бағасын  қосу арқылы жүзеге асырылады. Көтерме сауда үстеме бағалары 15%-дан аспайды.</w:t>
      </w:r>
    </w:p>
    <w:bookmarkEnd w:id="79"/>
    <w:bookmarkStart w:name="z97" w:id="80"/>
    <w:p>
      <w:pPr>
        <w:spacing w:after="0"/>
        <w:ind w:left="0"/>
        <w:jc w:val="both"/>
      </w:pPr>
      <w:r>
        <w:rPr>
          <w:rFonts w:ascii="Times New Roman"/>
          <w:b w:val="false"/>
          <w:i w:val="false"/>
          <w:color w:val="000000"/>
          <w:sz w:val="28"/>
        </w:rPr>
        <w:t>
      2) босатылатын баға (ТМККК шеңберінде бөлшек сауда баға) үстеме баға немесе фармацевтикалық көрсетілетін қызметке үстеме баға қосу жолымен қалыптастырылады. Бөлшек үстеме баға (фармацевтикалық көрсетілетін қызметке үстеме баға) 25%-дан аспайды.";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Start w:name="z100" w:id="81"/>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w:t>
      </w:r>
    </w:p>
    <w:bookmarkEnd w:id="81"/>
    <w:bookmarkStart w:name="z101" w:id="8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2"/>
    <w:bookmarkStart w:name="z102" w:id="83"/>
    <w:p>
      <w:pPr>
        <w:spacing w:after="0"/>
        <w:ind w:left="0"/>
        <w:jc w:val="both"/>
      </w:pPr>
      <w:r>
        <w:rPr>
          <w:rFonts w:ascii="Times New Roman"/>
          <w:b w:val="false"/>
          <w:i w:val="false"/>
          <w:color w:val="000000"/>
          <w:sz w:val="28"/>
        </w:rPr>
        <w:t>
      2) осы бұйрықты бес жұмыс күні ішінде мемлекеттік және орыс тілдеріндегі бір данада алған күннен бастап оның көшірмесін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83"/>
    <w:bookmarkStart w:name="z103" w:id="84"/>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құқықтық-ақпарат жүйесінде ресми жариялауға жіберуді;</w:t>
      </w:r>
    </w:p>
    <w:bookmarkEnd w:id="84"/>
    <w:bookmarkStart w:name="z104" w:id="85"/>
    <w:p>
      <w:pPr>
        <w:spacing w:after="0"/>
        <w:ind w:left="0"/>
        <w:jc w:val="both"/>
      </w:pPr>
      <w:r>
        <w:rPr>
          <w:rFonts w:ascii="Times New Roman"/>
          <w:b w:val="false"/>
          <w:i w:val="false"/>
          <w:color w:val="000000"/>
          <w:sz w:val="28"/>
        </w:rPr>
        <w:t>
      4) осы бұйрықты Қазақстан Республикасы Денсаулық сақтау және әлеуметтік даму министрлігінің интернет-ресурсында орналастыруды;</w:t>
      </w:r>
    </w:p>
    <w:bookmarkEnd w:id="85"/>
    <w:bookmarkStart w:name="z105" w:id="86"/>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86"/>
    <w:bookmarkStart w:name="z106" w:id="8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87"/>
    <w:bookmarkStart w:name="z107" w:id="88"/>
    <w:p>
      <w:pPr>
        <w:spacing w:after="0"/>
        <w:ind w:left="0"/>
        <w:jc w:val="both"/>
      </w:pPr>
      <w:r>
        <w:rPr>
          <w:rFonts w:ascii="Times New Roman"/>
          <w:b w:val="false"/>
          <w:i w:val="false"/>
          <w:color w:val="000000"/>
          <w:sz w:val="28"/>
        </w:rPr>
        <w:t xml:space="preserve">
      4. 2016 жылғы 1 тамыздан бастап қолданысқа енгізілетін 1-тармақтың елу тоғызыншы, алпысыншы, алпыс бірінші, алпыс екінші абзацтарын қоспағанда осы бұйрық мемлекеттік тіркелген күнінен бастап қолданысқа енгізіледі.    </w:t>
      </w:r>
    </w:p>
    <w:bookmarkEnd w:id="8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8 маусымдағы</w:t>
            </w:r>
            <w:r>
              <w:br/>
            </w:r>
            <w:r>
              <w:rPr>
                <w:rFonts w:ascii="Times New Roman"/>
                <w:b w:val="false"/>
                <w:i w:val="false"/>
                <w:color w:val="000000"/>
                <w:sz w:val="20"/>
              </w:rPr>
              <w:t>№ 485 бұйрығына</w:t>
            </w:r>
            <w:r>
              <w:br/>
            </w:r>
            <w:r>
              <w:rPr>
                <w:rFonts w:ascii="Times New Roman"/>
                <w:b w:val="false"/>
                <w:i w:val="false"/>
                <w:color w:val="000000"/>
                <w:sz w:val="20"/>
              </w:rPr>
              <w:t>№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 кепілдік берілген</w:t>
            </w:r>
            <w:r>
              <w:br/>
            </w:r>
            <w:r>
              <w:rPr>
                <w:rFonts w:ascii="Times New Roman"/>
                <w:b w:val="false"/>
                <w:i w:val="false"/>
                <w:color w:val="000000"/>
                <w:sz w:val="20"/>
              </w:rPr>
              <w:t xml:space="preserve">көлемі шеңберінде дәрілік заттардың, </w:t>
            </w:r>
            <w:r>
              <w:br/>
            </w:r>
            <w:r>
              <w:rPr>
                <w:rFonts w:ascii="Times New Roman"/>
                <w:b w:val="false"/>
                <w:i w:val="false"/>
                <w:color w:val="000000"/>
                <w:sz w:val="20"/>
              </w:rPr>
              <w:t>медициналық мақсаттағы бұйымдардың бағаларын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(сараптама ұйымының атауы)</w:t>
      </w:r>
    </w:p>
    <w:bookmarkStart w:name="z128" w:id="89"/>
    <w:p>
      <w:pPr>
        <w:spacing w:after="0"/>
        <w:ind w:left="0"/>
        <w:jc w:val="left"/>
      </w:pPr>
      <w:r>
        <w:rPr>
          <w:rFonts w:ascii="Times New Roman"/>
          <w:b/>
          <w:i w:val="false"/>
          <w:color w:val="000000"/>
        </w:rPr>
        <w:t xml:space="preserve"> Дәрілік заттардың бағаларын тіркеуге</w:t>
      </w:r>
      <w:r>
        <w:br/>
      </w:r>
      <w:r>
        <w:rPr>
          <w:rFonts w:ascii="Times New Roman"/>
          <w:b/>
          <w:i w:val="false"/>
          <w:color w:val="000000"/>
        </w:rPr>
        <w:t>өтініш</w:t>
      </w:r>
    </w:p>
    <w:bookmarkEnd w:id="89"/>
    <w:p>
      <w:pPr>
        <w:spacing w:after="0"/>
        <w:ind w:left="0"/>
        <w:jc w:val="both"/>
      </w:pPr>
      <w:r>
        <w:rPr>
          <w:rFonts w:ascii="Times New Roman"/>
          <w:b w:val="false"/>
          <w:i w:val="false"/>
          <w:color w:val="000000"/>
          <w:sz w:val="28"/>
        </w:rPr>
        <w:t>
      ТМККК шеңберінде бекітілген тізімге сәйкес 20__ жылға арналған _________________________дәрілік заттың бағасын тіркеу үшін ақпаратты ұсынамыз</w:t>
      </w:r>
    </w:p>
    <w:p>
      <w:pPr>
        <w:spacing w:after="0"/>
        <w:ind w:left="0"/>
        <w:jc w:val="both"/>
      </w:pPr>
      <w:r>
        <w:rPr>
          <w:rFonts w:ascii="Times New Roman"/>
          <w:b w:val="false"/>
          <w:i w:val="false"/>
          <w:color w:val="000000"/>
          <w:sz w:val="28"/>
        </w:rPr>
        <w:t>
      1. Өтініш беруші</w:t>
      </w:r>
    </w:p>
    <w:p>
      <w:pPr>
        <w:spacing w:after="0"/>
        <w:ind w:left="0"/>
        <w:jc w:val="both"/>
      </w:pPr>
      <w:r>
        <w:rPr>
          <w:rFonts w:ascii="Times New Roman"/>
          <w:b w:val="false"/>
          <w:i w:val="false"/>
          <w:color w:val="000000"/>
          <w:sz w:val="28"/>
        </w:rPr>
        <w:t>
      1.1. Дәрілік затты өндіруші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9927"/>
        <w:gridCol w:w="400"/>
      </w:tblGrid>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адам</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болcа)</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 көтерме сауда дистрибьюторлары үшін іске асыру функциялары берілген құрылымдық бөлімшелердің (ЖШС, филиалдар және өзгелер) болуы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Тіркеу куәлігінің иесі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9"/>
        <w:gridCol w:w="9896"/>
        <w:gridCol w:w="435"/>
      </w:tblGrid>
      <w:tr>
        <w:trPr>
          <w:trHeight w:val="30" w:hRule="atLeast"/>
        </w:trPr>
        <w:tc>
          <w:tcPr>
            <w:tcW w:w="1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адам</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болcа)</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ҚР-да көтерме сауда дистрибьюторлары үшін іске асыру функциялары берілген құрылымдық бөлімшелердің (ЖШС, филиалдар және өзгелер) болуы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Қазақстан Республикасында мемлекеттік тіркеу рәсімі кезінде іс-қимыл жасауға уәкілетті өтініш берушінің сенімді тұлғасы/компаниясы, өкілдігі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9"/>
        <w:gridCol w:w="1618"/>
        <w:gridCol w:w="493"/>
      </w:tblGrid>
      <w:tr>
        <w:trPr>
          <w:trHeight w:val="30" w:hRule="atLeast"/>
        </w:trPr>
        <w:tc>
          <w:tcPr>
            <w:tcW w:w="10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(бар болcа)</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болcа)</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туралы деректер</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Дәрілік зат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967"/>
        <w:gridCol w:w="4567"/>
        <w:gridCol w:w="1643"/>
        <w:gridCol w:w="1039"/>
        <w:gridCol w:w="1042"/>
        <w:gridCol w:w="2082"/>
      </w:tblGrid>
      <w:tr>
        <w:trPr>
          <w:trHeight w:val="30" w:hRule="atLeast"/>
        </w:trPr>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тіркеу куәлігінің нөмірі және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(керектісін белгілеу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түпнұсқалық</w:t>
            </w:r>
            <w:r>
              <w:br/>
            </w:r>
            <w:r>
              <w:rPr>
                <w:rFonts w:ascii="Times New Roman"/>
                <w:b w:val="false"/>
                <w:i w:val="false"/>
                <w:color w:val="000000"/>
                <w:sz w:val="20"/>
              </w:rPr>
              <w:t>
</w:t>
            </w:r>
            <w:r>
              <w:br/>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генерик</w:t>
            </w:r>
            <w:r>
              <w:br/>
            </w:r>
            <w:r>
              <w:rPr>
                <w:rFonts w:ascii="Times New Roman"/>
                <w:b w:val="false"/>
                <w:i w:val="false"/>
                <w:color w:val="000000"/>
                <w:sz w:val="20"/>
              </w:rPr>
              <w:t>
</w:t>
            </w:r>
            <w:r>
              <w:br/>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Медициналық иммунобиологиялық препараттар (МИБП)</w:t>
            </w:r>
            <w:r>
              <w:br/>
            </w:r>
            <w:r>
              <w:rPr>
                <w:rFonts w:ascii="Times New Roman"/>
                <w:b w:val="false"/>
                <w:i w:val="false"/>
                <w:color w:val="000000"/>
                <w:sz w:val="20"/>
              </w:rPr>
              <w:t>
</w:t>
            </w:r>
            <w:r>
              <w:br/>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Биосимиляр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Генерик, биосимиляр үшін тұпнұсқалық дәрілік препараттың атауын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(ХПА)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әріптерімен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(тұтынушылық) қаптамадағы 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Анатомиялық-терапиялық-химиялық жіктемесіне сәйкес коды (АТХ код)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бағасы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 бағасы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елдің немесе тіркеу куәлігі иесінің референттік бағасы (керегінің астын сызу)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Тіркеуге арналған өтініш берушінің бағасы (өндірушінің бағасын, СІР бағаны, тағайындалған жеріне дейін логистикаға шыққан шығындарды, кедендік төлемдерге және қауіпсіздік пен сапаға бағалау жүргізуге жұмсалатын шығындарды есепке алғандағы баға)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Британдық ұлттық формулярда тіркелген бағасы (бар болcа)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 тіркелген басқа елдердегі өндірушінің тіркелген бағасы, шекті, көтерме, бөлшек саудадағы бағасы туралы мәліметтер  (бар болcа)   </w:t>
            </w:r>
          </w:p>
        </w:tc>
      </w:tr>
      <w:tr>
        <w:trPr>
          <w:trHeight w:val="30" w:hRule="atLeast"/>
        </w:trPr>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тіркелген бағасы (жылын, ақпарат көзіне сілтемені көрсету)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бағасы (жылын, ақпарат көзіне сілтемені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көтерме саудадағы бағасы (соңғы тоқсан үшін) Ақпарат көзіне сілтемені көрсету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бөлшек  саудадағы бағасы (соңғы тоқсан үшін) Ақпарат көзіне сілтемені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Мемлекеттік тізілімінде ___________ дәрілік препаратының (бағасы ұсынылған бөлшектеп өлшеуді немесе өлшем бірлікті нақтылай отырып, препараттың толық атауын көрсету) 20___ жылғы ____________________ бағасын көрсетуді сұраймын.</w:t>
      </w:r>
    </w:p>
    <w:p>
      <w:pPr>
        <w:spacing w:after="0"/>
        <w:ind w:left="0"/>
        <w:jc w:val="both"/>
      </w:pPr>
      <w:r>
        <w:rPr>
          <w:rFonts w:ascii="Times New Roman"/>
          <w:b w:val="false"/>
          <w:i w:val="false"/>
          <w:color w:val="000000"/>
          <w:sz w:val="28"/>
        </w:rPr>
        <w:t>
      Дәрілік заттардың бағалары туралы ұсынылған ақпараттың дұрыстығына кепілдік беремін.</w:t>
      </w:r>
    </w:p>
    <w:p>
      <w:pPr>
        <w:spacing w:after="0"/>
        <w:ind w:left="0"/>
        <w:jc w:val="both"/>
      </w:pPr>
      <w:r>
        <w:rPr>
          <w:rFonts w:ascii="Times New Roman"/>
          <w:b w:val="false"/>
          <w:i w:val="false"/>
          <w:color w:val="000000"/>
          <w:sz w:val="28"/>
        </w:rPr>
        <w:t>
      Дәрілік заттардың бағаларының барлық өзгерістері туралы хабарлауға, сондай-ақ референттік баға белгілеуді өткізу мен дәрілік заттың бағасын тіркеу үшін өтініш пен қажетті материалдарды ұсынуға міндеттенемін.</w:t>
      </w:r>
    </w:p>
    <w:p>
      <w:pPr>
        <w:spacing w:after="0"/>
        <w:ind w:left="0"/>
        <w:jc w:val="both"/>
      </w:pPr>
      <w:r>
        <w:rPr>
          <w:rFonts w:ascii="Times New Roman"/>
          <w:b w:val="false"/>
          <w:i w:val="false"/>
          <w:color w:val="000000"/>
          <w:sz w:val="28"/>
        </w:rPr>
        <w:t>
      Күні ___________________________</w:t>
      </w:r>
    </w:p>
    <w:p>
      <w:pPr>
        <w:spacing w:after="0"/>
        <w:ind w:left="0"/>
        <w:jc w:val="both"/>
      </w:pPr>
      <w:r>
        <w:rPr>
          <w:rFonts w:ascii="Times New Roman"/>
          <w:b w:val="false"/>
          <w:i w:val="false"/>
          <w:color w:val="000000"/>
          <w:sz w:val="28"/>
        </w:rPr>
        <w:t>
      ________ ________ ________________________________________</w:t>
      </w:r>
    </w:p>
    <w:p>
      <w:pPr>
        <w:spacing w:after="0"/>
        <w:ind w:left="0"/>
        <w:jc w:val="both"/>
      </w:pPr>
      <w:r>
        <w:rPr>
          <w:rFonts w:ascii="Times New Roman"/>
          <w:b w:val="false"/>
          <w:i w:val="false"/>
          <w:color w:val="000000"/>
          <w:sz w:val="28"/>
        </w:rPr>
        <w:t>
      лауазымы қолы Өтініш берушінің жауапты адамының тегі, аты, әкесінің аты (бар болса)</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8 маусымдағы</w:t>
            </w:r>
            <w:r>
              <w:br/>
            </w:r>
            <w:r>
              <w:rPr>
                <w:rFonts w:ascii="Times New Roman"/>
                <w:b w:val="false"/>
                <w:i w:val="false"/>
                <w:color w:val="000000"/>
                <w:sz w:val="20"/>
              </w:rPr>
              <w:t>№ 485 бұйрығына</w:t>
            </w:r>
            <w:r>
              <w:br/>
            </w:r>
            <w:r>
              <w:rPr>
                <w:rFonts w:ascii="Times New Roman"/>
                <w:b w:val="false"/>
                <w:i w:val="false"/>
                <w:color w:val="000000"/>
                <w:sz w:val="20"/>
              </w:rPr>
              <w:t>№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 кепілдік берілген</w:t>
            </w:r>
            <w:r>
              <w:br/>
            </w:r>
            <w:r>
              <w:rPr>
                <w:rFonts w:ascii="Times New Roman"/>
                <w:b w:val="false"/>
                <w:i w:val="false"/>
                <w:color w:val="000000"/>
                <w:sz w:val="20"/>
              </w:rPr>
              <w:t xml:space="preserve">көлемі шеңберінде дәрілік заттардың, </w:t>
            </w:r>
            <w:r>
              <w:br/>
            </w:r>
            <w:r>
              <w:rPr>
                <w:rFonts w:ascii="Times New Roman"/>
                <w:b w:val="false"/>
                <w:i w:val="false"/>
                <w:color w:val="000000"/>
                <w:sz w:val="20"/>
              </w:rPr>
              <w:t>медициналық мақсаттағы бұйымдардың бағаларын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(сараптама ұйымының атауы)</w:t>
      </w:r>
    </w:p>
    <w:bookmarkStart w:name="z159" w:id="90"/>
    <w:p>
      <w:pPr>
        <w:spacing w:after="0"/>
        <w:ind w:left="0"/>
        <w:jc w:val="left"/>
      </w:pPr>
      <w:r>
        <w:rPr>
          <w:rFonts w:ascii="Times New Roman"/>
          <w:b/>
          <w:i w:val="false"/>
          <w:color w:val="000000"/>
        </w:rPr>
        <w:t xml:space="preserve"> Медициналық мақсаттағы бұйымдарға бағаларды тіркеуге</w:t>
      </w:r>
      <w:r>
        <w:br/>
      </w:r>
      <w:r>
        <w:rPr>
          <w:rFonts w:ascii="Times New Roman"/>
          <w:b/>
          <w:i w:val="false"/>
          <w:color w:val="000000"/>
        </w:rPr>
        <w:t>өтініш</w:t>
      </w:r>
    </w:p>
    <w:bookmarkEnd w:id="90"/>
    <w:p>
      <w:pPr>
        <w:spacing w:after="0"/>
        <w:ind w:left="0"/>
        <w:jc w:val="both"/>
      </w:pPr>
      <w:r>
        <w:rPr>
          <w:rFonts w:ascii="Times New Roman"/>
          <w:b w:val="false"/>
          <w:i w:val="false"/>
          <w:color w:val="000000"/>
          <w:sz w:val="28"/>
        </w:rPr>
        <w:t>
      1. ТМККК шеңберінде бекітілген тізімге сәйкес 20__ жылға арналған _________________________медициналық мақсаттағы бұйымдардың бағасын тіркеу үшін ақпаратты ұсынамыз</w:t>
      </w:r>
    </w:p>
    <w:p>
      <w:pPr>
        <w:spacing w:after="0"/>
        <w:ind w:left="0"/>
        <w:jc w:val="both"/>
      </w:pPr>
      <w:r>
        <w:rPr>
          <w:rFonts w:ascii="Times New Roman"/>
          <w:b w:val="false"/>
          <w:i w:val="false"/>
          <w:color w:val="000000"/>
          <w:sz w:val="28"/>
        </w:rPr>
        <w:t>
      2. Өтініш беруші</w:t>
      </w:r>
    </w:p>
    <w:p>
      <w:pPr>
        <w:spacing w:after="0"/>
        <w:ind w:left="0"/>
        <w:jc w:val="both"/>
      </w:pPr>
      <w:r>
        <w:rPr>
          <w:rFonts w:ascii="Times New Roman"/>
          <w:b w:val="false"/>
          <w:i w:val="false"/>
          <w:color w:val="000000"/>
          <w:sz w:val="28"/>
        </w:rPr>
        <w:t>
      1.1 Өндіруші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0"/>
        <w:gridCol w:w="9718"/>
        <w:gridCol w:w="442"/>
      </w:tblGrid>
      <w:tr>
        <w:trPr>
          <w:trHeight w:val="30" w:hRule="atLeast"/>
        </w:trPr>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адам</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көтерме сауда дистрибьюторлары үшін іске асыру функциялары берілген құрылымдық бөлімшелердің (ЖШС, филиалдар және өзгелер) болуы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Тіркеу куәлігінің иесі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0"/>
        <w:gridCol w:w="9718"/>
        <w:gridCol w:w="442"/>
      </w:tblGrid>
      <w:tr>
        <w:trPr>
          <w:trHeight w:val="30" w:hRule="atLeast"/>
        </w:trPr>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адам</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көтерме сауда дистрибьюторлары үшін іске асыру функциялары берілген құрылымдық бөлімшелердің (ЖШС, филиалдар және өзгелер) болуы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Қазақстан Республикасында мемлекеттік тіркеу рәсімі кезінде іс-қимыл жасауға уәкілетті өтініш берушінің сенімді тұлғасы/компаниясы, өкілдігі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0"/>
        <w:gridCol w:w="1778"/>
        <w:gridCol w:w="542"/>
      </w:tblGrid>
      <w:tr>
        <w:trPr>
          <w:trHeight w:val="30" w:hRule="atLeast"/>
        </w:trPr>
        <w:tc>
          <w:tcPr>
            <w:tcW w:w="9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(бар болғанда)</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туралы деректер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Медициналық мақсаттағы бұйымдар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7710"/>
        <w:gridCol w:w="525"/>
        <w:gridCol w:w="22"/>
        <w:gridCol w:w="2586"/>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мақсаттағы бұйымдардың саудалық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нөмірі,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 қауіпсіздік класына жатады (керегін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1-класс – қауіп деңгейі төмен</w:t>
            </w:r>
            <w:r>
              <w:br/>
            </w:r>
            <w:r>
              <w:rPr>
                <w:rFonts w:ascii="Times New Roman"/>
                <w:b w:val="false"/>
                <w:i w:val="false"/>
                <w:color w:val="000000"/>
                <w:sz w:val="20"/>
              </w:rPr>
              <w:t>
</w:t>
            </w:r>
            <w:r>
              <w:br/>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2а - класс – қауіп деңгейі орташа</w:t>
            </w:r>
            <w:r>
              <w:br/>
            </w:r>
            <w:r>
              <w:rPr>
                <w:rFonts w:ascii="Times New Roman"/>
                <w:b w:val="false"/>
                <w:i w:val="false"/>
                <w:color w:val="000000"/>
                <w:sz w:val="20"/>
              </w:rPr>
              <w:t>
</w:t>
            </w:r>
            <w:r>
              <w:br/>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2б - класс – қауіп деңгейі жоғарылау</w:t>
            </w:r>
            <w:r>
              <w:br/>
            </w:r>
            <w:r>
              <w:rPr>
                <w:rFonts w:ascii="Times New Roman"/>
                <w:b w:val="false"/>
                <w:i w:val="false"/>
                <w:color w:val="000000"/>
                <w:sz w:val="20"/>
              </w:rPr>
              <w:t>
</w:t>
            </w:r>
            <w:r>
              <w:br/>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3 - класс – қауіп деңгейі жоғары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елдің немесе тіркеу куәлігі иесінің референттік бағасы (керегінің астын сызу)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Тіркеуге арналған өтініш берушінің бағасы(өндірушінің бағасын, СІР бағаны, тағайындалған жеріне дейін логистикаға шыққан шығындарды, кедендік төлемдерге және қауіпсіздік пен сапаға бағалау жүргізуге жұмсалатын шығындарды есепке алғандағы баға)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 тіркелген басқа елдердегі өндірушінің бағасы  туралы мәліметтер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бағасы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Растайтын құжаттың атауы (қоса ұсынылады) немесе ақпарат көзіне сілтеме   </w:t>
            </w:r>
          </w:p>
        </w:tc>
      </w:tr>
      <w:tr>
        <w:trPr>
          <w:trHeight w:val="30" w:hRule="atLeast"/>
        </w:trPr>
        <w:tc>
          <w:tcPr>
            <w:tcW w:w="0" w:type="auto"/>
            <w:vMerge/>
            <w:tcBorders>
              <w:top w:val="nil"/>
              <w:left w:val="single" w:color="cfcfcf" w:sz="5"/>
              <w:bottom w:val="single" w:color="cfcfcf" w:sz="5"/>
              <w:right w:val="single" w:color="cfcfcf" w:sz="5"/>
            </w:tcBorders>
          </w:tcP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Мемлекеттік тізілімінде ___________ медициналық мақсаттағы бұйымның 20___ жылғы ____________________ бағасын көрсетуді сұраймын.</w:t>
      </w:r>
    </w:p>
    <w:p>
      <w:pPr>
        <w:spacing w:after="0"/>
        <w:ind w:left="0"/>
        <w:jc w:val="both"/>
      </w:pPr>
      <w:r>
        <w:rPr>
          <w:rFonts w:ascii="Times New Roman"/>
          <w:b w:val="false"/>
          <w:i w:val="false"/>
          <w:color w:val="000000"/>
          <w:sz w:val="28"/>
        </w:rPr>
        <w:t>
      Медициналық мақсаттағы бұйымдардың бағалары туралы ұсынылған ақпараттың дұрыстығына кепілдік беремін.</w:t>
      </w:r>
    </w:p>
    <w:p>
      <w:pPr>
        <w:spacing w:after="0"/>
        <w:ind w:left="0"/>
        <w:jc w:val="both"/>
      </w:pPr>
      <w:r>
        <w:rPr>
          <w:rFonts w:ascii="Times New Roman"/>
          <w:b w:val="false"/>
          <w:i w:val="false"/>
          <w:color w:val="000000"/>
          <w:sz w:val="28"/>
        </w:rPr>
        <w:t>
      Медициналық мақсаттағы бұйымдардың бағаларының барлық өзгерістері туралы хабарлауға, сондай-ақ референттік баға белгілеуді өткізу мен медициналық мақсаттағы бұйымның бағасын тіркеу үшін өтініш пен қажетті материалдарды ұсынуға міндеттенемін.</w:t>
      </w:r>
    </w:p>
    <w:p>
      <w:pPr>
        <w:spacing w:after="0"/>
        <w:ind w:left="0"/>
        <w:jc w:val="both"/>
      </w:pPr>
      <w:r>
        <w:rPr>
          <w:rFonts w:ascii="Times New Roman"/>
          <w:b w:val="false"/>
          <w:i w:val="false"/>
          <w:color w:val="000000"/>
          <w:sz w:val="28"/>
        </w:rPr>
        <w:t>
      Күні ___________________________</w:t>
      </w:r>
    </w:p>
    <w:p>
      <w:pPr>
        <w:spacing w:after="0"/>
        <w:ind w:left="0"/>
        <w:jc w:val="both"/>
      </w:pPr>
      <w:r>
        <w:rPr>
          <w:rFonts w:ascii="Times New Roman"/>
          <w:b w:val="false"/>
          <w:i w:val="false"/>
          <w:color w:val="000000"/>
          <w:sz w:val="28"/>
        </w:rPr>
        <w:t>
      ________ ________ ________________________________________</w:t>
      </w:r>
    </w:p>
    <w:p>
      <w:pPr>
        <w:spacing w:after="0"/>
        <w:ind w:left="0"/>
        <w:jc w:val="both"/>
      </w:pPr>
      <w:r>
        <w:rPr>
          <w:rFonts w:ascii="Times New Roman"/>
          <w:b w:val="false"/>
          <w:i w:val="false"/>
          <w:color w:val="000000"/>
          <w:sz w:val="28"/>
        </w:rPr>
        <w:t>
      лауазымы қолы Өтініш берушінің жауапты адамының тегі, аты, әкесінің аты (бар болса)</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8 маусымдағы</w:t>
            </w:r>
            <w:r>
              <w:br/>
            </w:r>
            <w:r>
              <w:rPr>
                <w:rFonts w:ascii="Times New Roman"/>
                <w:b w:val="false"/>
                <w:i w:val="false"/>
                <w:color w:val="000000"/>
                <w:sz w:val="20"/>
              </w:rPr>
              <w:t>№ 485 бұйрығына</w:t>
            </w:r>
            <w:r>
              <w:br/>
            </w:r>
            <w:r>
              <w:rPr>
                <w:rFonts w:ascii="Times New Roman"/>
                <w:b w:val="false"/>
                <w:i w:val="false"/>
                <w:color w:val="000000"/>
                <w:sz w:val="20"/>
              </w:rPr>
              <w:t>№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 кепілдік берілген</w:t>
            </w:r>
            <w:r>
              <w:br/>
            </w:r>
            <w:r>
              <w:rPr>
                <w:rFonts w:ascii="Times New Roman"/>
                <w:b w:val="false"/>
                <w:i w:val="false"/>
                <w:color w:val="000000"/>
                <w:sz w:val="20"/>
              </w:rPr>
              <w:t xml:space="preserve">көлемі шеңберінде дәрілік заттардың, </w:t>
            </w:r>
            <w:r>
              <w:br/>
            </w:r>
            <w:r>
              <w:rPr>
                <w:rFonts w:ascii="Times New Roman"/>
                <w:b w:val="false"/>
                <w:i w:val="false"/>
                <w:color w:val="000000"/>
                <w:sz w:val="20"/>
              </w:rPr>
              <w:t>медициналық мақсаттағы бұйымдардың бағаларын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(сараптама ұйымының атауы)</w:t>
      </w:r>
    </w:p>
    <w:bookmarkStart w:name="z188" w:id="91"/>
    <w:p>
      <w:pPr>
        <w:spacing w:after="0"/>
        <w:ind w:left="0"/>
        <w:jc w:val="left"/>
      </w:pPr>
      <w:r>
        <w:rPr>
          <w:rFonts w:ascii="Times New Roman"/>
          <w:b/>
          <w:i w:val="false"/>
          <w:color w:val="000000"/>
        </w:rPr>
        <w:t xml:space="preserve"> Дәрілік заттардың тіркелген бағасына өзгерістер енгізуге</w:t>
      </w:r>
      <w:r>
        <w:br/>
      </w:r>
      <w:r>
        <w:rPr>
          <w:rFonts w:ascii="Times New Roman"/>
          <w:b/>
          <w:i w:val="false"/>
          <w:color w:val="000000"/>
        </w:rPr>
        <w:t>өтініш</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5"/>
        <w:gridCol w:w="6835"/>
      </w:tblGrid>
      <w:tr>
        <w:trPr>
          <w:trHeight w:val="3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05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ұйымымен келіссөздерден кейін</w:t>
            </w:r>
          </w:p>
        </w:tc>
      </w:tr>
      <w:tr>
        <w:trPr>
          <w:trHeight w:val="3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05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комиссиямен келіссөздерден кейін</w:t>
            </w:r>
          </w:p>
        </w:tc>
      </w:tr>
      <w:tr>
        <w:trPr>
          <w:trHeight w:val="3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05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дәрілік заттың бұрын тіркелген бағасына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(керегін белгілеу)</w:t>
      </w:r>
    </w:p>
    <w:p>
      <w:pPr>
        <w:spacing w:after="0"/>
        <w:ind w:left="0"/>
        <w:jc w:val="both"/>
      </w:pPr>
      <w:r>
        <w:rPr>
          <w:rFonts w:ascii="Times New Roman"/>
          <w:b w:val="false"/>
          <w:i w:val="false"/>
          <w:color w:val="000000"/>
          <w:sz w:val="28"/>
        </w:rPr>
        <w:t>
      ТМККК шеңберінде _______________________________ дәрілік заттың бұрын тіркелген бағасына өзгерістер енгізу үшін ақпаратты ұсынамыз.</w:t>
      </w:r>
    </w:p>
    <w:p>
      <w:pPr>
        <w:spacing w:after="0"/>
        <w:ind w:left="0"/>
        <w:jc w:val="both"/>
      </w:pPr>
      <w:r>
        <w:rPr>
          <w:rFonts w:ascii="Times New Roman"/>
          <w:b w:val="false"/>
          <w:i w:val="false"/>
          <w:color w:val="000000"/>
          <w:sz w:val="28"/>
        </w:rPr>
        <w:t>
      1. Өтініш беруші</w:t>
      </w:r>
    </w:p>
    <w:p>
      <w:pPr>
        <w:spacing w:after="0"/>
        <w:ind w:left="0"/>
        <w:jc w:val="both"/>
      </w:pPr>
      <w:r>
        <w:rPr>
          <w:rFonts w:ascii="Times New Roman"/>
          <w:b w:val="false"/>
          <w:i w:val="false"/>
          <w:color w:val="000000"/>
          <w:sz w:val="28"/>
        </w:rPr>
        <w:t>
      1.1. Дәрілік затты өндіруші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0"/>
        <w:gridCol w:w="9718"/>
        <w:gridCol w:w="442"/>
      </w:tblGrid>
      <w:tr>
        <w:trPr>
          <w:trHeight w:val="30" w:hRule="atLeast"/>
        </w:trPr>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адам</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көтерме сауда дистрибьюторлары үшін іске асыру функциялары берілген құрылымдық бөлімшелердің (ЖШС, филиалдар және өзгелер) болуы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Тіркеу куәлігінің иесі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0"/>
        <w:gridCol w:w="9718"/>
        <w:gridCol w:w="442"/>
      </w:tblGrid>
      <w:tr>
        <w:trPr>
          <w:trHeight w:val="30" w:hRule="atLeast"/>
        </w:trPr>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адам</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көтерме сауда дистрибьюторлары үшін іске асыру функциялары берілген құрылымдық бөлімшелердің (ЖШС, филиалдар және өзгелер) болуы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Қазақстан Республикасында мемлекеттік тіркеу рәсімі кезінде іс-қимыл жасауға өтініш берушінің сенімді өкілетті тұлғасы/компаниясы, өкілдігі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0"/>
        <w:gridCol w:w="1778"/>
        <w:gridCol w:w="542"/>
      </w:tblGrid>
      <w:tr>
        <w:trPr>
          <w:trHeight w:val="30" w:hRule="atLeast"/>
        </w:trPr>
        <w:tc>
          <w:tcPr>
            <w:tcW w:w="9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(бар болғанда)</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туралы деректер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Дәрілік зат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7554"/>
        <w:gridCol w:w="498"/>
        <w:gridCol w:w="462"/>
        <w:gridCol w:w="108"/>
        <w:gridCol w:w="2355"/>
      </w:tblGrid>
      <w:tr>
        <w:trPr>
          <w:trHeight w:val="30" w:hRule="atLeast"/>
        </w:trPr>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тіркеу куәлігінің нөмірі және күні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(керектісін белгілеу қажет)</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түпнұсқалық</w:t>
            </w:r>
            <w:r>
              <w:br/>
            </w:r>
            <w:r>
              <w:rPr>
                <w:rFonts w:ascii="Times New Roman"/>
                <w:b w:val="false"/>
                <w:i w:val="false"/>
                <w:color w:val="000000"/>
                <w:sz w:val="20"/>
              </w:rPr>
              <w:t>
</w:t>
            </w:r>
            <w:r>
              <w:br/>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генерик</w:t>
            </w:r>
            <w:r>
              <w:br/>
            </w:r>
            <w:r>
              <w:rPr>
                <w:rFonts w:ascii="Times New Roman"/>
                <w:b w:val="false"/>
                <w:i w:val="false"/>
                <w:color w:val="000000"/>
                <w:sz w:val="20"/>
              </w:rPr>
              <w:t>
</w:t>
            </w:r>
            <w:r>
              <w:br/>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Медициналық иммунобиологиялық препараттар (МИБП) </w:t>
            </w:r>
            <w:r>
              <w:br/>
            </w:r>
            <w:r>
              <w:rPr>
                <w:rFonts w:ascii="Times New Roman"/>
                <w:b w:val="false"/>
                <w:i w:val="false"/>
                <w:color w:val="000000"/>
                <w:sz w:val="20"/>
              </w:rPr>
              <w:t>
</w:t>
            </w:r>
            <w:r>
              <w:br/>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Биосимиляр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Генерик, биосимиляр үшін тұпнұсқалық дәрілік препараттың атауын көрсету</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(ХПА)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әріптерімен</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(тұтынушылық) қаптамадағы саны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Анатомиялық-терапиялық-химиялық жіктемесіне сәйкес коды (АТХ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бағасы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 бағасы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елдің немесе тіркеу куәлігі иесінің референттік бағасы (керегінің астын сызу)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Тіркеуге арналған өтініш берушінің бағасы (өндірушінің бағасын, СІР бағаны, тағайындалған жеріне дейін логистикаға шыққан шығындарды, кедендік төлемдерге және қауіпсіздік пен сапаға бағалау жүргізуге жұмсалатын шығындарды есепке алғандағы баға)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 тіркелген басқа елдердегі өндірушінің бағасы туралы мәліметтер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Растайтын құжаттың атауы (қоса ұсынылады) немесе ақпарат көзіне сілтеме   </w:t>
            </w:r>
          </w:p>
        </w:tc>
      </w:tr>
      <w:tr>
        <w:trPr>
          <w:trHeight w:val="30" w:hRule="atLeast"/>
        </w:trPr>
        <w:tc>
          <w:tcPr>
            <w:tcW w:w="0" w:type="auto"/>
            <w:vMerge/>
            <w:tcBorders>
              <w:top w:val="nil"/>
              <w:left w:val="single" w:color="cfcfcf" w:sz="5"/>
              <w:bottom w:val="single" w:color="cfcfcf" w:sz="5"/>
              <w:right w:val="single" w:color="cfcfcf" w:sz="5"/>
            </w:tcBorders>
          </w:tcP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Мемлекеттік тізілімінде ___________ дәрілік препаратының (бағасы ұсынылған бөлшектеп өлшеуді немесе өлшем бірлікті нақтылай отырып, препараттың толық атауын көрсету) 20___ жылғы ____________________ бағасын көрсетуді сұраймын.</w:t>
      </w:r>
    </w:p>
    <w:p>
      <w:pPr>
        <w:spacing w:after="0"/>
        <w:ind w:left="0"/>
        <w:jc w:val="both"/>
      </w:pPr>
      <w:r>
        <w:rPr>
          <w:rFonts w:ascii="Times New Roman"/>
          <w:b w:val="false"/>
          <w:i w:val="false"/>
          <w:color w:val="000000"/>
          <w:sz w:val="28"/>
        </w:rPr>
        <w:t>
      Дәрілік заттардың бағалары туралы ұсынылған ақпараттың анықтығына кепілдік беремін.</w:t>
      </w:r>
    </w:p>
    <w:p>
      <w:pPr>
        <w:spacing w:after="0"/>
        <w:ind w:left="0"/>
        <w:jc w:val="both"/>
      </w:pPr>
      <w:r>
        <w:rPr>
          <w:rFonts w:ascii="Times New Roman"/>
          <w:b w:val="false"/>
          <w:i w:val="false"/>
          <w:color w:val="000000"/>
          <w:sz w:val="28"/>
        </w:rPr>
        <w:t>
      Дәрілік заттардың бағаларының барлық өзгерістері туралы хабарлауға, сондай-ақ референттік баға белгілеуді өткізу мен дәрілік заттың бағасын тіркеу үшін өтініш пен қажетті материалдарды ұсынуға міндеттенемін.</w:t>
      </w:r>
    </w:p>
    <w:p>
      <w:pPr>
        <w:spacing w:after="0"/>
        <w:ind w:left="0"/>
        <w:jc w:val="both"/>
      </w:pPr>
      <w:r>
        <w:rPr>
          <w:rFonts w:ascii="Times New Roman"/>
          <w:b w:val="false"/>
          <w:i w:val="false"/>
          <w:color w:val="000000"/>
          <w:sz w:val="28"/>
        </w:rPr>
        <w:t>
      Күні ___________________________</w:t>
      </w:r>
    </w:p>
    <w:p>
      <w:pPr>
        <w:spacing w:after="0"/>
        <w:ind w:left="0"/>
        <w:jc w:val="both"/>
      </w:pPr>
      <w:r>
        <w:rPr>
          <w:rFonts w:ascii="Times New Roman"/>
          <w:b w:val="false"/>
          <w:i w:val="false"/>
          <w:color w:val="000000"/>
          <w:sz w:val="28"/>
        </w:rPr>
        <w:t>
      ________ ________ ________________________________________</w:t>
      </w:r>
    </w:p>
    <w:p>
      <w:pPr>
        <w:spacing w:after="0"/>
        <w:ind w:left="0"/>
        <w:jc w:val="both"/>
      </w:pPr>
      <w:r>
        <w:rPr>
          <w:rFonts w:ascii="Times New Roman"/>
          <w:b w:val="false"/>
          <w:i w:val="false"/>
          <w:color w:val="000000"/>
          <w:sz w:val="28"/>
        </w:rPr>
        <w:t>
      Лауазымы қолы Өтініш берушінің жауапты адамының тегі, аты, әкесінің аты (бар болса)</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8 маусымдағы</w:t>
            </w:r>
            <w:r>
              <w:br/>
            </w:r>
            <w:r>
              <w:rPr>
                <w:rFonts w:ascii="Times New Roman"/>
                <w:b w:val="false"/>
                <w:i w:val="false"/>
                <w:color w:val="000000"/>
                <w:sz w:val="20"/>
              </w:rPr>
              <w:t>№ 485 бұйрығына</w:t>
            </w:r>
            <w:r>
              <w:br/>
            </w:r>
            <w:r>
              <w:rPr>
                <w:rFonts w:ascii="Times New Roman"/>
                <w:b w:val="false"/>
                <w:i w:val="false"/>
                <w:color w:val="000000"/>
                <w:sz w:val="20"/>
              </w:rPr>
              <w:t>№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 кепілдік берілген</w:t>
            </w:r>
            <w:r>
              <w:br/>
            </w:r>
            <w:r>
              <w:rPr>
                <w:rFonts w:ascii="Times New Roman"/>
                <w:b w:val="false"/>
                <w:i w:val="false"/>
                <w:color w:val="000000"/>
                <w:sz w:val="20"/>
              </w:rPr>
              <w:t xml:space="preserve">көлемі шеңберінде дәрілік заттардың, </w:t>
            </w:r>
            <w:r>
              <w:br/>
            </w:r>
            <w:r>
              <w:rPr>
                <w:rFonts w:ascii="Times New Roman"/>
                <w:b w:val="false"/>
                <w:i w:val="false"/>
                <w:color w:val="000000"/>
                <w:sz w:val="20"/>
              </w:rPr>
              <w:t>медициналық мақсаттағы бұйымдардың бағаларын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(сараптама ұйымының атауы)</w:t>
      </w:r>
    </w:p>
    <w:bookmarkStart w:name="z219" w:id="92"/>
    <w:p>
      <w:pPr>
        <w:spacing w:after="0"/>
        <w:ind w:left="0"/>
        <w:jc w:val="left"/>
      </w:pPr>
      <w:r>
        <w:rPr>
          <w:rFonts w:ascii="Times New Roman"/>
          <w:b/>
          <w:i w:val="false"/>
          <w:color w:val="000000"/>
        </w:rPr>
        <w:t xml:space="preserve"> Медициналық мақсаттағы бұйымдардың тіркелген бағасына өзгерістер енгізуге өтініш</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5"/>
        <w:gridCol w:w="6835"/>
      </w:tblGrid>
      <w:tr>
        <w:trPr>
          <w:trHeight w:val="3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905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ұйымымен келіссөздерден кейін</w:t>
            </w:r>
          </w:p>
        </w:tc>
      </w:tr>
      <w:tr>
        <w:trPr>
          <w:trHeight w:val="3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05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комиссиямен келіссөздерден кейін</w:t>
            </w:r>
          </w:p>
        </w:tc>
      </w:tr>
      <w:tr>
        <w:trPr>
          <w:trHeight w:val="3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905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дәрілік заттың бұрын тіркелген бағасына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(керегін белгілеу)</w:t>
      </w:r>
    </w:p>
    <w:p>
      <w:pPr>
        <w:spacing w:after="0"/>
        <w:ind w:left="0"/>
        <w:jc w:val="both"/>
      </w:pPr>
      <w:r>
        <w:rPr>
          <w:rFonts w:ascii="Times New Roman"/>
          <w:b w:val="false"/>
          <w:i w:val="false"/>
          <w:color w:val="000000"/>
          <w:sz w:val="28"/>
        </w:rPr>
        <w:t>
      ТМККК шеңберінде _______________________________ медициналық мақсаттағы бұйымның бұрын тіркелген бағасына өзгерістер енгізу үшін ақпаратты ұсынамыз.</w:t>
      </w:r>
    </w:p>
    <w:p>
      <w:pPr>
        <w:spacing w:after="0"/>
        <w:ind w:left="0"/>
        <w:jc w:val="both"/>
      </w:pPr>
      <w:r>
        <w:rPr>
          <w:rFonts w:ascii="Times New Roman"/>
          <w:b w:val="false"/>
          <w:i w:val="false"/>
          <w:color w:val="000000"/>
          <w:sz w:val="28"/>
        </w:rPr>
        <w:t>
      1. Өтініш беруші</w:t>
      </w:r>
    </w:p>
    <w:p>
      <w:pPr>
        <w:spacing w:after="0"/>
        <w:ind w:left="0"/>
        <w:jc w:val="both"/>
      </w:pPr>
      <w:r>
        <w:rPr>
          <w:rFonts w:ascii="Times New Roman"/>
          <w:b w:val="false"/>
          <w:i w:val="false"/>
          <w:color w:val="000000"/>
          <w:sz w:val="28"/>
        </w:rPr>
        <w:t>
      1.1. Өндіруші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0"/>
        <w:gridCol w:w="9718"/>
        <w:gridCol w:w="442"/>
      </w:tblGrid>
      <w:tr>
        <w:trPr>
          <w:trHeight w:val="30" w:hRule="atLeast"/>
        </w:trPr>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адам</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көтерме сауда дистрибьюторлары үшін іске асыру функциялары берілген құрылымдық бөлімшелердің (ЖШС, филиалдар және өзгелер) болуы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Тіркеу куәлігінің иесі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1"/>
        <w:gridCol w:w="9724"/>
        <w:gridCol w:w="435"/>
      </w:tblGrid>
      <w:tr>
        <w:trPr>
          <w:trHeight w:val="30" w:hRule="atLeast"/>
        </w:trPr>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адам</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ҚР-да көтерме сауда дистрибьюторлары үшін іске асыру функциялары берілген құрылымдық бөлімшелердің (ЖШС, филиалдар және өзгелер) болуы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Қазақстан Республикасында мемлекеттік тіркеу рәсімі кезінде іс-қимыл жасауға өтініш берушінің сенімді өкілетті тұлғасы/компаниясы, өкілдігі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0"/>
        <w:gridCol w:w="1778"/>
        <w:gridCol w:w="542"/>
      </w:tblGrid>
      <w:tr>
        <w:trPr>
          <w:trHeight w:val="30" w:hRule="atLeast"/>
        </w:trPr>
        <w:tc>
          <w:tcPr>
            <w:tcW w:w="9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(бар болғанда)</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туралы деректер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Медициналық мақсаттағы бұйымдар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4059"/>
        <w:gridCol w:w="4111"/>
        <w:gridCol w:w="2641"/>
      </w:tblGrid>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бұйымның саудалық атауы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нөмірі, берілген күні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 қауіпсіздік класына жатады (керегін белгілеу)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1-класс – қауіп деңгейі төмен</w:t>
            </w:r>
            <w:r>
              <w:br/>
            </w:r>
            <w:r>
              <w:rPr>
                <w:rFonts w:ascii="Times New Roman"/>
                <w:b w:val="false"/>
                <w:i w:val="false"/>
                <w:color w:val="000000"/>
                <w:sz w:val="20"/>
              </w:rPr>
              <w:t>
</w:t>
            </w:r>
            <w:r>
              <w:br/>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2а - класс – қауіп деңгейі орташа</w:t>
            </w:r>
            <w:r>
              <w:br/>
            </w:r>
            <w:r>
              <w:rPr>
                <w:rFonts w:ascii="Times New Roman"/>
                <w:b w:val="false"/>
                <w:i w:val="false"/>
                <w:color w:val="000000"/>
                <w:sz w:val="20"/>
              </w:rPr>
              <w:t>
</w:t>
            </w:r>
            <w:r>
              <w:br/>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2б - класс – қауіп деңгейі жоғарылау</w:t>
            </w:r>
            <w:r>
              <w:br/>
            </w:r>
            <w:r>
              <w:rPr>
                <w:rFonts w:ascii="Times New Roman"/>
                <w:b w:val="false"/>
                <w:i w:val="false"/>
                <w:color w:val="000000"/>
                <w:sz w:val="20"/>
              </w:rPr>
              <w:t>
</w:t>
            </w:r>
            <w:r>
              <w:br/>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3 - класс – қауіп деңгейі жоғары</w:t>
            </w: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бағасы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 бағасы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елдің немесе тіркеу куәлігі иесінің референттік бағасы (керектісінің астын сызу қажет)</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Тіркеуге арналған өтініш берушінің бағасы (өндірушінің бағасын, СІР бағаны, тағайындалған жеріне дейін логистикаға шыққан шығындарды, кедендік төлемдерге және қауіпсіздік пен сапаға бағалау жүргізуге жұмсалатын шығындарды есепке алғандағы баға) (теңгемен)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 тіркелген басқа елдердегі өндірушінің бағасы туралы мәліметтер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бағасы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Растайтын құжаттың атауы (қоса ұсынылады) немесе ақпарат көзіне сілтеме   </w:t>
            </w:r>
          </w:p>
        </w:tc>
      </w:tr>
      <w:tr>
        <w:trPr>
          <w:trHeight w:val="30" w:hRule="atLeast"/>
        </w:trPr>
        <w:tc>
          <w:tcPr>
            <w:tcW w:w="0" w:type="auto"/>
            <w:vMerge/>
            <w:tcBorders>
              <w:top w:val="nil"/>
              <w:left w:val="single" w:color="cfcfcf" w:sz="5"/>
              <w:bottom w:val="single" w:color="cfcfcf" w:sz="5"/>
              <w:right w:val="single" w:color="cfcfcf" w:sz="5"/>
            </w:tcBorders>
          </w:tcP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Мемлекеттік тізілімінде ___________ медициналық мақсаттағы бұйымның 20___ жылғы ____________________ бағасын көрсетуді сұраймын.</w:t>
      </w:r>
    </w:p>
    <w:p>
      <w:pPr>
        <w:spacing w:after="0"/>
        <w:ind w:left="0"/>
        <w:jc w:val="both"/>
      </w:pPr>
      <w:r>
        <w:rPr>
          <w:rFonts w:ascii="Times New Roman"/>
          <w:b w:val="false"/>
          <w:i w:val="false"/>
          <w:color w:val="000000"/>
          <w:sz w:val="28"/>
        </w:rPr>
        <w:t>
      Медициналық мақсаттағы бұйымдардың бағалары туралы ұсынылған ақпараттың дұрыстығына кепілдік беремін.</w:t>
      </w:r>
    </w:p>
    <w:p>
      <w:pPr>
        <w:spacing w:after="0"/>
        <w:ind w:left="0"/>
        <w:jc w:val="both"/>
      </w:pPr>
      <w:r>
        <w:rPr>
          <w:rFonts w:ascii="Times New Roman"/>
          <w:b w:val="false"/>
          <w:i w:val="false"/>
          <w:color w:val="000000"/>
          <w:sz w:val="28"/>
        </w:rPr>
        <w:t>
      Медициналық мақсаттағы бұйымдардың бағаларының барлық өзгерістері туралы хабарлауға, сондай-ақ референттік баға белгілеуді өткізу мен медициналық мақсаттағы бұйымның бағасын тіркеу үшін өтініш пен қажетті материалдарды ұсынуға міндеттенемін.</w:t>
      </w:r>
    </w:p>
    <w:p>
      <w:pPr>
        <w:spacing w:after="0"/>
        <w:ind w:left="0"/>
        <w:jc w:val="both"/>
      </w:pPr>
      <w:r>
        <w:rPr>
          <w:rFonts w:ascii="Times New Roman"/>
          <w:b w:val="false"/>
          <w:i w:val="false"/>
          <w:color w:val="000000"/>
          <w:sz w:val="28"/>
        </w:rPr>
        <w:t>
      Күні ___________________________</w:t>
      </w:r>
    </w:p>
    <w:p>
      <w:pPr>
        <w:spacing w:after="0"/>
        <w:ind w:left="0"/>
        <w:jc w:val="both"/>
      </w:pPr>
      <w:r>
        <w:rPr>
          <w:rFonts w:ascii="Times New Roman"/>
          <w:b w:val="false"/>
          <w:i w:val="false"/>
          <w:color w:val="000000"/>
          <w:sz w:val="28"/>
        </w:rPr>
        <w:t>
      ________ ________ ________________________________________</w:t>
      </w:r>
    </w:p>
    <w:p>
      <w:pPr>
        <w:spacing w:after="0"/>
        <w:ind w:left="0"/>
        <w:jc w:val="both"/>
      </w:pPr>
      <w:r>
        <w:rPr>
          <w:rFonts w:ascii="Times New Roman"/>
          <w:b w:val="false"/>
          <w:i w:val="false"/>
          <w:color w:val="000000"/>
          <w:sz w:val="28"/>
        </w:rPr>
        <w:t>
      лауазымы қолы Өтініш берушінің жауапты адамының тегі, аты, әкесінің аты (бар болса)</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8 маусымдағы</w:t>
            </w:r>
            <w:r>
              <w:br/>
            </w:r>
            <w:r>
              <w:rPr>
                <w:rFonts w:ascii="Times New Roman"/>
                <w:b w:val="false"/>
                <w:i w:val="false"/>
                <w:color w:val="000000"/>
                <w:sz w:val="20"/>
              </w:rPr>
              <w:t>№ 485 бұйрығына</w:t>
            </w:r>
            <w:r>
              <w:br/>
            </w:r>
            <w:r>
              <w:rPr>
                <w:rFonts w:ascii="Times New Roman"/>
                <w:b w:val="false"/>
                <w:i w:val="false"/>
                <w:color w:val="000000"/>
                <w:sz w:val="20"/>
              </w:rPr>
              <w:t>№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 кепілдік берілген</w:t>
            </w:r>
            <w:r>
              <w:br/>
            </w:r>
            <w:r>
              <w:rPr>
                <w:rFonts w:ascii="Times New Roman"/>
                <w:b w:val="false"/>
                <w:i w:val="false"/>
                <w:color w:val="000000"/>
                <w:sz w:val="20"/>
              </w:rPr>
              <w:t xml:space="preserve">көлемі шеңберінде дәрілік заттардың, </w:t>
            </w:r>
            <w:r>
              <w:br/>
            </w:r>
            <w:r>
              <w:rPr>
                <w:rFonts w:ascii="Times New Roman"/>
                <w:b w:val="false"/>
                <w:i w:val="false"/>
                <w:color w:val="000000"/>
                <w:sz w:val="20"/>
              </w:rPr>
              <w:t>медициналық мақсаттағы бұйымдардың бағаларын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247" w:id="93"/>
    <w:p>
      <w:pPr>
        <w:spacing w:after="0"/>
        <w:ind w:left="0"/>
        <w:jc w:val="left"/>
      </w:pPr>
      <w:r>
        <w:rPr>
          <w:rFonts w:ascii="Times New Roman"/>
          <w:b/>
          <w:i w:val="false"/>
          <w:color w:val="000000"/>
        </w:rPr>
        <w:t xml:space="preserve"> Дәрілік заттардың, медициналық мақсаттағы бұйымдардың бағаларына көтерме және бөлшек сауда (фармацевтикалық қызметке арналған үстеме баға) үстеме бағасын есептеу әдістемесі</w:t>
      </w:r>
    </w:p>
    <w:bookmarkEnd w:id="93"/>
    <w:bookmarkStart w:name="z248" w:id="94"/>
    <w:p>
      <w:pPr>
        <w:spacing w:after="0"/>
        <w:ind w:left="0"/>
        <w:jc w:val="both"/>
      </w:pPr>
      <w:r>
        <w:rPr>
          <w:rFonts w:ascii="Times New Roman"/>
          <w:b w:val="false"/>
          <w:i w:val="false"/>
          <w:color w:val="000000"/>
          <w:sz w:val="28"/>
        </w:rPr>
        <w:t>
      1. Дәрілік заттардың, медициналық мақсаттағы бұйымдардың бағаларына көтерме және бөлшек сауда (фармацевтикалық қызметке арналған үстеме баға) үстеме бағасын өнімді жеткізу кезінде дәрілік заттарға, медициналық мақсаттағы бұйымдарға көтерме және бөлшек саудада өткізетін субъектілер төлетеді және көтерме және бөлшек сауда операцияларын жүзеге асырумен және түсімдер алумен байланысты шығыстарды өтеуге арналған.</w:t>
      </w:r>
    </w:p>
    <w:bookmarkEnd w:id="94"/>
    <w:bookmarkStart w:name="z249" w:id="95"/>
    <w:p>
      <w:pPr>
        <w:spacing w:after="0"/>
        <w:ind w:left="0"/>
        <w:jc w:val="both"/>
      </w:pPr>
      <w:r>
        <w:rPr>
          <w:rFonts w:ascii="Times New Roman"/>
          <w:b w:val="false"/>
          <w:i w:val="false"/>
          <w:color w:val="000000"/>
          <w:sz w:val="28"/>
        </w:rPr>
        <w:t>
      2. Дәрілік заттардың, медициналық мақсаттағы бұйымдардың бағаларына көтерме және бөлшек сауда (фармацевтикалық қызметке арналған үстеме баға) үстеме бағаларын Қазақстан Республикасының аумағында дәрілік заттарға, медициналық мақсаттағы бұйымдарға көтерме және бөлшек саудада өткізуді ұйымдастыру үшін белгілейді.</w:t>
      </w:r>
    </w:p>
    <w:bookmarkEnd w:id="95"/>
    <w:bookmarkStart w:name="z250" w:id="96"/>
    <w:p>
      <w:pPr>
        <w:spacing w:after="0"/>
        <w:ind w:left="0"/>
        <w:jc w:val="both"/>
      </w:pPr>
      <w:r>
        <w:rPr>
          <w:rFonts w:ascii="Times New Roman"/>
          <w:b w:val="false"/>
          <w:i w:val="false"/>
          <w:color w:val="000000"/>
          <w:sz w:val="28"/>
        </w:rPr>
        <w:t>
      3. Дәрілік заттардың, медициналық мақсаттағы бұйымдардың бағаларына көтерме және бөлшек сауда (фармацевтикалық қызметке арналған үстеме баға) үстеме бағалары тіркелген бағадан негіз ала отырып, құны бойынша дифференцияланған пайыздармен белгіленеді.</w:t>
      </w:r>
    </w:p>
    <w:bookmarkEnd w:id="96"/>
    <w:bookmarkStart w:name="z251" w:id="97"/>
    <w:p>
      <w:pPr>
        <w:spacing w:after="0"/>
        <w:ind w:left="0"/>
        <w:jc w:val="both"/>
      </w:pPr>
      <w:r>
        <w:rPr>
          <w:rFonts w:ascii="Times New Roman"/>
          <w:b w:val="false"/>
          <w:i w:val="false"/>
          <w:color w:val="000000"/>
          <w:sz w:val="28"/>
        </w:rPr>
        <w:t>
      4. Дәрілік заттардың, медициналық мақсаттағы бұйымдардың бағаларына көтерме және бөлшек сауда (фармацевтикалық қызметке арналған үстеме баға) шекті үстеме бағаларын белгілеу регрессивтiк шәкiл бойынша және мынадай құраушылардан негіз ала отырып, жүзеге асырылады: еңбекақы шығынынан, негізгі өндіріс қорының амортизациясынан, өнімді сақтау, тасымалдау, орау шығындарынан, ыдыс, жарнама, бағасына кіретін салық пен салық емес төлемдерден, әлеуметтік қажеттілікке аударымдардан, белгіленген норма шеңберіндегі айырылудан тұратын айналыс шығындары; компанияның дамуына (материалдық-техникалық база (жинақтау қоры), кәсіпорынның әлеуметтік қажеттіліктері үшін қор қалыптастыруға арналған (тұтыну қоры) ақшалай қаражатты есепке ала отырып анықталған табыстар; баға құрылымындағы жекелеген элементтермен бөлінген салық және салық емес төлемдер.</w:t>
      </w:r>
    </w:p>
    <w:bookmarkEnd w:id="97"/>
    <w:bookmarkStart w:name="z253" w:id="98"/>
    <w:p>
      <w:pPr>
        <w:spacing w:after="0"/>
        <w:ind w:left="0"/>
        <w:jc w:val="left"/>
      </w:pPr>
      <w:r>
        <w:rPr>
          <w:rFonts w:ascii="Times New Roman"/>
          <w:b/>
          <w:i w:val="false"/>
          <w:color w:val="000000"/>
        </w:rPr>
        <w:t xml:space="preserve"> Дәрілік заттарға үстеме баға есептеудің регрессивті шәкілі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0"/>
        <w:gridCol w:w="2337"/>
        <w:gridCol w:w="3663"/>
      </w:tblGrid>
      <w:tr>
        <w:trPr>
          <w:trHeight w:val="30" w:hRule="atLeast"/>
        </w:trPr>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бірлік үшін баға топтары, теңге (ең аз – ең көп)</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Көтерме сауда үстеме бағасы,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Бөлшек сауда үстеме бағасы немесе фармацевтикалық қызметке арналған үстеме баға, %</w:t>
            </w:r>
          </w:p>
        </w:tc>
      </w:tr>
      <w:tr>
        <w:trPr>
          <w:trHeight w:val="30" w:hRule="atLeast"/>
        </w:trPr>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 3 000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 30 000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30001 – 100 000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артық</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header.xml" Type="http://schemas.openxmlformats.org/officeDocument/2006/relationships/header" Id="rId2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