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74a0" w14:textId="78f7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маусымдағы № 569 бұйрығы. Қазақстан Республикасының Әділет министрлігінде 2016 жылы 5 шілдеде № 13881 болып тіркелді. Күші жойылды - Қазақстан Республикасы Денсаулық сақтау министрінің 2020 жылғы 20 желтоқсандағы № ҚР ДСМ-282/2020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000000"/>
          <w:sz w:val="28"/>
        </w:rPr>
        <w:t>№ ҚР ДСМ-282/2020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 тіркеу тізілімінде № 10003 болып тіркелген, "Әділет" ақпараттық-құқықтық жүйесінде 2015 жылғы 8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тіркелген дәрілік заттар мен медициналық мақсаттағы бұйымдардың қауіпсіздігі мен сапасын бағалауды жүргізу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 мемлекеттік және орыс тілдерінде бір данада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құқықтық-ақпарат жүйесінде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569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269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Республикасында тіркелген дәрілік заттар мен</w:t>
      </w:r>
      <w:r>
        <w:br/>
      </w:r>
      <w:r>
        <w:rPr>
          <w:rFonts w:ascii="Times New Roman"/>
          <w:b/>
          <w:i w:val="false"/>
          <w:color w:val="000000"/>
        </w:rPr>
        <w:t>медициналық мақсаттағы бұйымдардың қауіпсіздігі мен сапасын</w:t>
      </w:r>
      <w:r>
        <w:br/>
      </w:r>
      <w:r>
        <w:rPr>
          <w:rFonts w:ascii="Times New Roman"/>
          <w:b/>
          <w:i w:val="false"/>
          <w:color w:val="000000"/>
        </w:rPr>
        <w:t>бағалауды жүргізу қағидалары</w:t>
      </w:r>
      <w:r>
        <w:br/>
      </w:r>
      <w:r>
        <w:rPr>
          <w:rFonts w:ascii="Times New Roman"/>
          <w:b/>
          <w:i w:val="false"/>
          <w:color w:val="000000"/>
        </w:rPr>
        <w:t>1-тарау. Жалпы ережелер</w:t>
      </w:r>
    </w:p>
    <w:bookmarkEnd w:id="11"/>
    <w:bookmarkStart w:name="z15" w:id="12"/>
    <w:p>
      <w:pPr>
        <w:spacing w:after="0"/>
        <w:ind w:left="0"/>
        <w:jc w:val="both"/>
      </w:pPr>
      <w:r>
        <w:rPr>
          <w:rFonts w:ascii="Times New Roman"/>
          <w:b w:val="false"/>
          <w:i w:val="false"/>
          <w:color w:val="000000"/>
          <w:sz w:val="28"/>
        </w:rPr>
        <w:t>
      1. Осы Қазақстан Республикасында тіркелген дәрілік заттар мен медициналық мақсаттағы бұйымдардың қауіпсіздігі мен сапасына бағалау жүргізу қағидалары (бұдан әрі – Қағидалар) Қазақстан Республикасында тіркелген дәрілік заттар мен медициналық мақсаттағы бұйымдардың қауіпсіздігі мен сапасына бағалау жүргізу тәртібін айқындайды және фармацевтикалық қызметті жүзеге асыратын жеке және заңды тұлғаларға (бұдан әрі – өтініш беруші), Қазақстан Республикасы Денсаулық сақтау және әлеуметтік даму министрлігінің Медициналық және фармацевтикалық қызметті бақылау комитетіне (бұдан әрі – Комитет), дәрілік заттар, медициналық мақсаттағы бұйымдар мен медициналық техниканың айналысы саласындағы мемлекеттік сараптама ұйымына (бұдан әрі – сараптама ұйымы) қолданылады.</w:t>
      </w:r>
    </w:p>
    <w:bookmarkEnd w:id="12"/>
    <w:bookmarkStart w:name="z16" w:id="13"/>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3"/>
    <w:bookmarkStart w:name="z17" w:id="14"/>
    <w:p>
      <w:pPr>
        <w:spacing w:after="0"/>
        <w:ind w:left="0"/>
        <w:jc w:val="both"/>
      </w:pPr>
      <w:r>
        <w:rPr>
          <w:rFonts w:ascii="Times New Roman"/>
          <w:b w:val="false"/>
          <w:i w:val="false"/>
          <w:color w:val="000000"/>
          <w:sz w:val="28"/>
        </w:rPr>
        <w:t>
      1) дәрілік заттардың медициналық мақсаттағы бұйымдардың айналысы саласындағы субъект – фармацевтикалық қызметті жүзеге асыратын жеке немесе заңды тұлғалар;</w:t>
      </w:r>
    </w:p>
    <w:bookmarkEnd w:id="14"/>
    <w:bookmarkStart w:name="z18" w:id="15"/>
    <w:p>
      <w:pPr>
        <w:spacing w:after="0"/>
        <w:ind w:left="0"/>
        <w:jc w:val="both"/>
      </w:pPr>
      <w:r>
        <w:rPr>
          <w:rFonts w:ascii="Times New Roman"/>
          <w:b w:val="false"/>
          <w:i w:val="false"/>
          <w:color w:val="000000"/>
          <w:sz w:val="28"/>
        </w:rPr>
        <w:t>
      2) дәрілік заттардың, медициналық мақсаттағы бұйымдар мен медициналық техниканың қауіпсіздігі мен сапасын бағалау (бұдан әрі – өнімнің қауіпсіздігі мен сапасын бағалау) – Қазақстан Республикасында тіркелген дәрілік заттардың, медициналық мақсаттағы бұйымдардың қауіпсіздігі мен сапасының Қазақстан Республикасында тіркелуге негіз болған тіркеу дерекнамасының, стандарттау бойынша нормативтік құжаттардың деректеріне сәйкестігін айқындау;</w:t>
      </w:r>
    </w:p>
    <w:bookmarkEnd w:id="15"/>
    <w:bookmarkStart w:name="z19" w:id="16"/>
    <w:p>
      <w:pPr>
        <w:spacing w:after="0"/>
        <w:ind w:left="0"/>
        <w:jc w:val="both"/>
      </w:pPr>
      <w:r>
        <w:rPr>
          <w:rFonts w:ascii="Times New Roman"/>
          <w:b w:val="false"/>
          <w:i w:val="false"/>
          <w:color w:val="000000"/>
          <w:sz w:val="28"/>
        </w:rPr>
        <w:t xml:space="preserve">
      3) дәрілік заттың қауіпсіздігі мен сапасын бақылау жөніндегі нормативтік құжат – "Дәрілік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сәйкес сараптама жүргізу кезінде сараптама ұйымымен келісілген, айналысқа шығарғаннан кейін дәрілік заттың сапасын бақылауға арналған, сынауға, оларды өткізу әдістемелеріне және сапаның рұқсат етілген нормаларына қойылатын талаптар кешенін белгілейтін құжат (Нормативтік құқықтық актілерді мемлекеттік тіркеу тізілімінде № 5926 болып тіркелген);</w:t>
      </w:r>
    </w:p>
    <w:bookmarkEnd w:id="16"/>
    <w:bookmarkStart w:name="z20" w:id="17"/>
    <w:p>
      <w:pPr>
        <w:spacing w:after="0"/>
        <w:ind w:left="0"/>
        <w:jc w:val="both"/>
      </w:pPr>
      <w:r>
        <w:rPr>
          <w:rFonts w:ascii="Times New Roman"/>
          <w:b w:val="false"/>
          <w:i w:val="false"/>
          <w:color w:val="000000"/>
          <w:sz w:val="28"/>
        </w:rPr>
        <w:t xml:space="preserve">
      4) дәрілік затты өндірушінің уәкілетті адамы – мемлекеттік тіркеу кезінде белгіленген талаптарға дәрілік заттардың сәйкестігін растауды жүзеге асыратын және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11506 болып тіркелген) Тиісті өндірістік практика (бұдан әрі – GMP) стандартының талаптарына сәйкес дәрілік заттардың өндірілуіне кепілдік беретін, дәрілік заттарды өндіруші тағайындаған адам;</w:t>
      </w:r>
    </w:p>
    <w:bookmarkEnd w:id="17"/>
    <w:bookmarkStart w:name="z21" w:id="18"/>
    <w:p>
      <w:pPr>
        <w:spacing w:after="0"/>
        <w:ind w:left="0"/>
        <w:jc w:val="both"/>
      </w:pPr>
      <w:r>
        <w:rPr>
          <w:rFonts w:ascii="Times New Roman"/>
          <w:b w:val="false"/>
          <w:i w:val="false"/>
          <w:color w:val="000000"/>
          <w:sz w:val="28"/>
        </w:rPr>
        <w:t>
      5) дәрілік заттың сериясы – технологиялық процестің нәтижесінде алынған дәрілік заттың нақты саны;</w:t>
      </w:r>
    </w:p>
    <w:bookmarkEnd w:id="18"/>
    <w:bookmarkStart w:name="z22" w:id="19"/>
    <w:p>
      <w:pPr>
        <w:spacing w:after="0"/>
        <w:ind w:left="0"/>
        <w:jc w:val="both"/>
      </w:pPr>
      <w:r>
        <w:rPr>
          <w:rFonts w:ascii="Times New Roman"/>
          <w:b w:val="false"/>
          <w:i w:val="false"/>
          <w:color w:val="000000"/>
          <w:sz w:val="28"/>
        </w:rPr>
        <w:t>
      6) қауіпсіздік пен сапа декларациясы – медициналық мақсаттағы бұйым мен медициналық техниканы өндірушінің уәкілетті өкілі немесе дәрілік затты өндірушінің уәкілетті адамы қол қойған, аталған өнімнің сериясының (партиясының) өндіруге арналған лицензия талаптарына, тіркеу дерекнамасына және медициналық қолдану үшін дәрілік препараттарды тіркеуге қойылатын техникалық талаптарды үйлестіру жөніндегі Халықаралық конференция (ICH) өңірі елдерінің GMP (бұдан әрі – ICH өңірі елдерінің GMP), тіркеу куәлігі иесінің фармакологиялық қадағалау жүйесі болған жағдайда Қазақстан Республикасының GMP (бұдан әрі – ҚР GMP), EN ISO 13485 талаптарына сәйкес өндірілгенін, тексерілгенін және айналысқа шығарылғанын куәландыратын құжат;</w:t>
      </w:r>
    </w:p>
    <w:bookmarkEnd w:id="19"/>
    <w:bookmarkStart w:name="z23" w:id="20"/>
    <w:p>
      <w:pPr>
        <w:spacing w:after="0"/>
        <w:ind w:left="0"/>
        <w:jc w:val="both"/>
      </w:pPr>
      <w:r>
        <w:rPr>
          <w:rFonts w:ascii="Times New Roman"/>
          <w:b w:val="false"/>
          <w:i w:val="false"/>
          <w:color w:val="000000"/>
          <w:sz w:val="28"/>
        </w:rPr>
        <w:t>
      7) медициналық қолдануға арналған дәрілік препараттарды тіркеуге қойылатын техникалық талаптарды үйлестіру жөніндегі Халықаралық конференция өңірінің елдері (ICH) – дәрілік затты аумағында тіркеуге қойылатын талаптарды уәкілетті орган реттейтін, медициналық қолдануға арналған дәрілік заттарға қойылатын техникалық талаптарды үйлестіру жөніндегі Халықаралық кеңестің құрылтайшысы немесе тұрақты мүшесі болған мемлекеттер: Еуропа одағының елдері, Америка Құрама Штаттары, Жапония, Швейцария, Канада;</w:t>
      </w:r>
    </w:p>
    <w:bookmarkEnd w:id="20"/>
    <w:bookmarkStart w:name="z24" w:id="21"/>
    <w:p>
      <w:pPr>
        <w:spacing w:after="0"/>
        <w:ind w:left="0"/>
        <w:jc w:val="both"/>
      </w:pPr>
      <w:r>
        <w:rPr>
          <w:rFonts w:ascii="Times New Roman"/>
          <w:b w:val="false"/>
          <w:i w:val="false"/>
          <w:color w:val="000000"/>
          <w:sz w:val="28"/>
        </w:rPr>
        <w:t>
      8) медициналық мақсаттағы бұйымды өндірушінің уәкілетті өкілі – дара кәсіпкер ретінде тіркелген, медициналық мақсаттағы бұйым өндірушінің сенімхатымен оның мүддесін білдіруге, қауіпсіздік мониторингін жүргізуге, дәрілік заттар, медициналық мақсаттағы бұйымдар және медициналық техника айналысы саласындағы Қазақстан Республикасының заңнамасында медициналық мақсаттағы бұйымдарға қойылатын міндетті талаптарды орындайтын уәкілетті заңды немесе жеке тұлға;</w:t>
      </w:r>
    </w:p>
    <w:bookmarkEnd w:id="21"/>
    <w:bookmarkStart w:name="z25" w:id="22"/>
    <w:p>
      <w:pPr>
        <w:spacing w:after="0"/>
        <w:ind w:left="0"/>
        <w:jc w:val="both"/>
      </w:pPr>
      <w:r>
        <w:rPr>
          <w:rFonts w:ascii="Times New Roman"/>
          <w:b w:val="false"/>
          <w:i w:val="false"/>
          <w:color w:val="000000"/>
          <w:sz w:val="28"/>
        </w:rPr>
        <w:t>
      9) медициналық мақсаттағы бұйымдардың қауіпсіздігі мен сапасын бақылау жөніндегі нормативтік құжат – медициналық мақсаттағы бұйымдардың сапасына, қауіпсіздігіне, тасымалдануы мен сақталуына қойылатын талаптар кешенін белгілейтін құжаттар, (халықаралық, өңірлік) ұлттық стандарттар, ұйымдардың стандарттары;</w:t>
      </w:r>
    </w:p>
    <w:bookmarkEnd w:id="22"/>
    <w:bookmarkStart w:name="z26" w:id="23"/>
    <w:p>
      <w:pPr>
        <w:spacing w:after="0"/>
        <w:ind w:left="0"/>
        <w:jc w:val="both"/>
      </w:pPr>
      <w:r>
        <w:rPr>
          <w:rFonts w:ascii="Times New Roman"/>
          <w:b w:val="false"/>
          <w:i w:val="false"/>
          <w:color w:val="000000"/>
          <w:sz w:val="28"/>
        </w:rPr>
        <w:t>
      10) медициналық мақсаттағы бұйымның сериясы – белгіленген шекте бірдей сипаттама мен сапаға ие, бірдей жағдайда өндірілген бір немесе бірнеше құрамдас медициналық мақсаттағы бұйымның немесе типі, моделі, түрі, өлшемі, құрамы бір медициналық мақсаттағы бұйымның белгіленген мөлшерінің жиынтығы;</w:t>
      </w:r>
    </w:p>
    <w:bookmarkEnd w:id="23"/>
    <w:bookmarkStart w:name="z27" w:id="24"/>
    <w:p>
      <w:pPr>
        <w:spacing w:after="0"/>
        <w:ind w:left="0"/>
        <w:jc w:val="both"/>
      </w:pPr>
      <w:r>
        <w:rPr>
          <w:rFonts w:ascii="Times New Roman"/>
          <w:b w:val="false"/>
          <w:i w:val="false"/>
          <w:color w:val="000000"/>
          <w:sz w:val="28"/>
        </w:rPr>
        <w:t>
      11) өнімнің қауіпсіздігі және сапасы туралы қорытынды – дәрілік заттардың, медициналық мақсаттағы бұйымдардың қауіпсіздігі мен сапасына жүргізілген бағалау нәтижелері бойынша сараптама ұйымы беретін және дәрілік заттардың, медициналық мақсаттағы бұйымдардың нарықта болуына құқық беретін құжат;</w:t>
      </w:r>
    </w:p>
    <w:bookmarkEnd w:id="24"/>
    <w:bookmarkStart w:name="z28" w:id="25"/>
    <w:p>
      <w:pPr>
        <w:spacing w:after="0"/>
        <w:ind w:left="0"/>
        <w:jc w:val="both"/>
      </w:pPr>
      <w:r>
        <w:rPr>
          <w:rFonts w:ascii="Times New Roman"/>
          <w:b w:val="false"/>
          <w:i w:val="false"/>
          <w:color w:val="000000"/>
          <w:sz w:val="28"/>
        </w:rPr>
        <w:t>
      12) өнімнің қауіпсіздігі мен сапасын сериялық бағалау – өндіріс жағдайына бағалау және өнімнің үлгілеріне сынау жүргізумен жүзеге асырылатын дәрілік заттардың, медициналық мақсаттағы бұйымдардың қауіпсіздігі мен сапасын бағалау;</w:t>
      </w:r>
    </w:p>
    <w:bookmarkEnd w:id="25"/>
    <w:bookmarkStart w:name="z29" w:id="26"/>
    <w:p>
      <w:pPr>
        <w:spacing w:after="0"/>
        <w:ind w:left="0"/>
        <w:jc w:val="both"/>
      </w:pPr>
      <w:r>
        <w:rPr>
          <w:rFonts w:ascii="Times New Roman"/>
          <w:b w:val="false"/>
          <w:i w:val="false"/>
          <w:color w:val="000000"/>
          <w:sz w:val="28"/>
        </w:rPr>
        <w:t xml:space="preserve">
      13) өнім – Қазақстан Республикасы Денсаулық сақтау министрінің 2009 жылғы 18 қарашадағы № 735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медициналық мақсаттағы бұйымдарды және медициналық техниканы мемлекеттік тіркеу, қайта тіркеу және оларды тіркеу дерекнамасына өзгерістер енгізу ережесіне (Қазақстан Республикасының нормативтік құқықтық актілерін мемлекеттік тіркеу тізілімінде № 5935 болып тіркелген) сәйкес тіркелген және Қазақстан Республикасында медициналық қолдануға рұқсат етілген дәрілік заттар мен медициналық мақсаттағы бұйымдар;</w:t>
      </w:r>
    </w:p>
    <w:bookmarkEnd w:id="26"/>
    <w:bookmarkStart w:name="z30" w:id="27"/>
    <w:p>
      <w:pPr>
        <w:spacing w:after="0"/>
        <w:ind w:left="0"/>
        <w:jc w:val="both"/>
      </w:pPr>
      <w:r>
        <w:rPr>
          <w:rFonts w:ascii="Times New Roman"/>
          <w:b w:val="false"/>
          <w:i w:val="false"/>
          <w:color w:val="000000"/>
          <w:sz w:val="28"/>
        </w:rPr>
        <w:t>
      14) өнім үлгілерін сынау – тіркеу, қайта тіркеу немесе дәрілік заттардың, медициналық мақсаттағы бұйымдардың тіркеу дерекнамасына өзгерістер енгізу кезінде өндіруші бекіткен немесе ұсынған өнімнің қауіпсіздігі мен сапа көрсеткіштерін бақылау тәсілдері бойынша өнім үлгілерінің нормативтік құжаттың талаптарына сәйкестігіне талдау;</w:t>
      </w:r>
    </w:p>
    <w:bookmarkEnd w:id="27"/>
    <w:bookmarkStart w:name="z31" w:id="28"/>
    <w:p>
      <w:pPr>
        <w:spacing w:after="0"/>
        <w:ind w:left="0"/>
        <w:jc w:val="both"/>
      </w:pPr>
      <w:r>
        <w:rPr>
          <w:rFonts w:ascii="Times New Roman"/>
          <w:b w:val="false"/>
          <w:i w:val="false"/>
          <w:color w:val="000000"/>
          <w:sz w:val="28"/>
        </w:rPr>
        <w:t>
      15) өтініш беруші – Қазақстан Республикасында фармацевтикалық қызметті жүзеге асыратын заңды немесе жеке тұлға, Қазақстан Республикасында тіркелген, қауіпсіздік пен сапаны бағалау үшін өнімді ұсынатын шетелдік фармацевтикалық компанияның құрылымдық бөлімшесі;</w:t>
      </w:r>
    </w:p>
    <w:bookmarkEnd w:id="28"/>
    <w:bookmarkStart w:name="z32" w:id="29"/>
    <w:p>
      <w:pPr>
        <w:spacing w:after="0"/>
        <w:ind w:left="0"/>
        <w:jc w:val="both"/>
      </w:pPr>
      <w:r>
        <w:rPr>
          <w:rFonts w:ascii="Times New Roman"/>
          <w:b w:val="false"/>
          <w:i w:val="false"/>
          <w:color w:val="000000"/>
          <w:sz w:val="28"/>
        </w:rPr>
        <w:t>
      16) өнім үлгісі – бақыланатын сериядан (партиядан) таңдалған өнім бірлігі.</w:t>
      </w:r>
    </w:p>
    <w:bookmarkEnd w:id="29"/>
    <w:bookmarkStart w:name="z33" w:id="30"/>
    <w:p>
      <w:pPr>
        <w:spacing w:after="0"/>
        <w:ind w:left="0"/>
        <w:jc w:val="both"/>
      </w:pPr>
      <w:r>
        <w:rPr>
          <w:rFonts w:ascii="Times New Roman"/>
          <w:b w:val="false"/>
          <w:i w:val="false"/>
          <w:color w:val="000000"/>
          <w:sz w:val="28"/>
        </w:rPr>
        <w:t>
      17) партия – бір көлік құжаты бойынша бір жіберушіден келіп түскен, белгіленген көлемі бар бір немесе бірнеше серияға жататын аттас өнімнің жиынтығы;</w:t>
      </w:r>
    </w:p>
    <w:bookmarkEnd w:id="30"/>
    <w:bookmarkStart w:name="z34" w:id="31"/>
    <w:p>
      <w:pPr>
        <w:spacing w:after="0"/>
        <w:ind w:left="0"/>
        <w:jc w:val="both"/>
      </w:pPr>
      <w:r>
        <w:rPr>
          <w:rFonts w:ascii="Times New Roman"/>
          <w:b w:val="false"/>
          <w:i w:val="false"/>
          <w:color w:val="000000"/>
          <w:sz w:val="28"/>
        </w:rPr>
        <w:t>
      18) сынау хаттамасы – сынау нәтижелері бар және дәрілік заттар мен медициналық мақсаттағы бұйымдардың дәрілік заттардың, медициналық мақсаттағы бұйымдардың қауіпсіздігі мен сапасын бақылау жөніндегі нормативтік құжаттардың талаптарына сәйкестігін (сәйкессіздігін) куәландыратын құжат;</w:t>
      </w:r>
    </w:p>
    <w:bookmarkEnd w:id="31"/>
    <w:bookmarkStart w:name="z35" w:id="32"/>
    <w:p>
      <w:pPr>
        <w:spacing w:after="0"/>
        <w:ind w:left="0"/>
        <w:jc w:val="both"/>
      </w:pPr>
      <w:r>
        <w:rPr>
          <w:rFonts w:ascii="Times New Roman"/>
          <w:b w:val="false"/>
          <w:i w:val="false"/>
          <w:color w:val="000000"/>
          <w:sz w:val="28"/>
        </w:rPr>
        <w:t>
      19) тіркеу дерекнамасы – дәрілік заттарды, медициналық мақсаттағы бұйымдарды сараптамаға ұсынатын құжаттар мен материалдардың жиынтығы.</w:t>
      </w:r>
    </w:p>
    <w:bookmarkEnd w:id="32"/>
    <w:bookmarkStart w:name="z36" w:id="33"/>
    <w:p>
      <w:pPr>
        <w:spacing w:after="0"/>
        <w:ind w:left="0"/>
        <w:jc w:val="both"/>
      </w:pPr>
      <w:r>
        <w:rPr>
          <w:rFonts w:ascii="Times New Roman"/>
          <w:b w:val="false"/>
          <w:i w:val="false"/>
          <w:color w:val="000000"/>
          <w:sz w:val="28"/>
        </w:rPr>
        <w:t xml:space="preserve">
      3. Қазақстан Республикасында тіркелген дәрілік заттардың, медициналық мақсаттағы бұйымдардың қауіпсіздігі мен сапасын бағалау Қазақстан Республикасының 2009 жылғы 18 қыркүйектегі "Халық денсаулығы және денсаулық сақтау жүйесі туралы" Кодексінің 63-1-бабы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"Халық денсаулығы және денсаулық сақтау жүйесі туралы" Кодексі) мемлекеттік монополияға жатады және сараптама ұйымы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қағидаларын бекіту туралы" Қазақстан Республикасы Денсаулық сақтау және әлеуметтік даму министрінің 2015 жылғы 29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тәртіпте сынақ зертханалары бар аккредиттелген Қазақстан Республикасы Денсаулық сактау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жүзеге асырады (Қазақстан Республикасының нормативтік құқықтық актілерін мемлекеттік тіркеу тізілімінде № 11487 болып тіркелген).</w:t>
      </w:r>
    </w:p>
    <w:bookmarkEnd w:id="33"/>
    <w:bookmarkStart w:name="z37" w:id="34"/>
    <w:p>
      <w:pPr>
        <w:spacing w:after="0"/>
        <w:ind w:left="0"/>
        <w:jc w:val="both"/>
      </w:pPr>
      <w:r>
        <w:rPr>
          <w:rFonts w:ascii="Times New Roman"/>
          <w:b w:val="false"/>
          <w:i w:val="false"/>
          <w:color w:val="000000"/>
          <w:sz w:val="28"/>
        </w:rPr>
        <w:t>
      4. Өнімнің қауіпсіздігі мен сапасын бағалау келесі мақсатта іске асырылады:</w:t>
      </w:r>
    </w:p>
    <w:bookmarkEnd w:id="34"/>
    <w:bookmarkStart w:name="z38" w:id="35"/>
    <w:p>
      <w:pPr>
        <w:spacing w:after="0"/>
        <w:ind w:left="0"/>
        <w:jc w:val="both"/>
      </w:pPr>
      <w:r>
        <w:rPr>
          <w:rFonts w:ascii="Times New Roman"/>
          <w:b w:val="false"/>
          <w:i w:val="false"/>
          <w:color w:val="000000"/>
          <w:sz w:val="28"/>
        </w:rPr>
        <w:t>
      1) тіркеуден кейінгі кезеңде өнімнің қауіпсіздігі мен сапасын растау;</w:t>
      </w:r>
    </w:p>
    <w:bookmarkEnd w:id="35"/>
    <w:bookmarkStart w:name="z39" w:id="36"/>
    <w:p>
      <w:pPr>
        <w:spacing w:after="0"/>
        <w:ind w:left="0"/>
        <w:jc w:val="both"/>
      </w:pPr>
      <w:r>
        <w:rPr>
          <w:rFonts w:ascii="Times New Roman"/>
          <w:b w:val="false"/>
          <w:i w:val="false"/>
          <w:color w:val="000000"/>
          <w:sz w:val="28"/>
        </w:rPr>
        <w:t>
      2) өнімнің, соның ішінде олардың сапасына күмәнданған кезде Комитет нарықтан алып тастаған өнімнің қауіпсіздігі мен сапасын растау;</w:t>
      </w:r>
    </w:p>
    <w:bookmarkEnd w:id="36"/>
    <w:bookmarkStart w:name="z40" w:id="37"/>
    <w:p>
      <w:pPr>
        <w:spacing w:after="0"/>
        <w:ind w:left="0"/>
        <w:jc w:val="both"/>
      </w:pPr>
      <w:r>
        <w:rPr>
          <w:rFonts w:ascii="Times New Roman"/>
          <w:b w:val="false"/>
          <w:i w:val="false"/>
          <w:color w:val="000000"/>
          <w:sz w:val="28"/>
        </w:rPr>
        <w:t>
      3) дәрілік заттардың, медициналық мақсаттағы бұйымдар мен медициналық техниканың қауіпсіздігі мен сапасын фармакологиялық қадағалау мен жағымсыз әсерлерін мониторингтеу нәтижелері бойынша растау;</w:t>
      </w:r>
    </w:p>
    <w:bookmarkEnd w:id="37"/>
    <w:bookmarkStart w:name="z41" w:id="38"/>
    <w:p>
      <w:pPr>
        <w:spacing w:after="0"/>
        <w:ind w:left="0"/>
        <w:jc w:val="both"/>
      </w:pPr>
      <w:r>
        <w:rPr>
          <w:rFonts w:ascii="Times New Roman"/>
          <w:b w:val="false"/>
          <w:i w:val="false"/>
          <w:color w:val="000000"/>
          <w:sz w:val="28"/>
        </w:rPr>
        <w:t>
      4) Қазақстан Республикасының нарығында жалған өнімдердің айналысын болдырмау мақсатында жүзеге асырылады;</w:t>
      </w:r>
    </w:p>
    <w:bookmarkEnd w:id="38"/>
    <w:bookmarkStart w:name="z42" w:id="39"/>
    <w:p>
      <w:pPr>
        <w:spacing w:after="0"/>
        <w:ind w:left="0"/>
        <w:jc w:val="both"/>
      </w:pPr>
      <w:r>
        <w:rPr>
          <w:rFonts w:ascii="Times New Roman"/>
          <w:b w:val="false"/>
          <w:i w:val="false"/>
          <w:color w:val="000000"/>
          <w:sz w:val="28"/>
        </w:rPr>
        <w:t xml:space="preserve">
      5. Өнімнің қауіпсіздігі мен сапасына бағалау жүргізу бойынша қызметтерге ақы төлеуді денсаулық сақтау саласындағы уәкілетті орган белгілеген бағаларға сәйкес өтініш беруші монополияға қарсы органмен келісім бойынша "Халық денсаулығы және денсаулық сақтау жүйесі туралы" Кодексінің 63-1-бабы </w:t>
      </w:r>
      <w:r>
        <w:rPr>
          <w:rFonts w:ascii="Times New Roman"/>
          <w:b w:val="false"/>
          <w:i w:val="false"/>
          <w:color w:val="000000"/>
          <w:sz w:val="28"/>
        </w:rPr>
        <w:t>2-тармағына</w:t>
      </w:r>
      <w:r>
        <w:rPr>
          <w:rFonts w:ascii="Times New Roman"/>
          <w:b w:val="false"/>
          <w:i w:val="false"/>
          <w:color w:val="000000"/>
          <w:sz w:val="28"/>
        </w:rPr>
        <w:t xml:space="preserve"> сәйкес сараптама ұйымының шотына жүргізеді.</w:t>
      </w:r>
    </w:p>
    <w:bookmarkEnd w:id="39"/>
    <w:bookmarkStart w:name="z43" w:id="40"/>
    <w:p>
      <w:pPr>
        <w:spacing w:after="0"/>
        <w:ind w:left="0"/>
        <w:jc w:val="both"/>
      </w:pPr>
      <w:r>
        <w:rPr>
          <w:rFonts w:ascii="Times New Roman"/>
          <w:b w:val="false"/>
          <w:i w:val="false"/>
          <w:color w:val="000000"/>
          <w:sz w:val="28"/>
        </w:rPr>
        <w:t xml:space="preserve">
      6. Өнімнің қауіпсіздігі мен сапасын бағалаудың жүргізілуіне мемлекеттік бақылауды "Халық денсаулығы және денсаулық сақтау жүйесі туралы" Кодекстің 7-бабы 1-тармағының </w:t>
      </w:r>
      <w:r>
        <w:rPr>
          <w:rFonts w:ascii="Times New Roman"/>
          <w:b w:val="false"/>
          <w:i w:val="false"/>
          <w:color w:val="000000"/>
          <w:sz w:val="28"/>
        </w:rPr>
        <w:t>50-1) тармақшасына</w:t>
      </w:r>
      <w:r>
        <w:rPr>
          <w:rFonts w:ascii="Times New Roman"/>
          <w:b w:val="false"/>
          <w:i w:val="false"/>
          <w:color w:val="000000"/>
          <w:sz w:val="28"/>
        </w:rPr>
        <w:t xml:space="preserve"> сәйкес Комитет жүзеге асырады.</w:t>
      </w:r>
    </w:p>
    <w:bookmarkEnd w:id="40"/>
    <w:bookmarkStart w:name="z44" w:id="41"/>
    <w:p>
      <w:pPr>
        <w:spacing w:after="0"/>
        <w:ind w:left="0"/>
        <w:jc w:val="left"/>
      </w:pPr>
      <w:r>
        <w:rPr>
          <w:rFonts w:ascii="Times New Roman"/>
          <w:b/>
          <w:i w:val="false"/>
          <w:color w:val="000000"/>
        </w:rPr>
        <w:t xml:space="preserve"> 2-тарау. Өнімнің қауіпсіздігі мен сапасын бағалауды жүргізу</w:t>
      </w:r>
      <w:r>
        <w:br/>
      </w:r>
      <w:r>
        <w:rPr>
          <w:rFonts w:ascii="Times New Roman"/>
          <w:b/>
          <w:i w:val="false"/>
          <w:color w:val="000000"/>
        </w:rPr>
        <w:t>тәртібі</w:t>
      </w:r>
    </w:p>
    <w:bookmarkEnd w:id="41"/>
    <w:bookmarkStart w:name="z45" w:id="42"/>
    <w:p>
      <w:pPr>
        <w:spacing w:after="0"/>
        <w:ind w:left="0"/>
        <w:jc w:val="both"/>
      </w:pPr>
      <w:r>
        <w:rPr>
          <w:rFonts w:ascii="Times New Roman"/>
          <w:b w:val="false"/>
          <w:i w:val="false"/>
          <w:color w:val="000000"/>
          <w:sz w:val="28"/>
        </w:rPr>
        <w:t>
      7. Өнімнің қауіпсіздігі мен сапасын бағалау дәрілік заттар мен медициналық мақсаттағы бұйымдардың айналысқа шығуына дейін, сондай-ақ осы қағидалардың 4-тармағының, 4) тармақшасына сәйкес олардың Қазақстан Республикасының фармацевтикалық нарығындағы айналысы процесінде жүзеге асырылады.</w:t>
      </w:r>
    </w:p>
    <w:bookmarkEnd w:id="42"/>
    <w:bookmarkStart w:name="z46" w:id="43"/>
    <w:p>
      <w:pPr>
        <w:spacing w:after="0"/>
        <w:ind w:left="0"/>
        <w:jc w:val="both"/>
      </w:pPr>
      <w:r>
        <w:rPr>
          <w:rFonts w:ascii="Times New Roman"/>
          <w:b w:val="false"/>
          <w:i w:val="false"/>
          <w:color w:val="000000"/>
          <w:sz w:val="28"/>
        </w:rPr>
        <w:t>
      8. Қауіпсіздік пен сапаны бағалауға Қазақстан Республикасына әкелінетін және Қазақстан Республикасы аумағында өндірілетін дәрілік заттар мен медициналық мақсаттағы бұйымдар жатады.</w:t>
      </w:r>
    </w:p>
    <w:bookmarkEnd w:id="43"/>
    <w:bookmarkStart w:name="z47" w:id="44"/>
    <w:p>
      <w:pPr>
        <w:spacing w:after="0"/>
        <w:ind w:left="0"/>
        <w:jc w:val="both"/>
      </w:pPr>
      <w:r>
        <w:rPr>
          <w:rFonts w:ascii="Times New Roman"/>
          <w:b w:val="false"/>
          <w:i w:val="false"/>
          <w:color w:val="000000"/>
          <w:sz w:val="28"/>
        </w:rPr>
        <w:t>
      9. Қауіпсіздік пен сапаны бағалау мына тәсілдердің бірімен жүзеге асырылады:</w:t>
      </w:r>
    </w:p>
    <w:bookmarkEnd w:id="44"/>
    <w:bookmarkStart w:name="z48" w:id="45"/>
    <w:p>
      <w:pPr>
        <w:spacing w:after="0"/>
        <w:ind w:left="0"/>
        <w:jc w:val="both"/>
      </w:pPr>
      <w:r>
        <w:rPr>
          <w:rFonts w:ascii="Times New Roman"/>
          <w:b w:val="false"/>
          <w:i w:val="false"/>
          <w:color w:val="000000"/>
          <w:sz w:val="28"/>
        </w:rPr>
        <w:t xml:space="preserve">
      1) ISO 13485, GMP медициналық мақсаттағы бұйымдардың өндірісі кезінде сапа менеджменті жүйесінің талаптарына сәйкес келетін сертификаты бар медициналық мақсаттағы бұйымдар GMP-ға сәйкес келетін сертификаты бар өндірілген дәрілік заттардың қауіпсіздігі мен сапасын сериялық бағалау; </w:t>
      </w:r>
    </w:p>
    <w:bookmarkEnd w:id="45"/>
    <w:bookmarkStart w:name="z49" w:id="46"/>
    <w:p>
      <w:pPr>
        <w:spacing w:after="0"/>
        <w:ind w:left="0"/>
        <w:jc w:val="both"/>
      </w:pPr>
      <w:r>
        <w:rPr>
          <w:rFonts w:ascii="Times New Roman"/>
          <w:b w:val="false"/>
          <w:i w:val="false"/>
          <w:color w:val="000000"/>
          <w:sz w:val="28"/>
        </w:rPr>
        <w:t>
      2) әрбір өнім сериясының (партияның) қауіпсіздігі мен сапасын бағалау.</w:t>
      </w:r>
    </w:p>
    <w:bookmarkEnd w:id="46"/>
    <w:bookmarkStart w:name="z50" w:id="47"/>
    <w:p>
      <w:pPr>
        <w:spacing w:after="0"/>
        <w:ind w:left="0"/>
        <w:jc w:val="both"/>
      </w:pPr>
      <w:r>
        <w:rPr>
          <w:rFonts w:ascii="Times New Roman"/>
          <w:b w:val="false"/>
          <w:i w:val="false"/>
          <w:color w:val="000000"/>
          <w:sz w:val="28"/>
        </w:rPr>
        <w:t>
      Үздіксіз өндіріс жағдайында серия өнімнің белгілі бір бөлігіне сәйкес келеді. Бұл жағдайда серияның өлшемі не белгіленген санымен, не белгілі бір уақыт аралығында өндірілген санымен айқындалады;</w:t>
      </w:r>
    </w:p>
    <w:bookmarkEnd w:id="47"/>
    <w:bookmarkStart w:name="z51" w:id="48"/>
    <w:p>
      <w:pPr>
        <w:spacing w:after="0"/>
        <w:ind w:left="0"/>
        <w:jc w:val="both"/>
      </w:pPr>
      <w:r>
        <w:rPr>
          <w:rFonts w:ascii="Times New Roman"/>
          <w:b w:val="false"/>
          <w:i w:val="false"/>
          <w:color w:val="000000"/>
          <w:sz w:val="28"/>
        </w:rPr>
        <w:t>
      3) осы тармақтың 1) тармақшасына сәйкес қауіпсіздігі мен сапасы сериялық бағалаудан өтпеген өнімнің әрбір сериясының (партиясының) қауіпсіздігі мен сапасын бағалау;</w:t>
      </w:r>
    </w:p>
    <w:bookmarkEnd w:id="48"/>
    <w:bookmarkStart w:name="z52" w:id="49"/>
    <w:p>
      <w:pPr>
        <w:spacing w:after="0"/>
        <w:ind w:left="0"/>
        <w:jc w:val="both"/>
      </w:pPr>
      <w:r>
        <w:rPr>
          <w:rFonts w:ascii="Times New Roman"/>
          <w:b w:val="false"/>
          <w:i w:val="false"/>
          <w:color w:val="000000"/>
          <w:sz w:val="28"/>
        </w:rPr>
        <w:t>
      4) Қазақстан Республикасының ICH, GMP өңірі елдерінің GMP шарттарында өндірілген дәрілік заттардың, ICH өңірі елдерінің ISO EN 13485, GMP шарттарында өндірілген медициналық мақсаттағы бұйымдардың қауіпсіздігі мен сапасын декларациялау.</w:t>
      </w:r>
    </w:p>
    <w:bookmarkEnd w:id="49"/>
    <w:bookmarkStart w:name="z53" w:id="50"/>
    <w:p>
      <w:pPr>
        <w:spacing w:after="0"/>
        <w:ind w:left="0"/>
        <w:jc w:val="both"/>
      </w:pPr>
      <w:r>
        <w:rPr>
          <w:rFonts w:ascii="Times New Roman"/>
          <w:b w:val="false"/>
          <w:i w:val="false"/>
          <w:color w:val="000000"/>
          <w:sz w:val="28"/>
        </w:rPr>
        <w:t>
      10. Өтініш беруші өз бетінше өнімнің қауіпсіздігі мен сапасына бағалау жүргізу тәсілін таңдайды.</w:t>
      </w:r>
    </w:p>
    <w:bookmarkEnd w:id="50"/>
    <w:bookmarkStart w:name="z54" w:id="51"/>
    <w:p>
      <w:pPr>
        <w:spacing w:after="0"/>
        <w:ind w:left="0"/>
        <w:jc w:val="both"/>
      </w:pPr>
      <w:r>
        <w:rPr>
          <w:rFonts w:ascii="Times New Roman"/>
          <w:b w:val="false"/>
          <w:i w:val="false"/>
          <w:color w:val="000000"/>
          <w:sz w:val="28"/>
        </w:rPr>
        <w:t>
      11. Өнімнің қауіпсіздігі мен сапасын бағалау:</w:t>
      </w:r>
    </w:p>
    <w:bookmarkEnd w:id="51"/>
    <w:bookmarkStart w:name="z55" w:id="52"/>
    <w:p>
      <w:pPr>
        <w:spacing w:after="0"/>
        <w:ind w:left="0"/>
        <w:jc w:val="both"/>
      </w:pPr>
      <w:r>
        <w:rPr>
          <w:rFonts w:ascii="Times New Roman"/>
          <w:b w:val="false"/>
          <w:i w:val="false"/>
          <w:color w:val="000000"/>
          <w:sz w:val="28"/>
        </w:rPr>
        <w:t>
      1) өнім қауіпсіздігіне және сапасына бағалау жүргізуге өтінім беру кезінде ұсынылатын құжаттардың толықтығына сараптаманы;</w:t>
      </w:r>
    </w:p>
    <w:bookmarkEnd w:id="52"/>
    <w:bookmarkStart w:name="z56" w:id="53"/>
    <w:p>
      <w:pPr>
        <w:spacing w:after="0"/>
        <w:ind w:left="0"/>
        <w:jc w:val="both"/>
      </w:pPr>
      <w:r>
        <w:rPr>
          <w:rFonts w:ascii="Times New Roman"/>
          <w:b w:val="false"/>
          <w:i w:val="false"/>
          <w:color w:val="000000"/>
          <w:sz w:val="28"/>
        </w:rPr>
        <w:t>
      2) қауіпсіздік пен сапаға бағалау жүргізуге өтінім беру кезінде өнім, өндіруші, өндіруші-қаптаушы тіркеу куәлігін ұстаушы, тіркеу куәлігінің қолданыс мерзімі, таңбалау, медициналық қолдану, нормативтік құжат жөніндегі нұсқаулықтар туралы Қазақстан Республикасы дәрілік заттар, медициналық мақсаттағы бұйымдар мен медициналық техниканың мемлекеттік тізіліміндегі және тіркеу дерекнамасындағы мәліметтермен қоса ұсынылатын құжаттардағы деректердің дұрыстығы мен талдауының сараптамасы (бұдан әрі – нормативтік құжат);</w:t>
      </w:r>
    </w:p>
    <w:bookmarkEnd w:id="53"/>
    <w:bookmarkStart w:name="z57" w:id="54"/>
    <w:p>
      <w:pPr>
        <w:spacing w:after="0"/>
        <w:ind w:left="0"/>
        <w:jc w:val="both"/>
      </w:pPr>
      <w:r>
        <w:rPr>
          <w:rFonts w:ascii="Times New Roman"/>
          <w:b w:val="false"/>
          <w:i w:val="false"/>
          <w:color w:val="000000"/>
          <w:sz w:val="28"/>
        </w:rPr>
        <w:t>
      3) Қазақстан Республикасы GMP, ICH өңірі елдерінің GMP шарттарында өндірілген дәрілік заттарды, ICH өңірі елдерінің EN ISO 13485, GMP шарттарында өндірілген медициналық мақсаттағы бұйымдарды қоспағанда, үлгілердің нормативтік құжаттарға сәйкестігіне сынауды қамтиды.</w:t>
      </w:r>
    </w:p>
    <w:bookmarkEnd w:id="54"/>
    <w:bookmarkStart w:name="z58" w:id="55"/>
    <w:p>
      <w:pPr>
        <w:spacing w:after="0"/>
        <w:ind w:left="0"/>
        <w:jc w:val="both"/>
      </w:pPr>
      <w:r>
        <w:rPr>
          <w:rFonts w:ascii="Times New Roman"/>
          <w:b w:val="false"/>
          <w:i w:val="false"/>
          <w:color w:val="000000"/>
          <w:sz w:val="28"/>
        </w:rPr>
        <w:t xml:space="preserve">
      12. "Дәрілік заттарға, медициналық мақсаттағы бұйымдар мен медициналық техникаға тыйым салу, оларды тоқтата тұру, айналыстан алып қою немесе шектеу қағидаларын бекіту туралы" Қазақстан Республикасы Денсаулық сақтау және әлеуметтік даму министрінің 2015 жылғы 27 ақпандағы № 106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актілерін мемлекеттік тіркеу тізілімінде № 10670 болып тіркелген). Қазақстан Республикасында тіркелген, соның ішінде Комитет алып қойған дәрілік заттардың, медициналық мақсаттағы бұйымдардың сапасына күмәнданған кезде қауіпсіздігі мен сапасын растау мақсатында Комитет сараптама ұйымымен және өндірушінің ресми өкілімен бірлесіп өнімнің қауіпсіздігі мен сапасына сынау жүргізу үшін дәрілік заттардың, медициналық мақсаттағы бұйымдардың үлгілерін іріктеуді жүзеге асырады.</w:t>
      </w:r>
    </w:p>
    <w:bookmarkEnd w:id="55"/>
    <w:bookmarkStart w:name="z59" w:id="56"/>
    <w:p>
      <w:pPr>
        <w:spacing w:after="0"/>
        <w:ind w:left="0"/>
        <w:jc w:val="both"/>
      </w:pPr>
      <w:r>
        <w:rPr>
          <w:rFonts w:ascii="Times New Roman"/>
          <w:b w:val="false"/>
          <w:i w:val="false"/>
          <w:color w:val="000000"/>
          <w:sz w:val="28"/>
        </w:rPr>
        <w:t xml:space="preserve">
      Дәрілік заттардың, медициналық мақсаттағы бұйымдардың үлгілеріне жүргізілген сынаудың нәтижелері бойынша сараптама ұйымы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Комитетке ілеспе хат пен дәрілік заттың, медициналық мақсаттағы бұйымның Қазақстан Республикасының нарығында болуына қатысты шешім қабылдау үшін нормативтік құжаттың талаптарына сәйкестігі немесе сәйкессіздігі туралы қорытындысы бар сынау хаттамасын ұсынады.</w:t>
      </w:r>
    </w:p>
    <w:bookmarkEnd w:id="56"/>
    <w:bookmarkStart w:name="z60" w:id="57"/>
    <w:p>
      <w:pPr>
        <w:spacing w:after="0"/>
        <w:ind w:left="0"/>
        <w:jc w:val="both"/>
      </w:pPr>
      <w:r>
        <w:rPr>
          <w:rFonts w:ascii="Times New Roman"/>
          <w:b w:val="false"/>
          <w:i w:val="false"/>
          <w:color w:val="000000"/>
          <w:sz w:val="28"/>
        </w:rPr>
        <w:t>
      13. Қазақстан Республикасының фармацевтикалық нарығында өнімнің қауіпсіздігі мен сапасының мониторингі кезінде сараптама ұйымы:</w:t>
      </w:r>
    </w:p>
    <w:bookmarkEnd w:id="57"/>
    <w:bookmarkStart w:name="z61" w:id="58"/>
    <w:p>
      <w:pPr>
        <w:spacing w:after="0"/>
        <w:ind w:left="0"/>
        <w:jc w:val="both"/>
      </w:pPr>
      <w:r>
        <w:rPr>
          <w:rFonts w:ascii="Times New Roman"/>
          <w:b w:val="false"/>
          <w:i w:val="false"/>
          <w:color w:val="000000"/>
          <w:sz w:val="28"/>
        </w:rPr>
        <w:t>
      Комитетке кейіннен ақпаратты ұсына отырып, қауіпсіздік пен сапаны бағалау нәтижелері бойынша анықталған сәйкессіздіктерді жыл сайын талдауды;</w:t>
      </w:r>
    </w:p>
    <w:bookmarkEnd w:id="58"/>
    <w:bookmarkStart w:name="z62" w:id="59"/>
    <w:p>
      <w:pPr>
        <w:spacing w:after="0"/>
        <w:ind w:left="0"/>
        <w:jc w:val="both"/>
      </w:pPr>
      <w:r>
        <w:rPr>
          <w:rFonts w:ascii="Times New Roman"/>
          <w:b w:val="false"/>
          <w:i w:val="false"/>
          <w:color w:val="000000"/>
          <w:sz w:val="28"/>
        </w:rPr>
        <w:t xml:space="preserve">
      Комитетке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кезең үшін өнімнің қауіпсіздігі мен сапасы туралы берілген, тоқтатыла тұрған, қайтарылған, ұзартылған және бас тартылған қорытындылар туралы жыл сайын ақпаратты ұсынуды жүзеге асырады.</w:t>
      </w:r>
    </w:p>
    <w:bookmarkEnd w:id="59"/>
    <w:bookmarkStart w:name="z63" w:id="60"/>
    <w:p>
      <w:pPr>
        <w:spacing w:after="0"/>
        <w:ind w:left="0"/>
        <w:jc w:val="both"/>
      </w:pPr>
      <w:r>
        <w:rPr>
          <w:rFonts w:ascii="Times New Roman"/>
          <w:b w:val="false"/>
          <w:i w:val="false"/>
          <w:color w:val="000000"/>
          <w:sz w:val="28"/>
        </w:rPr>
        <w:t>
      14. Осы Қағидалардың 4-тармағында көрсетілген мақсаттарға жету үшін сараптама ұйымы мемлекеттік монополиямен технологиялық байланысты қызметтердің мынадай түрлерін жүзеге асырады:</w:t>
      </w:r>
    </w:p>
    <w:bookmarkEnd w:id="60"/>
    <w:bookmarkStart w:name="z64" w:id="61"/>
    <w:p>
      <w:pPr>
        <w:spacing w:after="0"/>
        <w:ind w:left="0"/>
        <w:jc w:val="both"/>
      </w:pPr>
      <w:r>
        <w:rPr>
          <w:rFonts w:ascii="Times New Roman"/>
          <w:b w:val="false"/>
          <w:i w:val="false"/>
          <w:color w:val="000000"/>
          <w:sz w:val="28"/>
        </w:rPr>
        <w:t>
      1) белгіленген талаптарға сәйкестігін анықтау үшін, сондай-ақ клиникалық зерттеу жүргізу қажеттігіне қатысты шешім қабылдау үшін дәрілік заттарды, медициналық мақсаттағы бұйымдар мен медициналық техниканы клиникалық зерттеу материалдарын бағалауды жүзеге асыру;</w:t>
      </w:r>
    </w:p>
    <w:bookmarkEnd w:id="61"/>
    <w:bookmarkStart w:name="z65" w:id="62"/>
    <w:p>
      <w:pPr>
        <w:spacing w:after="0"/>
        <w:ind w:left="0"/>
        <w:jc w:val="both"/>
      </w:pPr>
      <w:r>
        <w:rPr>
          <w:rFonts w:ascii="Times New Roman"/>
          <w:b w:val="false"/>
          <w:i w:val="false"/>
          <w:color w:val="000000"/>
          <w:sz w:val="28"/>
        </w:rPr>
        <w:t>
      2) клиникаға дейінгі (клиникалық емес), сондай-ақ сынаудың биоаналитикалық бөлігінің биоэквиваленттілігіне зерттеулер жүргізу;</w:t>
      </w:r>
    </w:p>
    <w:bookmarkEnd w:id="62"/>
    <w:bookmarkStart w:name="z66" w:id="63"/>
    <w:p>
      <w:pPr>
        <w:spacing w:after="0"/>
        <w:ind w:left="0"/>
        <w:jc w:val="both"/>
      </w:pP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пайда/қауіп және қауіпсіздік қатынасына мониторинг пен жыл сайын бағалау жүргізу, тегін медициналық көмектің кепілдік берілген көлемі шеңберінде референттік баға белгілеуді жүргізу;</w:t>
      </w:r>
    </w:p>
    <w:bookmarkEnd w:id="63"/>
    <w:bookmarkStart w:name="z67" w:id="64"/>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жарнамалық материалдарының алдын ала сараптамасын жүзеге асыру;</w:t>
      </w:r>
    </w:p>
    <w:bookmarkEnd w:id="64"/>
    <w:bookmarkStart w:name="z68" w:id="65"/>
    <w:p>
      <w:pPr>
        <w:spacing w:after="0"/>
        <w:ind w:left="0"/>
        <w:jc w:val="both"/>
      </w:pPr>
      <w:r>
        <w:rPr>
          <w:rFonts w:ascii="Times New Roman"/>
          <w:b w:val="false"/>
          <w:i w:val="false"/>
          <w:color w:val="000000"/>
          <w:sz w:val="28"/>
        </w:rPr>
        <w:t>
      5) ақпараттық және консультациялық қызметтер көрсету, оқыту іс-шараларын ұйымдастыру, сондай-ақ мамандандырылған журнал шығару;</w:t>
      </w:r>
    </w:p>
    <w:bookmarkEnd w:id="65"/>
    <w:bookmarkStart w:name="z69" w:id="66"/>
    <w:p>
      <w:pPr>
        <w:spacing w:after="0"/>
        <w:ind w:left="0"/>
        <w:jc w:val="both"/>
      </w:pPr>
      <w:r>
        <w:rPr>
          <w:rFonts w:ascii="Times New Roman"/>
          <w:b w:val="false"/>
          <w:i w:val="false"/>
          <w:color w:val="000000"/>
          <w:sz w:val="28"/>
        </w:rPr>
        <w:t>
      6) фармацевтикалық және медициналық терминологияны, дәрілік заттар мен медициналық мақсаттағы бұйымдардың медициналық қолдану жөніндегі нұсқаулықтарды, қаптамалардың макеттерін, жарнама және басқа арнайы материалдарды мемлекеттік тілге аударуды жүзеге асыру;</w:t>
      </w:r>
    </w:p>
    <w:bookmarkEnd w:id="66"/>
    <w:bookmarkStart w:name="z70" w:id="67"/>
    <w:p>
      <w:pPr>
        <w:spacing w:after="0"/>
        <w:ind w:left="0"/>
        <w:jc w:val="both"/>
      </w:pPr>
      <w:r>
        <w:rPr>
          <w:rFonts w:ascii="Times New Roman"/>
          <w:b w:val="false"/>
          <w:i w:val="false"/>
          <w:color w:val="000000"/>
          <w:sz w:val="28"/>
        </w:rPr>
        <w:t>
      7) фармацевтикалық өнімге сертификат жобасын дайындау бойынша құжаттарды талдау және бағалау жүргізу;</w:t>
      </w:r>
    </w:p>
    <w:bookmarkEnd w:id="67"/>
    <w:bookmarkStart w:name="z71" w:id="68"/>
    <w:p>
      <w:pPr>
        <w:spacing w:after="0"/>
        <w:ind w:left="0"/>
        <w:jc w:val="both"/>
      </w:pPr>
      <w:r>
        <w:rPr>
          <w:rFonts w:ascii="Times New Roman"/>
          <w:b w:val="false"/>
          <w:i w:val="false"/>
          <w:color w:val="000000"/>
          <w:sz w:val="28"/>
        </w:rPr>
        <w:t>
      8) өндіріс жағдайы мен сапаны қамтамасыз ету жүйесін, базаларда клиникаға дейінгі (клиникалық емес), клиникалық зерттеулер жүргізу жағдайларын бағалауды, тіркеу куәліктерін ұстаушылардың фармакологиялық қадағалау жүйесін бағалауды, медициналық бұйымдарды өндірушілердің жағымсыз уақиғаларына (инциденттер) мониторингті және дәрілік заттарды, медициналық мақсаттағы бұйымдар мен медициналық техниканы өндірушілерді сертификаттауды жүзеге асыру;</w:t>
      </w:r>
    </w:p>
    <w:bookmarkEnd w:id="68"/>
    <w:bookmarkStart w:name="z72" w:id="69"/>
    <w:p>
      <w:pPr>
        <w:spacing w:after="0"/>
        <w:ind w:left="0"/>
        <w:jc w:val="both"/>
      </w:pPr>
      <w:r>
        <w:rPr>
          <w:rFonts w:ascii="Times New Roman"/>
          <w:b w:val="false"/>
          <w:i w:val="false"/>
          <w:color w:val="000000"/>
          <w:sz w:val="28"/>
        </w:rPr>
        <w:t>
      9) бақылау-талдау қызметін көрсетуді жүзеге асыру және дәрілік препараттарды дайындау құқығы бар дәріханаларды реактивтермен және титрленген ерітінділермен қамтамасыз ету, сондай-ақ дайындалған дәрілік препараттарға зертханалық талдаулар жүргізуді жүзеге асыру.</w:t>
      </w:r>
    </w:p>
    <w:bookmarkEnd w:id="69"/>
    <w:bookmarkStart w:name="z73" w:id="70"/>
    <w:p>
      <w:pPr>
        <w:spacing w:after="0"/>
        <w:ind w:left="0"/>
        <w:jc w:val="both"/>
      </w:pPr>
      <w:r>
        <w:rPr>
          <w:rFonts w:ascii="Times New Roman"/>
          <w:b w:val="false"/>
          <w:i w:val="false"/>
          <w:color w:val="000000"/>
          <w:sz w:val="28"/>
        </w:rPr>
        <w:t xml:space="preserve">
      Осы тармақта санамаланған қызмет түрлерін жүзеге асыруға байланысты сараптама ұйымының шығыстары өтініш беруші (тапсырыс беруші) мен сараптама ұйымы арасындағы Қазақстан Респубикасының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шарт бойынша өтелуге тиіс.</w:t>
      </w:r>
    </w:p>
    <w:bookmarkEnd w:id="70"/>
    <w:bookmarkStart w:name="z74" w:id="71"/>
    <w:p>
      <w:pPr>
        <w:spacing w:after="0"/>
        <w:ind w:left="0"/>
        <w:jc w:val="left"/>
      </w:pPr>
      <w:r>
        <w:rPr>
          <w:rFonts w:ascii="Times New Roman"/>
          <w:b/>
          <w:i w:val="false"/>
          <w:color w:val="000000"/>
        </w:rPr>
        <w:t xml:space="preserve"> 1-параграф. Қауіпсіздік пен сапаға бағалау жүргізуге</w:t>
      </w:r>
      <w:r>
        <w:br/>
      </w:r>
      <w:r>
        <w:rPr>
          <w:rFonts w:ascii="Times New Roman"/>
          <w:b/>
          <w:i w:val="false"/>
          <w:color w:val="000000"/>
        </w:rPr>
        <w:t>өтінім беру тәртібі</w:t>
      </w:r>
    </w:p>
    <w:bookmarkEnd w:id="71"/>
    <w:bookmarkStart w:name="z75" w:id="72"/>
    <w:p>
      <w:pPr>
        <w:spacing w:after="0"/>
        <w:ind w:left="0"/>
        <w:jc w:val="both"/>
      </w:pPr>
      <w:r>
        <w:rPr>
          <w:rFonts w:ascii="Times New Roman"/>
          <w:b w:val="false"/>
          <w:i w:val="false"/>
          <w:color w:val="000000"/>
          <w:sz w:val="28"/>
        </w:rPr>
        <w:t xml:space="preserve">
      15. Өтініш беруші сараптама ұйымына өнімнің қауіпсіздігі мен сапасына бағалау жүргізуге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жүгінген күннен бастап екі жұмыс күн ішінде электрондық және қағаз жеткізгіште өтінім ұсынады.</w:t>
      </w:r>
    </w:p>
    <w:bookmarkEnd w:id="72"/>
    <w:bookmarkStart w:name="z76" w:id="73"/>
    <w:p>
      <w:pPr>
        <w:spacing w:after="0"/>
        <w:ind w:left="0"/>
        <w:jc w:val="both"/>
      </w:pPr>
      <w:r>
        <w:rPr>
          <w:rFonts w:ascii="Times New Roman"/>
          <w:b w:val="false"/>
          <w:i w:val="false"/>
          <w:color w:val="000000"/>
          <w:sz w:val="28"/>
        </w:rPr>
        <w:t>
      16. Өнімнің қауіпсіздігі мен сапасын сериялық бағалау жүргізу кезінде өнім қауіпсіздігі мен сапасына бағалау жүргізуге өтінімге электрондық немесе қағаз жеткізгіште көшірмелері ұсынылады:</w:t>
      </w:r>
    </w:p>
    <w:bookmarkEnd w:id="73"/>
    <w:bookmarkStart w:name="z77" w:id="74"/>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тиісті қосымшасы бар фармацевтикалық қызметке лицензия немесе қызметі туралы хабарлама, шетелдік өкілдіктер үшін "Заңды тұлғаларды мемлекеттік тіркеу және филиалдар мен өкілдіктерді есептік тіркеу туралы" Қазақстан Республикасының 1995 жылғы 17 сәуiрдегі </w:t>
      </w:r>
      <w:r>
        <w:rPr>
          <w:rFonts w:ascii="Times New Roman"/>
          <w:b w:val="false"/>
          <w:i w:val="false"/>
          <w:color w:val="000000"/>
          <w:sz w:val="28"/>
        </w:rPr>
        <w:t>Заңына</w:t>
      </w:r>
      <w:r>
        <w:rPr>
          <w:rFonts w:ascii="Times New Roman"/>
          <w:b w:val="false"/>
          <w:i w:val="false"/>
          <w:color w:val="000000"/>
          <w:sz w:val="28"/>
        </w:rPr>
        <w:t xml:space="preserve"> сәйкес филиалдарды (өкілдіктерді) есептік тіркеу (қайта тіркеу) туралы анықтама (куәлік) (бұдан әрі - "Заңды тұлғаларды мемлекеттік тіркеу және филиалдар мен өкілдіктерді есептік тіркеу туралы" Заңы)– есепке алуға тіркеу туралы куәлігі.</w:t>
      </w:r>
    </w:p>
    <w:bookmarkEnd w:id="74"/>
    <w:bookmarkStart w:name="z78" w:id="75"/>
    <w:p>
      <w:pPr>
        <w:spacing w:after="0"/>
        <w:ind w:left="0"/>
        <w:jc w:val="both"/>
      </w:pPr>
      <w:r>
        <w:rPr>
          <w:rFonts w:ascii="Times New Roman"/>
          <w:b w:val="false"/>
          <w:i w:val="false"/>
          <w:color w:val="000000"/>
          <w:sz w:val="28"/>
        </w:rPr>
        <w:t>
      2) өнімді жеткізуге немесе отандық өндірушілерден басқа, жеке келісімшарттар бойынша тұрақты жеткізуге ұзақ мерзімді келісімшарттардың болуы туралы анықтама (ерікті нысанға);</w:t>
      </w:r>
    </w:p>
    <w:bookmarkEnd w:id="75"/>
    <w:bookmarkStart w:name="z79" w:id="76"/>
    <w:p>
      <w:pPr>
        <w:spacing w:after="0"/>
        <w:ind w:left="0"/>
        <w:jc w:val="both"/>
      </w:pPr>
      <w:r>
        <w:rPr>
          <w:rFonts w:ascii="Times New Roman"/>
          <w:b w:val="false"/>
          <w:i w:val="false"/>
          <w:color w:val="000000"/>
          <w:sz w:val="28"/>
        </w:rPr>
        <w:t>
      3) өндіруші-кәсіпорын туралы ақпарат: өндіру мен сапасын бақылаудың барлық кезеңдерін жүзеге асыратын өндірістік алаңдарды есепке ала отырып, өндірістік алаңның дерекнамасы, (медициналық мақсаттағы бұйымдар үшін өндірістік алаңның дерекнамасы немесе сапа жөніндегі нұсқаулық);</w:t>
      </w:r>
    </w:p>
    <w:bookmarkEnd w:id="76"/>
    <w:bookmarkStart w:name="z80" w:id="77"/>
    <w:p>
      <w:pPr>
        <w:spacing w:after="0"/>
        <w:ind w:left="0"/>
        <w:jc w:val="both"/>
      </w:pPr>
      <w:r>
        <w:rPr>
          <w:rFonts w:ascii="Times New Roman"/>
          <w:b w:val="false"/>
          <w:i w:val="false"/>
          <w:color w:val="000000"/>
          <w:sz w:val="28"/>
        </w:rPr>
        <w:t>
      4) дәрілік заттар үшін әкелінетін өнімге Қазақстан Республикасының GMP талаптарына өндірістік алаңның сәйкестігін растайтын құжат үшін, "Апостильді мойындайтын мемлекеттердің тізбесі" 1961 жылғы 5 қазандағы Гаага конвенциясының талаптарына сәйкес расталған немесе апостильденген GMP сертификаты (бір рет ұсынылады және сараптама ұйымының деректер базасына енгізіледі);</w:t>
      </w:r>
    </w:p>
    <w:bookmarkEnd w:id="77"/>
    <w:bookmarkStart w:name="z81" w:id="78"/>
    <w:p>
      <w:pPr>
        <w:spacing w:after="0"/>
        <w:ind w:left="0"/>
        <w:jc w:val="both"/>
      </w:pPr>
      <w:r>
        <w:rPr>
          <w:rFonts w:ascii="Times New Roman"/>
          <w:b w:val="false"/>
          <w:i w:val="false"/>
          <w:color w:val="000000"/>
          <w:sz w:val="28"/>
        </w:rPr>
        <w:t>
      5) медициналық мақсаттағы бұйымдар үшін апостильденген нотариалды куәландырылған немесе Гаага конвенциясына сәйкес бір рет ұсынылады (сараптама ұйымының деректер базасына енгізіледі) ISO 13485, GMP сертификаттарының көшірмесі ұсынылады.</w:t>
      </w:r>
    </w:p>
    <w:bookmarkEnd w:id="78"/>
    <w:bookmarkStart w:name="z82" w:id="79"/>
    <w:p>
      <w:pPr>
        <w:spacing w:after="0"/>
        <w:ind w:left="0"/>
        <w:jc w:val="both"/>
      </w:pPr>
      <w:r>
        <w:rPr>
          <w:rFonts w:ascii="Times New Roman"/>
          <w:b w:val="false"/>
          <w:i w:val="false"/>
          <w:color w:val="000000"/>
          <w:sz w:val="28"/>
        </w:rPr>
        <w:t>
      17. Өтінімге өнімнің әрбір сериясының (партиясының) қауіпсіздігі мен сапасына бағалау жүргізу кезінде электрондық немесе қағаз жеткізгіште:</w:t>
      </w:r>
    </w:p>
    <w:bookmarkEnd w:id="79"/>
    <w:bookmarkStart w:name="z83" w:id="80"/>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Заңына сәйкес тиісті қосымшасы бар фармацевтикалық қызметке лицензия немесе қызметінің басталғаны туралы хабарлама, шетелдік өкілдіктер үшін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филиалдарды (өкілдіктерді) есептік тіркеу (қайта тіркеу) туралы анықтама (куәлік) – есепке алуға тіркеу туралы куәлігі.</w:t>
      </w:r>
    </w:p>
    <w:bookmarkEnd w:id="80"/>
    <w:bookmarkStart w:name="z84" w:id="81"/>
    <w:p>
      <w:pPr>
        <w:spacing w:after="0"/>
        <w:ind w:left="0"/>
        <w:jc w:val="both"/>
      </w:pPr>
      <w:r>
        <w:rPr>
          <w:rFonts w:ascii="Times New Roman"/>
          <w:b w:val="false"/>
          <w:i w:val="false"/>
          <w:color w:val="000000"/>
          <w:sz w:val="28"/>
        </w:rPr>
        <w:t>
      2) Гаага конвенциясының талаптарына нотариат растаған немесе апостильденген GMP, ISO 13485 талаптарына сәйкестік сертификаттары (сараптама ұйымның дерекқорына енгізе отырып, бір рет ұсынылады), олар болған жағдайда;</w:t>
      </w:r>
    </w:p>
    <w:bookmarkEnd w:id="81"/>
    <w:bookmarkStart w:name="z85" w:id="82"/>
    <w:p>
      <w:pPr>
        <w:spacing w:after="0"/>
        <w:ind w:left="0"/>
        <w:jc w:val="both"/>
      </w:pPr>
      <w:r>
        <w:rPr>
          <w:rFonts w:ascii="Times New Roman"/>
          <w:b w:val="false"/>
          <w:i w:val="false"/>
          <w:color w:val="000000"/>
          <w:sz w:val="28"/>
        </w:rPr>
        <w:t>
      3) өндірушіден өнім сапасының сертификаты;</w:t>
      </w:r>
    </w:p>
    <w:bookmarkEnd w:id="82"/>
    <w:bookmarkStart w:name="z86" w:id="83"/>
    <w:p>
      <w:pPr>
        <w:spacing w:after="0"/>
        <w:ind w:left="0"/>
        <w:jc w:val="both"/>
      </w:pPr>
      <w:r>
        <w:rPr>
          <w:rFonts w:ascii="Times New Roman"/>
          <w:b w:val="false"/>
          <w:i w:val="false"/>
          <w:color w:val="000000"/>
          <w:sz w:val="28"/>
        </w:rPr>
        <w:t>
      4) Қазақстан Республикасына әкелінетін иммунобиологиялық препараттар мен қан препараттары үшін серияны нарыққа шығару мақсатында сапасына бақылау жүргізуге өндіруші елдің реттеуші органы уәкілдік берген зертхана беретін серия сапасының сертификаты қосымша беріледі;</w:t>
      </w:r>
    </w:p>
    <w:bookmarkEnd w:id="83"/>
    <w:bookmarkStart w:name="z87" w:id="84"/>
    <w:p>
      <w:pPr>
        <w:spacing w:after="0"/>
        <w:ind w:left="0"/>
        <w:jc w:val="both"/>
      </w:pPr>
      <w:r>
        <w:rPr>
          <w:rFonts w:ascii="Times New Roman"/>
          <w:b w:val="false"/>
          <w:i w:val="false"/>
          <w:color w:val="000000"/>
          <w:sz w:val="28"/>
        </w:rPr>
        <w:t>
      5) өнімнің шығу сертификаты;</w:t>
      </w:r>
    </w:p>
    <w:bookmarkEnd w:id="84"/>
    <w:bookmarkStart w:name="z88" w:id="85"/>
    <w:p>
      <w:pPr>
        <w:spacing w:after="0"/>
        <w:ind w:left="0"/>
        <w:jc w:val="both"/>
      </w:pPr>
      <w:r>
        <w:rPr>
          <w:rFonts w:ascii="Times New Roman"/>
          <w:b w:val="false"/>
          <w:i w:val="false"/>
          <w:color w:val="000000"/>
          <w:sz w:val="28"/>
        </w:rPr>
        <w:t>
      6) жүкқұжат, шот-фактуралар немесе инвойс;</w:t>
      </w:r>
    </w:p>
    <w:bookmarkEnd w:id="85"/>
    <w:bookmarkStart w:name="z89" w:id="86"/>
    <w:p>
      <w:pPr>
        <w:spacing w:after="0"/>
        <w:ind w:left="0"/>
        <w:jc w:val="both"/>
      </w:pPr>
      <w:r>
        <w:rPr>
          <w:rFonts w:ascii="Times New Roman"/>
          <w:b w:val="false"/>
          <w:i w:val="false"/>
          <w:color w:val="000000"/>
          <w:sz w:val="28"/>
        </w:rPr>
        <w:t>
      7) Кедендік одаққа мүше мемлекеттерден әкелінетін өнімдерді қоспағанда, өнімге кедендік декларация;</w:t>
      </w:r>
    </w:p>
    <w:bookmarkEnd w:id="86"/>
    <w:bookmarkStart w:name="z90" w:id="87"/>
    <w:p>
      <w:pPr>
        <w:spacing w:after="0"/>
        <w:ind w:left="0"/>
        <w:jc w:val="both"/>
      </w:pPr>
      <w:r>
        <w:rPr>
          <w:rFonts w:ascii="Times New Roman"/>
          <w:b w:val="false"/>
          <w:i w:val="false"/>
          <w:color w:val="000000"/>
          <w:sz w:val="28"/>
        </w:rPr>
        <w:t>
      8) өндірушінің бағасын көрсете отырып, өндіруші (тіркеу куәлігінің иесі) мен дистрибьютор арасындағы жеткізуге арналған келісімшарт (шарт) (әкелу кезінде);</w:t>
      </w:r>
    </w:p>
    <w:bookmarkEnd w:id="87"/>
    <w:bookmarkStart w:name="z91" w:id="88"/>
    <w:p>
      <w:pPr>
        <w:spacing w:after="0"/>
        <w:ind w:left="0"/>
        <w:jc w:val="both"/>
      </w:pPr>
      <w:r>
        <w:rPr>
          <w:rFonts w:ascii="Times New Roman"/>
          <w:b w:val="false"/>
          <w:i w:val="false"/>
          <w:color w:val="000000"/>
          <w:sz w:val="28"/>
        </w:rPr>
        <w:t>
      9) өтінімде көрсетілген өткізуге дайын дәрілік заттардың, медициналық мақсаттағы бұйымдардың болуы туралы анықтама (тек Қазақстан Республикасының аумағында өндірілген дәрілік заттарды, медициналық мақсаттағы бұйымдарды өндірушілер үшін) ұсынылады.</w:t>
      </w:r>
    </w:p>
    <w:bookmarkEnd w:id="88"/>
    <w:bookmarkStart w:name="z92" w:id="89"/>
    <w:p>
      <w:pPr>
        <w:spacing w:after="0"/>
        <w:ind w:left="0"/>
        <w:jc w:val="both"/>
      </w:pPr>
      <w:r>
        <w:rPr>
          <w:rFonts w:ascii="Times New Roman"/>
          <w:b w:val="false"/>
          <w:i w:val="false"/>
          <w:color w:val="000000"/>
          <w:sz w:val="28"/>
        </w:rPr>
        <w:t>
      18. Декларациялау жолымен өнім қауіпсіздігі мен сапасына бағалау жүргізу кезінде өтінімге электрондық немесе қағаза тасымалдағышта ұсынылады:</w:t>
      </w:r>
    </w:p>
    <w:bookmarkEnd w:id="89"/>
    <w:bookmarkStart w:name="z93" w:id="90"/>
    <w:p>
      <w:pPr>
        <w:spacing w:after="0"/>
        <w:ind w:left="0"/>
        <w:jc w:val="both"/>
      </w:pPr>
      <w:r>
        <w:rPr>
          <w:rFonts w:ascii="Times New Roman"/>
          <w:b w:val="false"/>
          <w:i w:val="false"/>
          <w:color w:val="000000"/>
          <w:sz w:val="28"/>
        </w:rPr>
        <w:t xml:space="preserve">
      1)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қосымшасы бар фармацевтикалық қызметке лицензия немесе қызметінің басталғаны туралы хабарлама, шетелдік өкілдіктер үшін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Заңға</w:t>
      </w:r>
      <w:r>
        <w:rPr>
          <w:rFonts w:ascii="Times New Roman"/>
          <w:b w:val="false"/>
          <w:i w:val="false"/>
          <w:color w:val="000000"/>
          <w:sz w:val="28"/>
        </w:rPr>
        <w:t xml:space="preserve"> сәйкес филиалдарды (өкілдіктерді) есептік тіркеу (қайта тіркеу) туралы анықтама (куәлік).</w:t>
      </w:r>
    </w:p>
    <w:bookmarkEnd w:id="90"/>
    <w:bookmarkStart w:name="z94" w:id="91"/>
    <w:p>
      <w:pPr>
        <w:spacing w:after="0"/>
        <w:ind w:left="0"/>
        <w:jc w:val="both"/>
      </w:pPr>
      <w:r>
        <w:rPr>
          <w:rFonts w:ascii="Times New Roman"/>
          <w:b w:val="false"/>
          <w:i w:val="false"/>
          <w:color w:val="000000"/>
          <w:sz w:val="28"/>
        </w:rPr>
        <w:t>
      2) дәрілік заттар үшін Гаага конвенциясының талаптарына сәйкес расталған (бір рет ұсынылады және сараптама ұйымының деректер базасына енгізіледі) әкелінетін өнім мен Қазақстан Республикасының GMP өндірістік алаңына сәйкестігін растайтын құжат үшін ICH өңірі елдерінің GMP талаптарына сәйкестік сертификатының;</w:t>
      </w:r>
    </w:p>
    <w:bookmarkEnd w:id="91"/>
    <w:bookmarkStart w:name="z95" w:id="92"/>
    <w:p>
      <w:pPr>
        <w:spacing w:after="0"/>
        <w:ind w:left="0"/>
        <w:jc w:val="both"/>
      </w:pPr>
      <w:r>
        <w:rPr>
          <w:rFonts w:ascii="Times New Roman"/>
          <w:b w:val="false"/>
          <w:i w:val="false"/>
          <w:color w:val="000000"/>
          <w:sz w:val="28"/>
        </w:rPr>
        <w:t>
      3) медициналық мақсаттағы бұйымдар үшін растаудың халықаралық нормаларына немесе Гаага конвенциясының талаптарына сәйкес апостильденген ICH өңірі елдерінің ISO EN 13485, GMP талаптарына сәйкестік сертификатының (бір рет ұсынылады және сараптама ұйымының деректер базасына енгізіледі);</w:t>
      </w:r>
    </w:p>
    <w:bookmarkEnd w:id="92"/>
    <w:bookmarkStart w:name="z96" w:id="9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өнімнің қауіпсіздігі мен сапа декларациясының;</w:t>
      </w:r>
    </w:p>
    <w:bookmarkEnd w:id="93"/>
    <w:bookmarkStart w:name="z97" w:id="94"/>
    <w:p>
      <w:pPr>
        <w:spacing w:after="0"/>
        <w:ind w:left="0"/>
        <w:jc w:val="both"/>
      </w:pPr>
      <w:r>
        <w:rPr>
          <w:rFonts w:ascii="Times New Roman"/>
          <w:b w:val="false"/>
          <w:i w:val="false"/>
          <w:color w:val="000000"/>
          <w:sz w:val="28"/>
        </w:rPr>
        <w:t>
      5) өндірушінің сапа сертификаты;</w:t>
      </w:r>
    </w:p>
    <w:bookmarkEnd w:id="94"/>
    <w:bookmarkStart w:name="z98" w:id="95"/>
    <w:p>
      <w:pPr>
        <w:spacing w:after="0"/>
        <w:ind w:left="0"/>
        <w:jc w:val="both"/>
      </w:pPr>
      <w:r>
        <w:rPr>
          <w:rFonts w:ascii="Times New Roman"/>
          <w:b w:val="false"/>
          <w:i w:val="false"/>
          <w:color w:val="000000"/>
          <w:sz w:val="28"/>
        </w:rPr>
        <w:t>
      6) Қазақстан Республикасына әкелінетін иммунобиологиялық препараттар мен қан препараттарының серияны нарыққа шығару мақсатында сапасына бақылау жүргізуге өндіруші үшін аталған елдің реттеуші органы уәкілдік берген елдің зертханасы беретін сериясына сапа сертификаты қосымша беріледі;</w:t>
      </w:r>
    </w:p>
    <w:bookmarkEnd w:id="95"/>
    <w:bookmarkStart w:name="z99" w:id="96"/>
    <w:p>
      <w:pPr>
        <w:spacing w:after="0"/>
        <w:ind w:left="0"/>
        <w:jc w:val="both"/>
      </w:pPr>
      <w:r>
        <w:rPr>
          <w:rFonts w:ascii="Times New Roman"/>
          <w:b w:val="false"/>
          <w:i w:val="false"/>
          <w:color w:val="000000"/>
          <w:sz w:val="28"/>
        </w:rPr>
        <w:t>
      7) өнімнің шығу сертификатының;</w:t>
      </w:r>
    </w:p>
    <w:bookmarkEnd w:id="96"/>
    <w:bookmarkStart w:name="z100" w:id="97"/>
    <w:p>
      <w:pPr>
        <w:spacing w:after="0"/>
        <w:ind w:left="0"/>
        <w:jc w:val="both"/>
      </w:pPr>
      <w:r>
        <w:rPr>
          <w:rFonts w:ascii="Times New Roman"/>
          <w:b w:val="false"/>
          <w:i w:val="false"/>
          <w:color w:val="000000"/>
          <w:sz w:val="28"/>
        </w:rPr>
        <w:t>
      8) жүкқұжат, шот-фактуралар немесе инвойстың;</w:t>
      </w:r>
    </w:p>
    <w:bookmarkEnd w:id="97"/>
    <w:bookmarkStart w:name="z101" w:id="98"/>
    <w:p>
      <w:pPr>
        <w:spacing w:after="0"/>
        <w:ind w:left="0"/>
        <w:jc w:val="both"/>
      </w:pPr>
      <w:r>
        <w:rPr>
          <w:rFonts w:ascii="Times New Roman"/>
          <w:b w:val="false"/>
          <w:i w:val="false"/>
          <w:color w:val="000000"/>
          <w:sz w:val="28"/>
        </w:rPr>
        <w:t>
      9) Кедендік одаққа мүше мемлекеттерден әкелінетін өнімді қоспағанда, өнімге кедендік декларацияның;</w:t>
      </w:r>
    </w:p>
    <w:bookmarkEnd w:id="98"/>
    <w:bookmarkStart w:name="z102" w:id="99"/>
    <w:p>
      <w:pPr>
        <w:spacing w:after="0"/>
        <w:ind w:left="0"/>
        <w:jc w:val="both"/>
      </w:pPr>
      <w:r>
        <w:rPr>
          <w:rFonts w:ascii="Times New Roman"/>
          <w:b w:val="false"/>
          <w:i w:val="false"/>
          <w:color w:val="000000"/>
          <w:sz w:val="28"/>
        </w:rPr>
        <w:t>
      10) өндірушінің бағасын көрсете отырып өндіруші (тіркеу куәлігінің иесі) мен дистрибьютор арасындағы жеткізуге арналған келісімшарттың (әкелу кезінде);</w:t>
      </w:r>
    </w:p>
    <w:bookmarkEnd w:id="99"/>
    <w:bookmarkStart w:name="z103" w:id="100"/>
    <w:p>
      <w:pPr>
        <w:spacing w:after="0"/>
        <w:ind w:left="0"/>
        <w:jc w:val="both"/>
      </w:pPr>
      <w:r>
        <w:rPr>
          <w:rFonts w:ascii="Times New Roman"/>
          <w:b w:val="false"/>
          <w:i w:val="false"/>
          <w:color w:val="000000"/>
          <w:sz w:val="28"/>
        </w:rPr>
        <w:t>
      11) өтінімде көрсетілген өткізуге дайын дәрілік заттардың, медициналық мақсаттағы бұйымдардың болуы туралы анықтаманың (тек Қазақстан Республикасының аумағында өндірілген дәрілік заттарды, медициналық мақсаттағы бұйымдарды өндірушілер үшін) көшірмелері ұсынылады.</w:t>
      </w:r>
    </w:p>
    <w:bookmarkEnd w:id="100"/>
    <w:bookmarkStart w:name="z104" w:id="101"/>
    <w:p>
      <w:pPr>
        <w:spacing w:after="0"/>
        <w:ind w:left="0"/>
        <w:jc w:val="both"/>
      </w:pPr>
      <w:r>
        <w:rPr>
          <w:rFonts w:ascii="Times New Roman"/>
          <w:b w:val="false"/>
          <w:i w:val="false"/>
          <w:color w:val="000000"/>
          <w:sz w:val="28"/>
        </w:rPr>
        <w:t>
      19. Осы Қағидалардың 16, 17 және 18-тармақтарында көзделген құжаттардың толық пакетін ұсынбаған, нақты емес ақпарат табылған, азақстан Респуликасының дәрілік заттардың, медициналық мақсаттағы бұйымдар мен медициналық техниканың мемлекеттік тізілімінің тіркеу дерекнамасының деректеріне ақпараттың сәйкес келмеуі, сараптама ұйымы өтініш берушіге өнімнің қауіпсіздігі мен сапасына әрі қарай бағалау жүргізуден дәлелді бас тартуды жібереді.</w:t>
      </w:r>
    </w:p>
    <w:bookmarkEnd w:id="101"/>
    <w:bookmarkStart w:name="z105" w:id="102"/>
    <w:p>
      <w:pPr>
        <w:spacing w:after="0"/>
        <w:ind w:left="0"/>
        <w:jc w:val="left"/>
      </w:pPr>
      <w:r>
        <w:rPr>
          <w:rFonts w:ascii="Times New Roman"/>
          <w:b/>
          <w:i w:val="false"/>
          <w:color w:val="000000"/>
        </w:rPr>
        <w:t xml:space="preserve"> 2-параграф. Өнімнің қауіпсіздігі мен сапасына сериялық</w:t>
      </w:r>
      <w:r>
        <w:br/>
      </w:r>
      <w:r>
        <w:rPr>
          <w:rFonts w:ascii="Times New Roman"/>
          <w:b/>
          <w:i w:val="false"/>
          <w:color w:val="000000"/>
        </w:rPr>
        <w:t>бағалау жүргізу тәртібі</w:t>
      </w:r>
    </w:p>
    <w:bookmarkEnd w:id="102"/>
    <w:bookmarkStart w:name="z106" w:id="103"/>
    <w:p>
      <w:pPr>
        <w:spacing w:after="0"/>
        <w:ind w:left="0"/>
        <w:jc w:val="both"/>
      </w:pPr>
      <w:r>
        <w:rPr>
          <w:rFonts w:ascii="Times New Roman"/>
          <w:b w:val="false"/>
          <w:i w:val="false"/>
          <w:color w:val="000000"/>
          <w:sz w:val="28"/>
        </w:rPr>
        <w:t>
      20. Өнімнің қауіпсіздігі мен сапасына сериялық бағалау жүргізуге GMP шартында өндірілген дәрілік заттар, EN ISO 13485, GMP шартында өндірілген медициналық мақсаттағы бұйымдар жатады.</w:t>
      </w:r>
    </w:p>
    <w:bookmarkEnd w:id="103"/>
    <w:bookmarkStart w:name="z107" w:id="104"/>
    <w:p>
      <w:pPr>
        <w:spacing w:after="0"/>
        <w:ind w:left="0"/>
        <w:jc w:val="both"/>
      </w:pPr>
      <w:r>
        <w:rPr>
          <w:rFonts w:ascii="Times New Roman"/>
          <w:b w:val="false"/>
          <w:i w:val="false"/>
          <w:color w:val="000000"/>
          <w:sz w:val="28"/>
        </w:rPr>
        <w:t>
      21. Өнімнің қауіпсіздігі мен сапасына сериялық бағалау жүргізу кезінде:</w:t>
      </w:r>
    </w:p>
    <w:bookmarkEnd w:id="104"/>
    <w:bookmarkStart w:name="z108" w:id="105"/>
    <w:p>
      <w:pPr>
        <w:spacing w:after="0"/>
        <w:ind w:left="0"/>
        <w:jc w:val="both"/>
      </w:pPr>
      <w:r>
        <w:rPr>
          <w:rFonts w:ascii="Times New Roman"/>
          <w:b w:val="false"/>
          <w:i w:val="false"/>
          <w:color w:val="000000"/>
          <w:sz w:val="28"/>
        </w:rPr>
        <w:t>
      1) өндіріс жағдайын және сапасын қамтамасыз ету жүйесіне бағалау нәтижелерін немесе соңғы үш жылда жүргізілген өндіріс жағдайын бағалау, Қазақстан Республикасының мемлекеттік тіркеу кезінде жүргізілген өндіріс шарттарын бағалау тану;</w:t>
      </w:r>
    </w:p>
    <w:bookmarkEnd w:id="105"/>
    <w:bookmarkStart w:name="z109" w:id="106"/>
    <w:p>
      <w:pPr>
        <w:spacing w:after="0"/>
        <w:ind w:left="0"/>
        <w:jc w:val="both"/>
      </w:pPr>
      <w:r>
        <w:rPr>
          <w:rFonts w:ascii="Times New Roman"/>
          <w:b w:val="false"/>
          <w:i w:val="false"/>
          <w:color w:val="000000"/>
          <w:sz w:val="28"/>
        </w:rPr>
        <w:t>
      2) өнім үлгілеріне сынау жүргізеді.</w:t>
      </w:r>
    </w:p>
    <w:bookmarkEnd w:id="106"/>
    <w:bookmarkStart w:name="z110" w:id="107"/>
    <w:p>
      <w:pPr>
        <w:spacing w:after="0"/>
        <w:ind w:left="0"/>
        <w:jc w:val="both"/>
      </w:pPr>
      <w:r>
        <w:rPr>
          <w:rFonts w:ascii="Times New Roman"/>
          <w:b w:val="false"/>
          <w:i w:val="false"/>
          <w:color w:val="000000"/>
          <w:sz w:val="28"/>
        </w:rPr>
        <w:t>
      22. Өндірістің шарттары мен өнімнің сапасын қамтамасыз ету жүйесін бағалауды сараптама ұйымы тағайындаған комиссия жүргізеді.</w:t>
      </w:r>
    </w:p>
    <w:bookmarkEnd w:id="107"/>
    <w:bookmarkStart w:name="z111" w:id="108"/>
    <w:p>
      <w:pPr>
        <w:spacing w:after="0"/>
        <w:ind w:left="0"/>
        <w:jc w:val="both"/>
      </w:pPr>
      <w:r>
        <w:rPr>
          <w:rFonts w:ascii="Times New Roman"/>
          <w:b w:val="false"/>
          <w:i w:val="false"/>
          <w:color w:val="000000"/>
          <w:sz w:val="28"/>
        </w:rPr>
        <w:t>
      23. Қауіпсіздік пен сапаны сериялық бағалауға:</w:t>
      </w:r>
    </w:p>
    <w:bookmarkEnd w:id="108"/>
    <w:bookmarkStart w:name="z112" w:id="10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 қауіпсіздігі пен сапасына бағалау жүргізуге өтінім ұсыну; </w:t>
      </w:r>
    </w:p>
    <w:bookmarkEnd w:id="109"/>
    <w:bookmarkStart w:name="z113" w:id="110"/>
    <w:p>
      <w:pPr>
        <w:spacing w:after="0"/>
        <w:ind w:left="0"/>
        <w:jc w:val="both"/>
      </w:pPr>
      <w:r>
        <w:rPr>
          <w:rFonts w:ascii="Times New Roman"/>
          <w:b w:val="false"/>
          <w:i w:val="false"/>
          <w:color w:val="000000"/>
          <w:sz w:val="28"/>
        </w:rPr>
        <w:t>
      2) осы Қағидалардың 16-тармағында көрсетілген құжаттарды ұсыну;</w:t>
      </w:r>
    </w:p>
    <w:bookmarkEnd w:id="110"/>
    <w:bookmarkStart w:name="z114" w:id="111"/>
    <w:p>
      <w:pPr>
        <w:spacing w:after="0"/>
        <w:ind w:left="0"/>
        <w:jc w:val="both"/>
      </w:pPr>
      <w:r>
        <w:rPr>
          <w:rFonts w:ascii="Times New Roman"/>
          <w:b w:val="false"/>
          <w:i w:val="false"/>
          <w:color w:val="000000"/>
          <w:sz w:val="28"/>
        </w:rPr>
        <w:t>
      3) өнімнің қауіпсіздігі мен сапасына бағалау жүргізуге шарт жасасу;</w:t>
      </w:r>
    </w:p>
    <w:bookmarkEnd w:id="111"/>
    <w:bookmarkStart w:name="z115" w:id="112"/>
    <w:p>
      <w:pPr>
        <w:spacing w:after="0"/>
        <w:ind w:left="0"/>
        <w:jc w:val="both"/>
      </w:pPr>
      <w:r>
        <w:rPr>
          <w:rFonts w:ascii="Times New Roman"/>
          <w:b w:val="false"/>
          <w:i w:val="false"/>
          <w:color w:val="000000"/>
          <w:sz w:val="28"/>
        </w:rPr>
        <w:t>
      4) өнімнің қауіпсіздігі мен сапасына, олардың толықтығына және ақпараттың дәйектілігіне бағалау жүргізуге өтініш беру кезінде ұсынылатын құжаттардың сараптамасы;</w:t>
      </w:r>
    </w:p>
    <w:bookmarkEnd w:id="112"/>
    <w:bookmarkStart w:name="z116" w:id="113"/>
    <w:p>
      <w:pPr>
        <w:spacing w:after="0"/>
        <w:ind w:left="0"/>
        <w:jc w:val="both"/>
      </w:pPr>
      <w:r>
        <w:rPr>
          <w:rFonts w:ascii="Times New Roman"/>
          <w:b w:val="false"/>
          <w:i w:val="false"/>
          <w:color w:val="000000"/>
          <w:sz w:val="28"/>
        </w:rPr>
        <w:t>
      5) өнім өндірісінің шарттарын бағалау;</w:t>
      </w:r>
    </w:p>
    <w:bookmarkEnd w:id="113"/>
    <w:bookmarkStart w:name="z117" w:id="114"/>
    <w:p>
      <w:pPr>
        <w:spacing w:after="0"/>
        <w:ind w:left="0"/>
        <w:jc w:val="both"/>
      </w:pPr>
      <w:r>
        <w:rPr>
          <w:rFonts w:ascii="Times New Roman"/>
          <w:b w:val="false"/>
          <w:i w:val="false"/>
          <w:color w:val="000000"/>
          <w:sz w:val="28"/>
        </w:rPr>
        <w:t>
      6) өнім өндірісінің шарттарын бағалау жөнінде есеп құру;</w:t>
      </w:r>
    </w:p>
    <w:bookmarkEnd w:id="114"/>
    <w:bookmarkStart w:name="z118" w:id="115"/>
    <w:p>
      <w:pPr>
        <w:spacing w:after="0"/>
        <w:ind w:left="0"/>
        <w:jc w:val="both"/>
      </w:pPr>
      <w:r>
        <w:rPr>
          <w:rFonts w:ascii="Times New Roman"/>
          <w:b w:val="false"/>
          <w:i w:val="false"/>
          <w:color w:val="000000"/>
          <w:sz w:val="28"/>
        </w:rPr>
        <w:t>
      7) өнім үлгілерін іріктеу;</w:t>
      </w:r>
    </w:p>
    <w:bookmarkEnd w:id="115"/>
    <w:bookmarkStart w:name="z119" w:id="116"/>
    <w:p>
      <w:pPr>
        <w:spacing w:after="0"/>
        <w:ind w:left="0"/>
        <w:jc w:val="both"/>
      </w:pPr>
      <w:r>
        <w:rPr>
          <w:rFonts w:ascii="Times New Roman"/>
          <w:b w:val="false"/>
          <w:i w:val="false"/>
          <w:color w:val="000000"/>
          <w:sz w:val="28"/>
        </w:rPr>
        <w:t>
      8) өнім үлгілерін сынау;</w:t>
      </w:r>
    </w:p>
    <w:bookmarkEnd w:id="116"/>
    <w:bookmarkStart w:name="z120" w:id="117"/>
    <w:p>
      <w:pPr>
        <w:spacing w:after="0"/>
        <w:ind w:left="0"/>
        <w:jc w:val="both"/>
      </w:pPr>
      <w:r>
        <w:rPr>
          <w:rFonts w:ascii="Times New Roman"/>
          <w:b w:val="false"/>
          <w:i w:val="false"/>
          <w:color w:val="000000"/>
          <w:sz w:val="28"/>
        </w:rPr>
        <w:t>
      9) өнімнің қауіпсіздігі мен сапасы туралы қорытындылар тізілімінде өнімнің қауіпсіздігі мен сапасы туралы қорытындыны тіркеу;</w:t>
      </w:r>
    </w:p>
    <w:bookmarkEnd w:id="117"/>
    <w:bookmarkStart w:name="z121" w:id="118"/>
    <w:p>
      <w:pPr>
        <w:spacing w:after="0"/>
        <w:ind w:left="0"/>
        <w:jc w:val="both"/>
      </w:pPr>
      <w:r>
        <w:rPr>
          <w:rFonts w:ascii="Times New Roman"/>
          <w:b w:val="false"/>
          <w:i w:val="false"/>
          <w:color w:val="000000"/>
          <w:sz w:val="28"/>
        </w:rPr>
        <w:t>
      10) өтініш берушіге өнімнің қауіпсіздігі мен сапасы туралы қорытындыны беру;</w:t>
      </w:r>
    </w:p>
    <w:bookmarkEnd w:id="118"/>
    <w:bookmarkStart w:name="z122" w:id="119"/>
    <w:p>
      <w:pPr>
        <w:spacing w:after="0"/>
        <w:ind w:left="0"/>
        <w:jc w:val="both"/>
      </w:pPr>
      <w:r>
        <w:rPr>
          <w:rFonts w:ascii="Times New Roman"/>
          <w:b w:val="false"/>
          <w:i w:val="false"/>
          <w:color w:val="000000"/>
          <w:sz w:val="28"/>
        </w:rPr>
        <w:t>
      11) өнімнің үлгілерін екі жылда бір рет нарықтан алып тастау жолымен сынаулар өткізу жатады.</w:t>
      </w:r>
    </w:p>
    <w:bookmarkEnd w:id="119"/>
    <w:bookmarkStart w:name="z123" w:id="120"/>
    <w:p>
      <w:pPr>
        <w:spacing w:after="0"/>
        <w:ind w:left="0"/>
        <w:jc w:val="both"/>
      </w:pPr>
      <w:r>
        <w:rPr>
          <w:rFonts w:ascii="Times New Roman"/>
          <w:b w:val="false"/>
          <w:i w:val="false"/>
          <w:color w:val="000000"/>
          <w:sz w:val="28"/>
        </w:rPr>
        <w:t>
      24. Өндіріс шарттарын және дәрілік заттардың сапасын қамтамасыз ету жүйесін бағалау GMP талаптарына сәйкестігіне, медициналық мақсаттағы бұйымдардың ISO 13485, GMP халықаралық стандартының талаптарына сәйкестігіне жүргізіледі.</w:t>
      </w:r>
    </w:p>
    <w:bookmarkEnd w:id="120"/>
    <w:bookmarkStart w:name="z124" w:id="121"/>
    <w:p>
      <w:pPr>
        <w:spacing w:after="0"/>
        <w:ind w:left="0"/>
        <w:jc w:val="both"/>
      </w:pPr>
      <w:r>
        <w:rPr>
          <w:rFonts w:ascii="Times New Roman"/>
          <w:b w:val="false"/>
          <w:i w:val="false"/>
          <w:color w:val="000000"/>
          <w:sz w:val="28"/>
        </w:rPr>
        <w:t>
      25. Өнім үлгілеріне сынауларды сараптама ұйымының мамандары, сараптама ұйымының аккредиттелген сынақ зертханалары немесе егер нормативтік құжаттарда өндіруші қаражатының анағұрлым көп шығынымен, үлгілердің қымбат болуы, тасымалдаудың ерекше жағдайларын талап ететін үлгілерімен, арнайы жабдық пен қосалқы қаражатты талап ететін сынау белгіленген жағдайларда, өндірушінің өндірістік зертханасында жүргізіледі.</w:t>
      </w:r>
    </w:p>
    <w:bookmarkEnd w:id="121"/>
    <w:bookmarkStart w:name="z125" w:id="122"/>
    <w:p>
      <w:pPr>
        <w:spacing w:after="0"/>
        <w:ind w:left="0"/>
        <w:jc w:val="both"/>
      </w:pPr>
      <w:r>
        <w:rPr>
          <w:rFonts w:ascii="Times New Roman"/>
          <w:b w:val="false"/>
          <w:i w:val="false"/>
          <w:color w:val="000000"/>
          <w:sz w:val="28"/>
        </w:rPr>
        <w:t xml:space="preserve">
      26. Өндіріс шарттарына және сапаны қамтамасыз ету жүйесіне бағалау жүргізудің аяқталуына қарай өндіріске бару аяқталған күннен бастап күнтізбелік жиырма күн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данада дәрілік заттардың және медициналық  мақсаттағы бұйымдардың қауіпсіздігі мен сапасын бағалау кезінде өндіріс шарттарын және сапаны қамтамасыз ету жүйесін бағалау есебі құрылады, оның ішінде: бір данасы – сараптама ұйымында қалады, екінші данасы өндірушіге жіберіледі.</w:t>
      </w:r>
    </w:p>
    <w:bookmarkEnd w:id="122"/>
    <w:bookmarkStart w:name="z126" w:id="123"/>
    <w:p>
      <w:pPr>
        <w:spacing w:after="0"/>
        <w:ind w:left="0"/>
        <w:jc w:val="both"/>
      </w:pPr>
      <w:r>
        <w:rPr>
          <w:rFonts w:ascii="Times New Roman"/>
          <w:b w:val="false"/>
          <w:i w:val="false"/>
          <w:color w:val="000000"/>
          <w:sz w:val="28"/>
        </w:rPr>
        <w:t xml:space="preserve">
      27. Өндіріс шарттарын бағалаудың нәтижелері және өнімге жүргізілген сынау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үш жылға және өнім қауіпсіздігі мен сапасы туралы қорытынды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(бар болса) сәйкес не өнімнің қауіпсіздігі мен сапасы туралы қорытынды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беруден бас тарту туралы шешім беріледі.</w:t>
      </w:r>
    </w:p>
    <w:bookmarkEnd w:id="123"/>
    <w:bookmarkStart w:name="z127" w:id="124"/>
    <w:p>
      <w:pPr>
        <w:spacing w:after="0"/>
        <w:ind w:left="0"/>
        <w:jc w:val="left"/>
      </w:pPr>
      <w:r>
        <w:rPr>
          <w:rFonts w:ascii="Times New Roman"/>
          <w:b/>
          <w:i w:val="false"/>
          <w:color w:val="000000"/>
        </w:rPr>
        <w:t xml:space="preserve"> 3-параграф. Әрбір серияның (партияның) қауіпсіздігі</w:t>
      </w:r>
      <w:r>
        <w:br/>
      </w:r>
      <w:r>
        <w:rPr>
          <w:rFonts w:ascii="Times New Roman"/>
          <w:b/>
          <w:i w:val="false"/>
          <w:color w:val="000000"/>
        </w:rPr>
        <w:t>мен сапасын бағалауды жүргізу тәртібі</w:t>
      </w:r>
    </w:p>
    <w:bookmarkEnd w:id="124"/>
    <w:bookmarkStart w:name="z128" w:id="125"/>
    <w:p>
      <w:pPr>
        <w:spacing w:after="0"/>
        <w:ind w:left="0"/>
        <w:jc w:val="both"/>
      </w:pPr>
      <w:r>
        <w:rPr>
          <w:rFonts w:ascii="Times New Roman"/>
          <w:b w:val="false"/>
          <w:i w:val="false"/>
          <w:color w:val="000000"/>
          <w:sz w:val="28"/>
        </w:rPr>
        <w:t>
      28. Өнімнің әрбір сериясының (партиясының) қауіпсіздігі мен сапасын бағалау өнім үлгілеріне сынау жүргізу жолымен өнімнің қауіпсіздігі мен сапасын бақылау жөніндегі нормативтік құжаттың барлық көрсеткіштері бойынша жүзеге асырылады.</w:t>
      </w:r>
    </w:p>
    <w:bookmarkEnd w:id="125"/>
    <w:bookmarkStart w:name="z129" w:id="126"/>
    <w:p>
      <w:pPr>
        <w:spacing w:after="0"/>
        <w:ind w:left="0"/>
        <w:jc w:val="both"/>
      </w:pPr>
      <w:r>
        <w:rPr>
          <w:rFonts w:ascii="Times New Roman"/>
          <w:b w:val="false"/>
          <w:i w:val="false"/>
          <w:color w:val="000000"/>
          <w:sz w:val="28"/>
        </w:rPr>
        <w:t xml:space="preserve">
      29. Өнімнің нарықта болған үш жылы ішінде жарнама болмаған кезде дәрілік заттың әрбір сериясының (партиясының) қауіпсіздігі мен сапасын бағалау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тіркелген дәрілік заттардың қауіпсіздігі мен сапасына бағалау жүргізу кезінде нормативтік құжат көрсеткіштерінің тізбесіне сәйкес жүзеге асырылады.</w:t>
      </w:r>
    </w:p>
    <w:bookmarkEnd w:id="126"/>
    <w:bookmarkStart w:name="z130" w:id="127"/>
    <w:p>
      <w:pPr>
        <w:spacing w:after="0"/>
        <w:ind w:left="0"/>
        <w:jc w:val="both"/>
      </w:pPr>
      <w:r>
        <w:rPr>
          <w:rFonts w:ascii="Times New Roman"/>
          <w:b w:val="false"/>
          <w:i w:val="false"/>
          <w:color w:val="000000"/>
          <w:sz w:val="28"/>
        </w:rPr>
        <w:t>
      30. Өнімнің әрбір сериясының (партиясының) қауіпсіздігі мен сапасын бағалау:</w:t>
      </w:r>
    </w:p>
    <w:bookmarkEnd w:id="127"/>
    <w:bookmarkStart w:name="z131" w:id="1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қауіпсіздігі мен сапасына бағалау жүргізуге өтінім ұсынды;</w:t>
      </w:r>
    </w:p>
    <w:bookmarkEnd w:id="128"/>
    <w:bookmarkStart w:name="z132" w:id="129"/>
    <w:p>
      <w:pPr>
        <w:spacing w:after="0"/>
        <w:ind w:left="0"/>
        <w:jc w:val="both"/>
      </w:pPr>
      <w:r>
        <w:rPr>
          <w:rFonts w:ascii="Times New Roman"/>
          <w:b w:val="false"/>
          <w:i w:val="false"/>
          <w:color w:val="000000"/>
          <w:sz w:val="28"/>
        </w:rPr>
        <w:t>
      2) осы Қағидалардың 17-тармағында көрсетілген құжаттарды ұсынды;</w:t>
      </w:r>
    </w:p>
    <w:bookmarkEnd w:id="129"/>
    <w:bookmarkStart w:name="z133" w:id="130"/>
    <w:p>
      <w:pPr>
        <w:spacing w:after="0"/>
        <w:ind w:left="0"/>
        <w:jc w:val="both"/>
      </w:pPr>
      <w:r>
        <w:rPr>
          <w:rFonts w:ascii="Times New Roman"/>
          <w:b w:val="false"/>
          <w:i w:val="false"/>
          <w:color w:val="000000"/>
          <w:sz w:val="28"/>
        </w:rPr>
        <w:t>
      3) қауіпсіздік пен сапаға бағалау жүргізуге шарт жасады;</w:t>
      </w:r>
    </w:p>
    <w:bookmarkEnd w:id="130"/>
    <w:bookmarkStart w:name="z134" w:id="131"/>
    <w:p>
      <w:pPr>
        <w:spacing w:after="0"/>
        <w:ind w:left="0"/>
        <w:jc w:val="both"/>
      </w:pPr>
      <w:r>
        <w:rPr>
          <w:rFonts w:ascii="Times New Roman"/>
          <w:b w:val="false"/>
          <w:i w:val="false"/>
          <w:color w:val="000000"/>
          <w:sz w:val="28"/>
        </w:rPr>
        <w:t>
      4) қауіпсіздік пен сапаға, олардың толықтығына және ақпараттың дәйектілігіне бағалау жүргізуге өтініш беру кезінде ұсынылатын құжаттардың сараптамасын;</w:t>
      </w:r>
    </w:p>
    <w:bookmarkEnd w:id="131"/>
    <w:bookmarkStart w:name="z135" w:id="132"/>
    <w:p>
      <w:pPr>
        <w:spacing w:after="0"/>
        <w:ind w:left="0"/>
        <w:jc w:val="both"/>
      </w:pPr>
      <w:r>
        <w:rPr>
          <w:rFonts w:ascii="Times New Roman"/>
          <w:b w:val="false"/>
          <w:i w:val="false"/>
          <w:color w:val="000000"/>
          <w:sz w:val="28"/>
        </w:rPr>
        <w:t>
      5) өнім үлгілерін іріктеді;</w:t>
      </w:r>
    </w:p>
    <w:bookmarkEnd w:id="132"/>
    <w:bookmarkStart w:name="z136" w:id="133"/>
    <w:p>
      <w:pPr>
        <w:spacing w:after="0"/>
        <w:ind w:left="0"/>
        <w:jc w:val="both"/>
      </w:pPr>
      <w:r>
        <w:rPr>
          <w:rFonts w:ascii="Times New Roman"/>
          <w:b w:val="false"/>
          <w:i w:val="false"/>
          <w:color w:val="000000"/>
          <w:sz w:val="28"/>
        </w:rPr>
        <w:t>
      6) өнім үлгілерін сынады;</w:t>
      </w:r>
    </w:p>
    <w:bookmarkEnd w:id="133"/>
    <w:bookmarkStart w:name="z137" w:id="134"/>
    <w:p>
      <w:pPr>
        <w:spacing w:after="0"/>
        <w:ind w:left="0"/>
        <w:jc w:val="both"/>
      </w:pPr>
      <w:r>
        <w:rPr>
          <w:rFonts w:ascii="Times New Roman"/>
          <w:b w:val="false"/>
          <w:i w:val="false"/>
          <w:color w:val="000000"/>
          <w:sz w:val="28"/>
        </w:rPr>
        <w:t>
      7) қорытындылар тізілімінде қауіпсіздік пен сапа туралы қорытындыны тіркеді;</w:t>
      </w:r>
    </w:p>
    <w:bookmarkEnd w:id="134"/>
    <w:bookmarkStart w:name="z138" w:id="135"/>
    <w:p>
      <w:pPr>
        <w:spacing w:after="0"/>
        <w:ind w:left="0"/>
        <w:jc w:val="both"/>
      </w:pPr>
      <w:r>
        <w:rPr>
          <w:rFonts w:ascii="Times New Roman"/>
          <w:b w:val="false"/>
          <w:i w:val="false"/>
          <w:color w:val="000000"/>
          <w:sz w:val="28"/>
        </w:rPr>
        <w:t xml:space="preserve">
      8) өтініш берушіге өнімнің қауіпсіздігі мен сапасы туралы қорытындыны берді; </w:t>
      </w:r>
    </w:p>
    <w:bookmarkEnd w:id="135"/>
    <w:bookmarkStart w:name="z139" w:id="136"/>
    <w:p>
      <w:pPr>
        <w:spacing w:after="0"/>
        <w:ind w:left="0"/>
        <w:jc w:val="both"/>
      </w:pPr>
      <w:r>
        <w:rPr>
          <w:rFonts w:ascii="Times New Roman"/>
          <w:b w:val="false"/>
          <w:i w:val="false"/>
          <w:color w:val="000000"/>
          <w:sz w:val="28"/>
        </w:rPr>
        <w:t>
      9) 2 жылда 1 рет нарықтан алып тастау жолымен сынау өткізуді қамтиды.</w:t>
      </w:r>
    </w:p>
    <w:bookmarkEnd w:id="136"/>
    <w:bookmarkStart w:name="z140" w:id="137"/>
    <w:p>
      <w:pPr>
        <w:spacing w:after="0"/>
        <w:ind w:left="0"/>
        <w:jc w:val="both"/>
      </w:pPr>
      <w:r>
        <w:rPr>
          <w:rFonts w:ascii="Times New Roman"/>
          <w:b w:val="false"/>
          <w:i w:val="false"/>
          <w:color w:val="000000"/>
          <w:sz w:val="28"/>
        </w:rPr>
        <w:t>
      31. Өнімнің әрбір сериясының (партиясының) қауіпсіздігі мен сапасын бағалау өтінім берген күннен бастап күнтізбелік отыз күннен аспайтын мерзімде жүргізіледі.</w:t>
      </w:r>
    </w:p>
    <w:bookmarkEnd w:id="137"/>
    <w:bookmarkStart w:name="z141" w:id="138"/>
    <w:p>
      <w:pPr>
        <w:spacing w:after="0"/>
        <w:ind w:left="0"/>
        <w:jc w:val="left"/>
      </w:pPr>
      <w:r>
        <w:rPr>
          <w:rFonts w:ascii="Times New Roman"/>
          <w:b/>
          <w:i w:val="false"/>
          <w:color w:val="000000"/>
        </w:rPr>
        <w:t xml:space="preserve"> 4-параграф. Декларациялау жолымен қауіпсіздік</w:t>
      </w:r>
      <w:r>
        <w:br/>
      </w:r>
      <w:r>
        <w:rPr>
          <w:rFonts w:ascii="Times New Roman"/>
          <w:b/>
          <w:i w:val="false"/>
          <w:color w:val="000000"/>
        </w:rPr>
        <w:t>пен сапаға бағалау жүргізу тәртібі</w:t>
      </w:r>
    </w:p>
    <w:bookmarkEnd w:id="138"/>
    <w:bookmarkStart w:name="z142" w:id="139"/>
    <w:p>
      <w:pPr>
        <w:spacing w:after="0"/>
        <w:ind w:left="0"/>
        <w:jc w:val="both"/>
      </w:pPr>
      <w:r>
        <w:rPr>
          <w:rFonts w:ascii="Times New Roman"/>
          <w:b w:val="false"/>
          <w:i w:val="false"/>
          <w:color w:val="000000"/>
          <w:sz w:val="28"/>
        </w:rPr>
        <w:t>
      32. Декларациялау жолымен өнімнің қауіпсіздігі мен сапасына бағалау жүргізуге:</w:t>
      </w:r>
    </w:p>
    <w:bookmarkEnd w:id="139"/>
    <w:bookmarkStart w:name="z143" w:id="140"/>
    <w:p>
      <w:pPr>
        <w:spacing w:after="0"/>
        <w:ind w:left="0"/>
        <w:jc w:val="both"/>
      </w:pPr>
      <w:r>
        <w:rPr>
          <w:rFonts w:ascii="Times New Roman"/>
          <w:b w:val="false"/>
          <w:i w:val="false"/>
          <w:color w:val="000000"/>
          <w:sz w:val="28"/>
        </w:rPr>
        <w:t>
      1) Қазақстан Республикасы GMP өндірістік алаңына сәйкестігін растайтын құжаты бар дәрілік заттар;</w:t>
      </w:r>
    </w:p>
    <w:bookmarkEnd w:id="140"/>
    <w:bookmarkStart w:name="z144" w:id="141"/>
    <w:p>
      <w:pPr>
        <w:spacing w:after="0"/>
        <w:ind w:left="0"/>
        <w:jc w:val="both"/>
      </w:pPr>
      <w:r>
        <w:rPr>
          <w:rFonts w:ascii="Times New Roman"/>
          <w:b w:val="false"/>
          <w:i w:val="false"/>
          <w:color w:val="000000"/>
          <w:sz w:val="28"/>
        </w:rPr>
        <w:t>
      2) ICH өңірі елдерінің GMP талаптарына сәйкестік сертификаты бар дәрілік заттар;</w:t>
      </w:r>
    </w:p>
    <w:bookmarkEnd w:id="141"/>
    <w:bookmarkStart w:name="z145" w:id="142"/>
    <w:p>
      <w:pPr>
        <w:spacing w:after="0"/>
        <w:ind w:left="0"/>
        <w:jc w:val="both"/>
      </w:pPr>
      <w:r>
        <w:rPr>
          <w:rFonts w:ascii="Times New Roman"/>
          <w:b w:val="false"/>
          <w:i w:val="false"/>
          <w:color w:val="000000"/>
          <w:sz w:val="28"/>
        </w:rPr>
        <w:t>
      3) ICH өңірі елдерінің EN ISO 13485 GMP талаптарына сәйкестік сертификаты бар медициналық мақсаттағы бұйымдар жатады.</w:t>
      </w:r>
    </w:p>
    <w:bookmarkEnd w:id="142"/>
    <w:bookmarkStart w:name="z146" w:id="143"/>
    <w:p>
      <w:pPr>
        <w:spacing w:after="0"/>
        <w:ind w:left="0"/>
        <w:jc w:val="both"/>
      </w:pPr>
      <w:r>
        <w:rPr>
          <w:rFonts w:ascii="Times New Roman"/>
          <w:b w:val="false"/>
          <w:i w:val="false"/>
          <w:color w:val="000000"/>
          <w:sz w:val="28"/>
        </w:rPr>
        <w:t>
      33. Декларациялау жолымен қауіпсіздік пен сапаға бағалау жүргізу:</w:t>
      </w:r>
    </w:p>
    <w:bookmarkEnd w:id="143"/>
    <w:bookmarkStart w:name="z147" w:id="1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қауіпсіздігі мен сапасына бағалау жүргізуге өтінім ұсыну; </w:t>
      </w:r>
    </w:p>
    <w:bookmarkEnd w:id="144"/>
    <w:bookmarkStart w:name="z148" w:id="14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қауіпсіздік пен сапа декларациясын ұсыну;</w:t>
      </w:r>
    </w:p>
    <w:bookmarkEnd w:id="145"/>
    <w:bookmarkStart w:name="z149" w:id="146"/>
    <w:p>
      <w:pPr>
        <w:spacing w:after="0"/>
        <w:ind w:left="0"/>
        <w:jc w:val="both"/>
      </w:pPr>
      <w:r>
        <w:rPr>
          <w:rFonts w:ascii="Times New Roman"/>
          <w:b w:val="false"/>
          <w:i w:val="false"/>
          <w:color w:val="000000"/>
          <w:sz w:val="28"/>
        </w:rPr>
        <w:t>
      3) осы Қағидалардың 18-тармағында көрсетілген құжаттарды ұсыну;</w:t>
      </w:r>
    </w:p>
    <w:bookmarkEnd w:id="146"/>
    <w:bookmarkStart w:name="z150" w:id="147"/>
    <w:p>
      <w:pPr>
        <w:spacing w:after="0"/>
        <w:ind w:left="0"/>
        <w:jc w:val="both"/>
      </w:pPr>
      <w:r>
        <w:rPr>
          <w:rFonts w:ascii="Times New Roman"/>
          <w:b w:val="false"/>
          <w:i w:val="false"/>
          <w:color w:val="000000"/>
          <w:sz w:val="28"/>
        </w:rPr>
        <w:t>
      4) қауіпсіздік пен сапаға бағалау жөніндегі жұмыстарды жүргізуге шарт жасасу;</w:t>
      </w:r>
    </w:p>
    <w:bookmarkEnd w:id="147"/>
    <w:bookmarkStart w:name="z151" w:id="148"/>
    <w:p>
      <w:pPr>
        <w:spacing w:after="0"/>
        <w:ind w:left="0"/>
        <w:jc w:val="both"/>
      </w:pPr>
      <w:r>
        <w:rPr>
          <w:rFonts w:ascii="Times New Roman"/>
          <w:b w:val="false"/>
          <w:i w:val="false"/>
          <w:color w:val="000000"/>
          <w:sz w:val="28"/>
        </w:rPr>
        <w:t>
      5) қауіпсіздік пен сапаға, олардың толықтығына және ақпараттың дәйектілігіне бағалау жүргізуге өтініш беру кезінде ұсынылатын құжаттардың сараптамасы;</w:t>
      </w:r>
    </w:p>
    <w:bookmarkEnd w:id="148"/>
    <w:bookmarkStart w:name="z152" w:id="149"/>
    <w:p>
      <w:pPr>
        <w:spacing w:after="0"/>
        <w:ind w:left="0"/>
        <w:jc w:val="both"/>
      </w:pPr>
      <w:r>
        <w:rPr>
          <w:rFonts w:ascii="Times New Roman"/>
          <w:b w:val="false"/>
          <w:i w:val="false"/>
          <w:color w:val="000000"/>
          <w:sz w:val="28"/>
        </w:rPr>
        <w:t>
      6) өнімнің қауіпсіздігі мен сапасы туралы берілген, тоқтатылған, қайта алынған, ұзартылған және бас тартылған қорытындылар тізілімінде өнімнің қауіпсіздігі мен сапасы туралы қорытындыны тіркеу;</w:t>
      </w:r>
    </w:p>
    <w:bookmarkEnd w:id="149"/>
    <w:bookmarkStart w:name="z153" w:id="150"/>
    <w:p>
      <w:pPr>
        <w:spacing w:after="0"/>
        <w:ind w:left="0"/>
        <w:jc w:val="both"/>
      </w:pPr>
      <w:r>
        <w:rPr>
          <w:rFonts w:ascii="Times New Roman"/>
          <w:b w:val="false"/>
          <w:i w:val="false"/>
          <w:color w:val="000000"/>
          <w:sz w:val="28"/>
        </w:rPr>
        <w:t>
      қорытындылар тізілімінде қауіпсіздік пен сапа туралы қорытындыны тіркеу;</w:t>
      </w:r>
    </w:p>
    <w:bookmarkEnd w:id="150"/>
    <w:bookmarkStart w:name="z154" w:id="151"/>
    <w:p>
      <w:pPr>
        <w:spacing w:after="0"/>
        <w:ind w:left="0"/>
        <w:jc w:val="both"/>
      </w:pPr>
      <w:r>
        <w:rPr>
          <w:rFonts w:ascii="Times New Roman"/>
          <w:b w:val="false"/>
          <w:i w:val="false"/>
          <w:color w:val="000000"/>
          <w:sz w:val="28"/>
        </w:rPr>
        <w:t>
      7) өтініш берушіге қауіпсіздік пен сапа туралы қорытындыны беру;</w:t>
      </w:r>
    </w:p>
    <w:bookmarkEnd w:id="151"/>
    <w:bookmarkStart w:name="z155" w:id="152"/>
    <w:p>
      <w:pPr>
        <w:spacing w:after="0"/>
        <w:ind w:left="0"/>
        <w:jc w:val="both"/>
      </w:pPr>
      <w:r>
        <w:rPr>
          <w:rFonts w:ascii="Times New Roman"/>
          <w:b w:val="false"/>
          <w:i w:val="false"/>
          <w:color w:val="000000"/>
          <w:sz w:val="28"/>
        </w:rPr>
        <w:t>
      8) екі жылда бір рет нарықтан алып тастау жолымен сынау өткізу жатады.</w:t>
      </w:r>
    </w:p>
    <w:bookmarkEnd w:id="152"/>
    <w:bookmarkStart w:name="z156" w:id="153"/>
    <w:p>
      <w:pPr>
        <w:spacing w:after="0"/>
        <w:ind w:left="0"/>
        <w:jc w:val="both"/>
      </w:pPr>
      <w:r>
        <w:rPr>
          <w:rFonts w:ascii="Times New Roman"/>
          <w:b w:val="false"/>
          <w:i w:val="false"/>
          <w:color w:val="000000"/>
          <w:sz w:val="28"/>
        </w:rPr>
        <w:t>
      34. Өнімнің қауіпсіздігі мен сапасы туралы қорытынды декларацияда көрсетілген серияға беріледі.</w:t>
      </w:r>
    </w:p>
    <w:bookmarkEnd w:id="153"/>
    <w:bookmarkStart w:name="z157" w:id="154"/>
    <w:p>
      <w:pPr>
        <w:spacing w:after="0"/>
        <w:ind w:left="0"/>
        <w:jc w:val="both"/>
      </w:pPr>
      <w:r>
        <w:rPr>
          <w:rFonts w:ascii="Times New Roman"/>
          <w:b w:val="false"/>
          <w:i w:val="false"/>
          <w:color w:val="000000"/>
          <w:sz w:val="28"/>
        </w:rPr>
        <w:t>
      35. Декларациялау жолымен өнімнің қауіпсіздігі мен сапасын бағалау өнімнің құжаттарды қабылдаған күннен бастап күнтізбелік 10 күннен аспайтын мерзімде жүргізіледі.</w:t>
      </w:r>
    </w:p>
    <w:bookmarkEnd w:id="154"/>
    <w:bookmarkStart w:name="z158" w:id="155"/>
    <w:p>
      <w:pPr>
        <w:spacing w:after="0"/>
        <w:ind w:left="0"/>
        <w:jc w:val="left"/>
      </w:pPr>
      <w:r>
        <w:rPr>
          <w:rFonts w:ascii="Times New Roman"/>
          <w:b/>
          <w:i w:val="false"/>
          <w:color w:val="000000"/>
        </w:rPr>
        <w:t xml:space="preserve"> 5-параграф. Өнімнің қауіпсіздігі мен сапасына бағалауды</w:t>
      </w:r>
      <w:r>
        <w:br/>
      </w:r>
      <w:r>
        <w:rPr>
          <w:rFonts w:ascii="Times New Roman"/>
          <w:b/>
          <w:i w:val="false"/>
          <w:color w:val="000000"/>
        </w:rPr>
        <w:t>жүргізу үшін үлгілерді іріктеу</w:t>
      </w:r>
    </w:p>
    <w:bookmarkEnd w:id="155"/>
    <w:bookmarkStart w:name="z159" w:id="156"/>
    <w:p>
      <w:pPr>
        <w:spacing w:after="0"/>
        <w:ind w:left="0"/>
        <w:jc w:val="both"/>
      </w:pPr>
      <w:r>
        <w:rPr>
          <w:rFonts w:ascii="Times New Roman"/>
          <w:b w:val="false"/>
          <w:i w:val="false"/>
          <w:color w:val="000000"/>
          <w:sz w:val="28"/>
        </w:rPr>
        <w:t xml:space="preserve">
      36. Өнім үлгілерін іріктеу кезінде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акт жасалады. Өнімнің қауіпсіздігі мен сапасын бағалау үшін дәрілік заттар мен медициналық мақсаттағы бұйымдардың үлгілерін іріктеу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өнімнің үлгілерін іріктеу алгоритміне сәйкес Қазақстан Республикасы аумағында қолданылатын фармакопеялардың талаптары ескеріле отырып, нақты өнімнің нормативтік құжатын ресімдегеннен кейін екі жұмыс күні ішінде жүргізіледі.</w:t>
      </w:r>
    </w:p>
    <w:bookmarkEnd w:id="156"/>
    <w:bookmarkStart w:name="z160" w:id="157"/>
    <w:p>
      <w:pPr>
        <w:spacing w:after="0"/>
        <w:ind w:left="0"/>
        <w:jc w:val="both"/>
      </w:pPr>
      <w:r>
        <w:rPr>
          <w:rFonts w:ascii="Times New Roman"/>
          <w:b w:val="false"/>
          <w:i w:val="false"/>
          <w:color w:val="000000"/>
          <w:sz w:val="28"/>
        </w:rPr>
        <w:t xml:space="preserve">
      37. Біртектес өнімнің типті өлшемді қатарының медициналық мақсаттағы бұйымдарының немесе жинаққа не жиынтыққа кіретін медициналық мақсаттағы бұйымдардың үлгілерін іріктеу кезінде медициналық мақсаттағы бұйымдардың қауіпсіздігі мен сапасын бақылау жөніндегі нормативтік құжатқа сәйкес әртүрлі көрсеткіштері бойынша сынау өткізу үшін бөлінетін әртүрлі сериялардан үлгілер іріктемеге кіреді. Жүргізілген сынаудың нәтижелері жарияланған партияның барлық сериялары көрсетілген бір қорытынды берумен, барлық партияға қатысты болады. </w:t>
      </w:r>
    </w:p>
    <w:bookmarkEnd w:id="157"/>
    <w:bookmarkStart w:name="z161" w:id="158"/>
    <w:p>
      <w:pPr>
        <w:spacing w:after="0"/>
        <w:ind w:left="0"/>
        <w:jc w:val="both"/>
      </w:pPr>
      <w:r>
        <w:rPr>
          <w:rFonts w:ascii="Times New Roman"/>
          <w:b w:val="false"/>
          <w:i w:val="false"/>
          <w:color w:val="000000"/>
          <w:sz w:val="28"/>
        </w:rPr>
        <w:t>
      38. Ерітінділер, спрейлер, гельдер, жақпа майлар, таблеткалар, капсулалар түріндегі медициналық мақсаттағы бұйымдарды іріктеу кезінде нормативтік құжаттың әртүрлі көрсеткіштері бойынша сынау өткізуге арналған мөлшерде үлгілер іріктеледі.</w:t>
      </w:r>
    </w:p>
    <w:bookmarkEnd w:id="158"/>
    <w:bookmarkStart w:name="z162" w:id="159"/>
    <w:p>
      <w:pPr>
        <w:spacing w:after="0"/>
        <w:ind w:left="0"/>
        <w:jc w:val="both"/>
      </w:pPr>
      <w:r>
        <w:rPr>
          <w:rFonts w:ascii="Times New Roman"/>
          <w:b w:val="false"/>
          <w:i w:val="false"/>
          <w:color w:val="000000"/>
          <w:sz w:val="28"/>
        </w:rPr>
        <w:t>
      39. Өнімнің үлгілерін іріктеуді сараптама ұйымының мамандары көтерме қоймада, өндірушінің дайын өнімі қоймасында, кедендік терминал үй-жайларында немесе уақытша сақтау қоймаларында өтініш берушінің қатысуымен жүргізеді. Сақтау шарттары өнімнің қауіпсіздігі мен сапасын бақылау жөніндегі нормативтік құжаттың талаптарына сәйкес болуға тиіс.</w:t>
      </w:r>
    </w:p>
    <w:bookmarkEnd w:id="159"/>
    <w:bookmarkStart w:name="z163" w:id="160"/>
    <w:p>
      <w:pPr>
        <w:spacing w:after="0"/>
        <w:ind w:left="0"/>
        <w:jc w:val="both"/>
      </w:pPr>
      <w:r>
        <w:rPr>
          <w:rFonts w:ascii="Times New Roman"/>
          <w:b w:val="false"/>
          <w:i w:val="false"/>
          <w:color w:val="000000"/>
          <w:sz w:val="28"/>
        </w:rPr>
        <w:t>
      Өтініш берушінің әкімшілік аумағында сараптама ұйымының аумақтық бөлімшелері болмаған жағдайда үлгілерді іріктеуді Комитеттің аумақтық департаментінің өкілі өтініш берушінің қатысуымен жүзеге асырады.</w:t>
      </w:r>
    </w:p>
    <w:bookmarkEnd w:id="160"/>
    <w:bookmarkStart w:name="z164" w:id="161"/>
    <w:p>
      <w:pPr>
        <w:spacing w:after="0"/>
        <w:ind w:left="0"/>
        <w:jc w:val="both"/>
      </w:pPr>
      <w:r>
        <w:rPr>
          <w:rFonts w:ascii="Times New Roman"/>
          <w:b w:val="false"/>
          <w:i w:val="false"/>
          <w:color w:val="000000"/>
          <w:sz w:val="28"/>
        </w:rPr>
        <w:t xml:space="preserve">
      Сараптама ұйымының аумақтық бөлімшесі болмаған жағдайда, үлгілерді сараптама ұйымына жөнелтуді өтініш беруші жүзеге асырады. </w:t>
      </w:r>
    </w:p>
    <w:bookmarkEnd w:id="161"/>
    <w:bookmarkStart w:name="z165" w:id="162"/>
    <w:p>
      <w:pPr>
        <w:spacing w:after="0"/>
        <w:ind w:left="0"/>
        <w:jc w:val="both"/>
      </w:pPr>
      <w:r>
        <w:rPr>
          <w:rFonts w:ascii="Times New Roman"/>
          <w:b w:val="false"/>
          <w:i w:val="false"/>
          <w:color w:val="000000"/>
          <w:sz w:val="28"/>
        </w:rPr>
        <w:t xml:space="preserve">
      GDP сертификаты бар "Тиісті фармацевтикалық практикаларды бекіту туралы"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11506 болып тіркелген) тиісті дистрибьюторлық практика стандартының талаптарына сәйкес тиісті дистрибьюторлық практика сертификаты бар көтерме сауда қоймасында немесе GMP сертификаты бар өндіруші қоймасында сақталатын өнім үлгілерін сараптама ұйымымен келісілген мөлшерде көтерме сауданы іске асыратын ұйымның жауапты адамы немесе өндіруші іріктейді.</w:t>
      </w:r>
    </w:p>
    <w:bookmarkEnd w:id="162"/>
    <w:bookmarkStart w:name="z166" w:id="163"/>
    <w:p>
      <w:pPr>
        <w:spacing w:after="0"/>
        <w:ind w:left="0"/>
        <w:jc w:val="both"/>
      </w:pPr>
      <w:r>
        <w:rPr>
          <w:rFonts w:ascii="Times New Roman"/>
          <w:b w:val="false"/>
          <w:i w:val="false"/>
          <w:color w:val="000000"/>
          <w:sz w:val="28"/>
        </w:rPr>
        <w:t>
      40. Үлгілер бір реттік сынау жүргізу үшін қажетті мөлшерде ұсынылады.</w:t>
      </w:r>
    </w:p>
    <w:bookmarkEnd w:id="163"/>
    <w:bookmarkStart w:name="z167" w:id="164"/>
    <w:p>
      <w:pPr>
        <w:spacing w:after="0"/>
        <w:ind w:left="0"/>
        <w:jc w:val="both"/>
      </w:pPr>
      <w:r>
        <w:rPr>
          <w:rFonts w:ascii="Times New Roman"/>
          <w:b w:val="false"/>
          <w:i w:val="false"/>
          <w:color w:val="000000"/>
          <w:sz w:val="28"/>
        </w:rPr>
        <w:t>
      41. Іріктелген үлгілерді негізгі өнімнен оқшаулайды, қаптайды, сұрыптау орнында мөрлейді.</w:t>
      </w:r>
    </w:p>
    <w:bookmarkEnd w:id="164"/>
    <w:bookmarkStart w:name="z168" w:id="165"/>
    <w:p>
      <w:pPr>
        <w:spacing w:after="0"/>
        <w:ind w:left="0"/>
        <w:jc w:val="both"/>
      </w:pPr>
      <w:r>
        <w:rPr>
          <w:rFonts w:ascii="Times New Roman"/>
          <w:b w:val="false"/>
          <w:i w:val="false"/>
          <w:color w:val="000000"/>
          <w:sz w:val="28"/>
        </w:rPr>
        <w:t>
      42. Өнімнің үлгілерін сынауға іріктеумен бір уақытта бақылау үлгілерін іріктеу жүргізіледі. Бақылау үлгілері өтініш берушіде сақталады. Өтініш беруші өнімнің жарамдылық мерзімі немесе өнімнің қауіпсіздігі мен сапасы туралы әрекет ету мерзімі өткенге дейін бақылау үлгілерінің сапасына кепілдік береді, ол туралы өнімді іріктеу актісінде көрсетіледі.</w:t>
      </w:r>
    </w:p>
    <w:bookmarkEnd w:id="165"/>
    <w:bookmarkStart w:name="z169" w:id="166"/>
    <w:p>
      <w:pPr>
        <w:spacing w:after="0"/>
        <w:ind w:left="0"/>
        <w:jc w:val="both"/>
      </w:pPr>
      <w:r>
        <w:rPr>
          <w:rFonts w:ascii="Times New Roman"/>
          <w:b w:val="false"/>
          <w:i w:val="false"/>
          <w:color w:val="000000"/>
          <w:sz w:val="28"/>
        </w:rPr>
        <w:t>
      43. Өнімді сәйкестендіру:</w:t>
      </w:r>
    </w:p>
    <w:bookmarkEnd w:id="166"/>
    <w:bookmarkStart w:name="z170" w:id="167"/>
    <w:p>
      <w:pPr>
        <w:spacing w:after="0"/>
        <w:ind w:left="0"/>
        <w:jc w:val="both"/>
      </w:pPr>
      <w:r>
        <w:rPr>
          <w:rFonts w:ascii="Times New Roman"/>
          <w:b w:val="false"/>
          <w:i w:val="false"/>
          <w:color w:val="000000"/>
          <w:sz w:val="28"/>
        </w:rPr>
        <w:t>
      1) өнімнің сериясын (партиясын) сипаттайтын құжаттарды талдау (Қазақстан Республикасында тіркеу, тауар тасымалының жүкқұжаты, шот- фактура немесе инвойс, сапа сертификаты, тауар декларациясы, жеткізу шарты, келісімшарт, шығу тегінің сертификаты, штрих коды, іріктелген сериялардың нөмірі және т.б.);</w:t>
      </w:r>
    </w:p>
    <w:bookmarkEnd w:id="167"/>
    <w:bookmarkStart w:name="z171" w:id="168"/>
    <w:p>
      <w:pPr>
        <w:spacing w:after="0"/>
        <w:ind w:left="0"/>
        <w:jc w:val="both"/>
      </w:pPr>
      <w:r>
        <w:rPr>
          <w:rFonts w:ascii="Times New Roman"/>
          <w:b w:val="false"/>
          <w:i w:val="false"/>
          <w:color w:val="000000"/>
          <w:sz w:val="28"/>
        </w:rPr>
        <w:t>
      2) ілеспе құжаттамада тиісті нөмірлері бар үлгілердегі сериялардың бірдей болуы;</w:t>
      </w:r>
    </w:p>
    <w:bookmarkEnd w:id="168"/>
    <w:bookmarkStart w:name="z172" w:id="169"/>
    <w:p>
      <w:pPr>
        <w:spacing w:after="0"/>
        <w:ind w:left="0"/>
        <w:jc w:val="both"/>
      </w:pPr>
      <w:r>
        <w:rPr>
          <w:rFonts w:ascii="Times New Roman"/>
          <w:b w:val="false"/>
          <w:i w:val="false"/>
          <w:color w:val="000000"/>
          <w:sz w:val="28"/>
        </w:rPr>
        <w:t xml:space="preserve">
      3) іріктелген үлгілердің өндіруші өніміне тиістілігі; </w:t>
      </w:r>
    </w:p>
    <w:bookmarkEnd w:id="169"/>
    <w:bookmarkStart w:name="z173" w:id="170"/>
    <w:p>
      <w:pPr>
        <w:spacing w:after="0"/>
        <w:ind w:left="0"/>
        <w:jc w:val="both"/>
      </w:pPr>
      <w:r>
        <w:rPr>
          <w:rFonts w:ascii="Times New Roman"/>
          <w:b w:val="false"/>
          <w:i w:val="false"/>
          <w:color w:val="000000"/>
          <w:sz w:val="28"/>
        </w:rPr>
        <w:t>
      4) тасымалдау және сақтау шарттарын сақтау негізінде жүзеге асырылады.</w:t>
      </w:r>
    </w:p>
    <w:bookmarkEnd w:id="170"/>
    <w:bookmarkStart w:name="z174" w:id="171"/>
    <w:p>
      <w:pPr>
        <w:spacing w:after="0"/>
        <w:ind w:left="0"/>
        <w:jc w:val="left"/>
      </w:pPr>
      <w:r>
        <w:rPr>
          <w:rFonts w:ascii="Times New Roman"/>
          <w:b/>
          <w:i w:val="false"/>
          <w:color w:val="000000"/>
        </w:rPr>
        <w:t xml:space="preserve"> 6-параграф. Қауіпсіздік пен сапаға бағалау жүргізу кезінде</w:t>
      </w:r>
      <w:r>
        <w:br/>
      </w:r>
      <w:r>
        <w:rPr>
          <w:rFonts w:ascii="Times New Roman"/>
          <w:b/>
          <w:i w:val="false"/>
          <w:color w:val="000000"/>
        </w:rPr>
        <w:t>өнім үлгілеріне сынау жүргізу тәртібі</w:t>
      </w:r>
    </w:p>
    <w:bookmarkEnd w:id="171"/>
    <w:bookmarkStart w:name="z175" w:id="172"/>
    <w:p>
      <w:pPr>
        <w:spacing w:after="0"/>
        <w:ind w:left="0"/>
        <w:jc w:val="both"/>
      </w:pPr>
      <w:r>
        <w:rPr>
          <w:rFonts w:ascii="Times New Roman"/>
          <w:b w:val="false"/>
          <w:i w:val="false"/>
          <w:color w:val="000000"/>
          <w:sz w:val="28"/>
        </w:rPr>
        <w:t>
      44. Өнімге сынау жүргізу үшін көрсеткіштер тізбесі өнімнің қауіпсіздігі мен сапасын бақылау жөніндегі нормативтік құжаттар негізінде айқындалады.</w:t>
      </w:r>
    </w:p>
    <w:bookmarkEnd w:id="172"/>
    <w:bookmarkStart w:name="z176" w:id="173"/>
    <w:p>
      <w:pPr>
        <w:spacing w:after="0"/>
        <w:ind w:left="0"/>
        <w:jc w:val="both"/>
      </w:pPr>
      <w:r>
        <w:rPr>
          <w:rFonts w:ascii="Times New Roman"/>
          <w:b w:val="false"/>
          <w:i w:val="false"/>
          <w:color w:val="000000"/>
          <w:sz w:val="28"/>
        </w:rPr>
        <w:t xml:space="preserve">
      Әрбір серияның (партияның) қауіпсіздігі мен сапасын бағалау тәсілімен қауіпсіздік пен сапаға бағалау жүргізу кезінде, нарықта болған үш жыл ішінде жарнамалау болмаған кезде дәрілік заттың әрбір сериясының (партиясының) қауіпсіздігі мен сапасын бағалау Нормативтік құжат көрсеткіштерінің тізбесіне сәйкес, тіркелген дәрілік заттардың қауіпсіздігі мен сапасына бағалау жүргізу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End w:id="173"/>
    <w:bookmarkStart w:name="z177" w:id="174"/>
    <w:p>
      <w:pPr>
        <w:spacing w:after="0"/>
        <w:ind w:left="0"/>
        <w:jc w:val="both"/>
      </w:pPr>
      <w:r>
        <w:rPr>
          <w:rFonts w:ascii="Times New Roman"/>
          <w:b w:val="false"/>
          <w:i w:val="false"/>
          <w:color w:val="000000"/>
          <w:sz w:val="28"/>
        </w:rPr>
        <w:t>
      Сынаудың мерзімі дәрілік заттардың қауіпсіздігі мен сапасын бағалау жөніндегі нормативтік құжаттардағы сынау әдістемелерінде көзделген.</w:t>
      </w:r>
    </w:p>
    <w:bookmarkEnd w:id="174"/>
    <w:bookmarkStart w:name="z178" w:id="175"/>
    <w:p>
      <w:pPr>
        <w:spacing w:after="0"/>
        <w:ind w:left="0"/>
        <w:jc w:val="both"/>
      </w:pPr>
      <w:r>
        <w:rPr>
          <w:rFonts w:ascii="Times New Roman"/>
          <w:b w:val="false"/>
          <w:i w:val="false"/>
          <w:color w:val="000000"/>
          <w:sz w:val="28"/>
        </w:rPr>
        <w:t>
      Егер сынау мерзімдері нормативтік құжаттарда көзделмеген жағдайда, онда сынау қауіпсіздігі мен сапасын бағалау үшін үлгілерді іріктеген кезден бастап күнтізбелік жиырма жұмыс күні ішінде жүргізіледі.</w:t>
      </w:r>
    </w:p>
    <w:bookmarkEnd w:id="175"/>
    <w:bookmarkStart w:name="z179" w:id="176"/>
    <w:p>
      <w:pPr>
        <w:spacing w:after="0"/>
        <w:ind w:left="0"/>
        <w:jc w:val="both"/>
      </w:pPr>
      <w:r>
        <w:rPr>
          <w:rFonts w:ascii="Times New Roman"/>
          <w:b w:val="false"/>
          <w:i w:val="false"/>
          <w:color w:val="000000"/>
          <w:sz w:val="28"/>
        </w:rPr>
        <w:t xml:space="preserve">
      45. Сынау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сынау туралы хаттамамен ресімделеді.</w:t>
      </w:r>
    </w:p>
    <w:bookmarkEnd w:id="176"/>
    <w:bookmarkStart w:name="z180" w:id="177"/>
    <w:p>
      <w:pPr>
        <w:spacing w:after="0"/>
        <w:ind w:left="0"/>
        <w:jc w:val="left"/>
      </w:pPr>
      <w:r>
        <w:rPr>
          <w:rFonts w:ascii="Times New Roman"/>
          <w:b/>
          <w:i w:val="false"/>
          <w:color w:val="000000"/>
        </w:rPr>
        <w:t xml:space="preserve"> 7 параграф. Өнім қауіпсіздігі мен сапасы туралы қорытындыны</w:t>
      </w:r>
      <w:r>
        <w:br/>
      </w:r>
      <w:r>
        <w:rPr>
          <w:rFonts w:ascii="Times New Roman"/>
          <w:b/>
          <w:i w:val="false"/>
          <w:color w:val="000000"/>
        </w:rPr>
        <w:t>(көшірмесі мен телнұсқасын) тіркеу және беру тәртібі</w:t>
      </w:r>
    </w:p>
    <w:bookmarkEnd w:id="177"/>
    <w:bookmarkStart w:name="z181" w:id="178"/>
    <w:p>
      <w:pPr>
        <w:spacing w:after="0"/>
        <w:ind w:left="0"/>
        <w:jc w:val="both"/>
      </w:pPr>
      <w:r>
        <w:rPr>
          <w:rFonts w:ascii="Times New Roman"/>
          <w:b w:val="false"/>
          <w:i w:val="false"/>
          <w:color w:val="000000"/>
          <w:sz w:val="28"/>
        </w:rPr>
        <w:t xml:space="preserve">
      46. Өнімнің қауіпсіздігі мен сапасын бағалауға байланысты жүргізілген жұмыстардың нәтижелері оң болған кезде сараптама ұйымы екі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қауіпсіздік пен сапа туралы қорытындыны ресімдейді және оны өнімнің қауіпсіздігі мен сапасы туралы берілген, тоқтатыла тұрған, кері қайтарылған және ұзартылған қорытындылардың тізіліміне тіркейді.</w:t>
      </w:r>
    </w:p>
    <w:bookmarkEnd w:id="178"/>
    <w:bookmarkStart w:name="z182" w:id="179"/>
    <w:p>
      <w:pPr>
        <w:spacing w:after="0"/>
        <w:ind w:left="0"/>
        <w:jc w:val="both"/>
      </w:pPr>
      <w:r>
        <w:rPr>
          <w:rFonts w:ascii="Times New Roman"/>
          <w:b w:val="false"/>
          <w:i w:val="false"/>
          <w:color w:val="000000"/>
          <w:sz w:val="28"/>
        </w:rPr>
        <w:t xml:space="preserve">
      47. Өнімнің қауіпсіздігі мен сапасының қорытындысына таралатын нақты өнімді көрсету қажет болған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өнімнің қауіпсіздігі мен сапасына қорытындыға қоса рәсімделеді. </w:t>
      </w:r>
    </w:p>
    <w:bookmarkEnd w:id="179"/>
    <w:bookmarkStart w:name="z183" w:id="180"/>
    <w:p>
      <w:pPr>
        <w:spacing w:after="0"/>
        <w:ind w:left="0"/>
        <w:jc w:val="both"/>
      </w:pPr>
      <w:r>
        <w:rPr>
          <w:rFonts w:ascii="Times New Roman"/>
          <w:b w:val="false"/>
          <w:i w:val="false"/>
          <w:color w:val="000000"/>
          <w:sz w:val="28"/>
        </w:rPr>
        <w:t>
      Өнімнің қауіпсіздігі мен сапасы туралы қорытындыға сараптама ұйымы басшысының бұйрығымен айқындалған және уәкілеттік берілген сараптама ұйымының жұмыскерлері қол қояды.</w:t>
      </w:r>
    </w:p>
    <w:bookmarkEnd w:id="180"/>
    <w:bookmarkStart w:name="z184" w:id="181"/>
    <w:p>
      <w:pPr>
        <w:spacing w:after="0"/>
        <w:ind w:left="0"/>
        <w:jc w:val="both"/>
      </w:pPr>
      <w:r>
        <w:rPr>
          <w:rFonts w:ascii="Times New Roman"/>
          <w:b w:val="false"/>
          <w:i w:val="false"/>
          <w:color w:val="000000"/>
          <w:sz w:val="28"/>
        </w:rPr>
        <w:t>
      48. Өнімнің қауіпсіздігі мен сапасы туралы қорытындының қолданылу мерзімі әрбір серияны (партияны) бағалау кезінде жарамдылық мерзімі аяқталғанға дейін белгіленеді.</w:t>
      </w:r>
    </w:p>
    <w:bookmarkEnd w:id="181"/>
    <w:bookmarkStart w:name="z185" w:id="182"/>
    <w:p>
      <w:pPr>
        <w:spacing w:after="0"/>
        <w:ind w:left="0"/>
        <w:jc w:val="both"/>
      </w:pPr>
      <w:r>
        <w:rPr>
          <w:rFonts w:ascii="Times New Roman"/>
          <w:b w:val="false"/>
          <w:i w:val="false"/>
          <w:color w:val="000000"/>
          <w:sz w:val="28"/>
        </w:rPr>
        <w:t>
      49. Өнімнің қауіпсіздігі мен сапасының сериялық бағалаудың сериялық өніміне берілген қауіпсіздік пен сапа туралы қорытындының қолданылу мерзімі өткен, қауіпсіздік пен сапа туралы қорытындының қолданылу кезеңінде әкелінген немесе өндірілген нарық айналымда болған жағдайда, оның қолданылуы, оны сақтау шарттары сақталынған кезде өнімнің барлық жарамдылық мерзімі үш жылдан аспайтын мерзімге ұзартылады.</w:t>
      </w:r>
    </w:p>
    <w:bookmarkEnd w:id="182"/>
    <w:bookmarkStart w:name="z186" w:id="183"/>
    <w:p>
      <w:pPr>
        <w:spacing w:after="0"/>
        <w:ind w:left="0"/>
        <w:jc w:val="both"/>
      </w:pPr>
      <w:r>
        <w:rPr>
          <w:rFonts w:ascii="Times New Roman"/>
          <w:b w:val="false"/>
          <w:i w:val="false"/>
          <w:color w:val="000000"/>
          <w:sz w:val="28"/>
        </w:rPr>
        <w:t>
      50. Өнімнің қауіпсіздігі мен сапасы туралы қорытындының түпнұсқасы өтініш берушіге беріледі, ол қолданылу мерзімі ішінде тағы бір жыл сақталады.</w:t>
      </w:r>
    </w:p>
    <w:bookmarkEnd w:id="183"/>
    <w:bookmarkStart w:name="z187" w:id="184"/>
    <w:p>
      <w:pPr>
        <w:spacing w:after="0"/>
        <w:ind w:left="0"/>
        <w:jc w:val="both"/>
      </w:pPr>
      <w:r>
        <w:rPr>
          <w:rFonts w:ascii="Times New Roman"/>
          <w:b w:val="false"/>
          <w:i w:val="false"/>
          <w:color w:val="000000"/>
          <w:sz w:val="28"/>
        </w:rPr>
        <w:t>
      Өнімнің қауіпсіздігі мен сапасы бойынша берілген қорытындылар туралы мәліметтер барлық өтініш берушілерге қолжетімді бірыңғай деректер базасына енгізіледі.</w:t>
      </w:r>
    </w:p>
    <w:bookmarkEnd w:id="184"/>
    <w:bookmarkStart w:name="z188" w:id="185"/>
    <w:p>
      <w:pPr>
        <w:spacing w:after="0"/>
        <w:ind w:left="0"/>
        <w:jc w:val="both"/>
      </w:pPr>
      <w:r>
        <w:rPr>
          <w:rFonts w:ascii="Times New Roman"/>
          <w:b w:val="false"/>
          <w:i w:val="false"/>
          <w:color w:val="000000"/>
          <w:sz w:val="28"/>
        </w:rPr>
        <w:t xml:space="preserve">
      51. Өтініш берушінің талабы бойынша өнімді алып жүру немесе өнімді тұтынушыға ұсыну үшін қағаз және электрондық жеткізгіште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өнімнің қауіпсіздігі мен сапасы туралы қорытындының көшірмесі беріледі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қорытындыға қауіпсіздік пен сапа туралы қорытындыға (бар болса) қосымша ұсынылады;</w:t>
      </w:r>
    </w:p>
    <w:bookmarkEnd w:id="185"/>
    <w:bookmarkStart w:name="z189" w:id="186"/>
    <w:p>
      <w:pPr>
        <w:spacing w:after="0"/>
        <w:ind w:left="0"/>
        <w:jc w:val="both"/>
      </w:pPr>
      <w:r>
        <w:rPr>
          <w:rFonts w:ascii="Times New Roman"/>
          <w:b w:val="false"/>
          <w:i w:val="false"/>
          <w:color w:val="000000"/>
          <w:sz w:val="28"/>
        </w:rPr>
        <w:t>
      Өнімді босату кезінде өнімнің қауіпсіздігі мен сапасы туралы берілген қорытынды туралы мәліметтерді жеткізуші қорытынды көшірмелерін қоспай-ақ тауарға ілеспе құжатта көрсетеді.</w:t>
      </w:r>
    </w:p>
    <w:bookmarkEnd w:id="186"/>
    <w:bookmarkStart w:name="z190" w:id="187"/>
    <w:p>
      <w:pPr>
        <w:spacing w:after="0"/>
        <w:ind w:left="0"/>
        <w:jc w:val="both"/>
      </w:pPr>
      <w:r>
        <w:rPr>
          <w:rFonts w:ascii="Times New Roman"/>
          <w:b w:val="false"/>
          <w:i w:val="false"/>
          <w:color w:val="000000"/>
          <w:sz w:val="28"/>
        </w:rPr>
        <w:t>
      52. Өнімнің қауіпсіздігі мен сапасы туралы қорытындының телнұсқасын беруді өтініш беруші қорытындының түпнұсқасын жоғалтқан (бүлдірген) жағдайда сараптама ұйымы жүзеге асырады. Бұл жағдайда өтініш беруші жоғалту (бүліну) себептерін көрсете отырып, еркін түрде өтініш жібереді.</w:t>
      </w:r>
    </w:p>
    <w:bookmarkEnd w:id="187"/>
    <w:bookmarkStart w:name="z191" w:id="188"/>
    <w:p>
      <w:pPr>
        <w:spacing w:after="0"/>
        <w:ind w:left="0"/>
        <w:jc w:val="both"/>
      </w:pPr>
      <w:r>
        <w:rPr>
          <w:rFonts w:ascii="Times New Roman"/>
          <w:b w:val="false"/>
          <w:i w:val="false"/>
          <w:color w:val="000000"/>
          <w:sz w:val="28"/>
        </w:rPr>
        <w:t>
      Өнімнің қауіпсіздігі мен сапасы туралы қорытындының телнұсқасы түпнұсқадағыдай нөмірмен тіркеледі, түпнұсқа мен телнұсқаның берілген күні көрсетіледі, бұл ретте бланкінің жоғарғы оң бұрышында "Телнұсқа" деген мөртабан қойылады.</w:t>
      </w:r>
    </w:p>
    <w:bookmarkEnd w:id="188"/>
    <w:bookmarkStart w:name="z192" w:id="189"/>
    <w:p>
      <w:pPr>
        <w:spacing w:after="0"/>
        <w:ind w:left="0"/>
        <w:jc w:val="both"/>
      </w:pPr>
      <w:r>
        <w:rPr>
          <w:rFonts w:ascii="Times New Roman"/>
          <w:b w:val="false"/>
          <w:i w:val="false"/>
          <w:color w:val="000000"/>
          <w:sz w:val="28"/>
        </w:rPr>
        <w:t>
      Телнұсқаны беру өтініш беруші жүгінген кезден бастап екі жұмыс күнінің ішінде жүзеге асырылады.</w:t>
      </w:r>
    </w:p>
    <w:bookmarkEnd w:id="189"/>
    <w:bookmarkStart w:name="z193" w:id="190"/>
    <w:p>
      <w:pPr>
        <w:spacing w:after="0"/>
        <w:ind w:left="0"/>
        <w:jc w:val="both"/>
      </w:pPr>
      <w:r>
        <w:rPr>
          <w:rFonts w:ascii="Times New Roman"/>
          <w:b w:val="false"/>
          <w:i w:val="false"/>
          <w:color w:val="000000"/>
          <w:sz w:val="28"/>
        </w:rPr>
        <w:t xml:space="preserve">
      53. Өнімнің қауіпсіздігі мен сапасын бағалаудың теріс нәтижелері кезінде сараптама ұйымы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қауіпсіздік пен сапа туралы қорытындыны, сынау хаттамасын алғаннан кейін екі жұмыс күні ішінде беруден бас тартуды рәсімдейді.</w:t>
      </w:r>
    </w:p>
    <w:bookmarkEnd w:id="190"/>
    <w:bookmarkStart w:name="z194" w:id="191"/>
    <w:p>
      <w:pPr>
        <w:spacing w:after="0"/>
        <w:ind w:left="0"/>
        <w:jc w:val="both"/>
      </w:pPr>
      <w:r>
        <w:rPr>
          <w:rFonts w:ascii="Times New Roman"/>
          <w:b w:val="false"/>
          <w:i w:val="false"/>
          <w:color w:val="000000"/>
          <w:sz w:val="28"/>
        </w:rPr>
        <w:t>
      54. Бас тарту туралы шешім беру кезінде сараптама ұйымы бес жұмыс күні ішінде Комитетке сапасыз өнім партиясының анықталғаны туралы хабарлайды. Комитет күнтізбелік он күнге дейінгі мерзімде Қазақстан Республикасының "Кедендік іс туралы" 2010 жылғы 30 маусымдағы заңының 413-бабына сәйкес кедендік органмен белгіленген мерзімде сапасыз өнімді жою (утильдеу) уақыты, тәсілі мен жою орнын немесе шығару қажеттігі туралы шешім қабылдайды. Өтініш беруші бұйрықты орындағаннан кейін бес күнтізбелік күн ішінде сапасыз өнімді  жою (кәдеге жарату) туралы қажеттігі туралы шешімді орындағаннан кейін Комитетке қабылданған шаралар туралы хабарлайды.</w:t>
      </w:r>
    </w:p>
    <w:bookmarkEnd w:id="191"/>
    <w:bookmarkStart w:name="z195" w:id="192"/>
    <w:p>
      <w:pPr>
        <w:spacing w:after="0"/>
        <w:ind w:left="0"/>
        <w:jc w:val="left"/>
      </w:pPr>
      <w:r>
        <w:rPr>
          <w:rFonts w:ascii="Times New Roman"/>
          <w:b/>
          <w:i w:val="false"/>
          <w:color w:val="000000"/>
        </w:rPr>
        <w:t xml:space="preserve"> 3. Өнім қауіпсіздігі мен сапасы туралы қорытындыны тоқтата тұру немесе кері қайтару</w:t>
      </w:r>
    </w:p>
    <w:bookmarkEnd w:id="192"/>
    <w:bookmarkStart w:name="z196" w:id="193"/>
    <w:p>
      <w:pPr>
        <w:spacing w:after="0"/>
        <w:ind w:left="0"/>
        <w:jc w:val="both"/>
      </w:pPr>
      <w:r>
        <w:rPr>
          <w:rFonts w:ascii="Times New Roman"/>
          <w:b w:val="false"/>
          <w:i w:val="false"/>
          <w:color w:val="000000"/>
          <w:sz w:val="28"/>
        </w:rPr>
        <w:t xml:space="preserve">
      55. Өнімнің қауіпсіздігі мен сапасы туралы қорытындының қолданысы Комитеттің шешімі немесе тіркеу куәлігі иесінің бастамасы бойынша Қазақстан Республикасы Денсаулық сақтау және әлеуметтік даму министрінің 2015 жылғы 27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заттардың, медициналық мақсаттағы бұйымдар мен медициналық техниканың айналысына тыйым салу, оларды тоқтата тұру айналыстан алып қою немесе шектеу қағидаларында (Қазақстан Республикасының мемлекеттік тіркеу тізілімінде № 10670 болып тіркелген) көзделген жағдайларда кері қайтарылады немесе тоқтатыла тұрады.</w:t>
      </w:r>
    </w:p>
    <w:bookmarkEnd w:id="193"/>
    <w:bookmarkStart w:name="z197" w:id="194"/>
    <w:p>
      <w:pPr>
        <w:spacing w:after="0"/>
        <w:ind w:left="0"/>
        <w:jc w:val="both"/>
      </w:pPr>
      <w:r>
        <w:rPr>
          <w:rFonts w:ascii="Times New Roman"/>
          <w:b w:val="false"/>
          <w:i w:val="false"/>
          <w:color w:val="000000"/>
          <w:sz w:val="28"/>
        </w:rPr>
        <w:t xml:space="preserve">
      56. Сараптама ұйымы өнімнің қауіпсіздігі мен сапасы туралы қорытындыны тоқтата тұру немесе күшін жою туралы шешімді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рәсімдейді және өнімнің қауіпсіздігі мен сапасы туралы берілген, тоқтатыла тұрған, қайтарылған, ұзартылған қорытындыларды тиісті жазбалары бар тізімге енгізеді.</w:t>
      </w:r>
    </w:p>
    <w:bookmarkEnd w:id="194"/>
    <w:bookmarkStart w:name="z198" w:id="195"/>
    <w:p>
      <w:pPr>
        <w:spacing w:after="0"/>
        <w:ind w:left="0"/>
        <w:jc w:val="both"/>
      </w:pPr>
      <w:r>
        <w:rPr>
          <w:rFonts w:ascii="Times New Roman"/>
          <w:b w:val="false"/>
          <w:i w:val="false"/>
          <w:color w:val="000000"/>
          <w:sz w:val="28"/>
        </w:rPr>
        <w:t>
      57. Сараптама ұйымы бес жұмыс күні ішінде қауіпсіздік пен сапа туралы қорытындының қолданысын тоқтата тұру немесе күшін жою туралы өтініш берушіге және Комитетке жазбаша (ерікті нысанда) хабарлайды.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даму министрлігі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Сараптама ұйымының (сынақ зертханасының) мекенжайы, телефоны</w:t>
      </w:r>
    </w:p>
    <w:p>
      <w:pPr>
        <w:spacing w:after="0"/>
        <w:ind w:left="0"/>
        <w:jc w:val="both"/>
      </w:pPr>
      <w:r>
        <w:rPr>
          <w:rFonts w:ascii="Times New Roman"/>
          <w:b w:val="false"/>
          <w:i w:val="false"/>
          <w:color w:val="000000"/>
          <w:sz w:val="28"/>
        </w:rPr>
        <w:t>
      "____" ___________________ ж. № __</w:t>
      </w:r>
    </w:p>
    <w:p>
      <w:pPr>
        <w:spacing w:after="0"/>
        <w:ind w:left="0"/>
        <w:jc w:val="left"/>
      </w:pPr>
      <w:r>
        <w:rPr>
          <w:rFonts w:ascii="Times New Roman"/>
          <w:b/>
          <w:i w:val="false"/>
          <w:color w:val="000000"/>
        </w:rPr>
        <w:t xml:space="preserve"> сынау хаттамасы</w:t>
      </w:r>
    </w:p>
    <w:p>
      <w:pPr>
        <w:spacing w:after="0"/>
        <w:ind w:left="0"/>
        <w:jc w:val="both"/>
      </w:pPr>
      <w:r>
        <w:rPr>
          <w:rFonts w:ascii="Times New Roman"/>
          <w:b w:val="false"/>
          <w:i w:val="false"/>
          <w:color w:val="000000"/>
          <w:sz w:val="28"/>
        </w:rPr>
        <w:t>
      Бет ____/Парақ саны _______</w:t>
      </w:r>
    </w:p>
    <w:p>
      <w:pPr>
        <w:spacing w:after="0"/>
        <w:ind w:left="0"/>
        <w:jc w:val="both"/>
      </w:pPr>
      <w:r>
        <w:rPr>
          <w:rFonts w:ascii="Times New Roman"/>
          <w:b w:val="false"/>
          <w:i w:val="false"/>
          <w:color w:val="000000"/>
          <w:sz w:val="28"/>
        </w:rPr>
        <w:t>
      Өтініш беруші (атауы,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Өнімнің атауы _______________________________________________________</w:t>
      </w:r>
    </w:p>
    <w:p>
      <w:pPr>
        <w:spacing w:after="0"/>
        <w:ind w:left="0"/>
        <w:jc w:val="both"/>
      </w:pPr>
      <w:r>
        <w:rPr>
          <w:rFonts w:ascii="Times New Roman"/>
          <w:b w:val="false"/>
          <w:i w:val="false"/>
          <w:color w:val="000000"/>
          <w:sz w:val="28"/>
        </w:rPr>
        <w:t>
      Сынаутүрі 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Дайындаушы-фирма/өндіруші, елі ______________________________________</w:t>
      </w:r>
    </w:p>
    <w:p>
      <w:pPr>
        <w:spacing w:after="0"/>
        <w:ind w:left="0"/>
        <w:jc w:val="both"/>
      </w:pPr>
      <w:r>
        <w:rPr>
          <w:rFonts w:ascii="Times New Roman"/>
          <w:b w:val="false"/>
          <w:i w:val="false"/>
          <w:color w:val="000000"/>
          <w:sz w:val="28"/>
        </w:rPr>
        <w:t>
      Сериясы, партиясы ______ Өндіру күні _______ Жарамдылық мерзімі _____</w:t>
      </w:r>
    </w:p>
    <w:p>
      <w:pPr>
        <w:spacing w:after="0"/>
        <w:ind w:left="0"/>
        <w:jc w:val="both"/>
      </w:pPr>
      <w:r>
        <w:rPr>
          <w:rFonts w:ascii="Times New Roman"/>
          <w:b w:val="false"/>
          <w:i w:val="false"/>
          <w:color w:val="000000"/>
          <w:sz w:val="28"/>
        </w:rPr>
        <w:t>
      Үлгілер саны ________________________________________________________</w:t>
      </w:r>
    </w:p>
    <w:p>
      <w:pPr>
        <w:spacing w:after="0"/>
        <w:ind w:left="0"/>
        <w:jc w:val="both"/>
      </w:pPr>
      <w:r>
        <w:rPr>
          <w:rFonts w:ascii="Times New Roman"/>
          <w:b w:val="false"/>
          <w:i w:val="false"/>
          <w:color w:val="000000"/>
          <w:sz w:val="28"/>
        </w:rPr>
        <w:t>
      Сынаудың басталу және аяқталу күні __________________________________</w:t>
      </w:r>
    </w:p>
    <w:p>
      <w:pPr>
        <w:spacing w:after="0"/>
        <w:ind w:left="0"/>
        <w:jc w:val="both"/>
      </w:pPr>
      <w:r>
        <w:rPr>
          <w:rFonts w:ascii="Times New Roman"/>
          <w:b w:val="false"/>
          <w:i w:val="false"/>
          <w:color w:val="000000"/>
          <w:sz w:val="28"/>
        </w:rPr>
        <w:t>
      Өнімге НҚ белгісі ___________________________________________________</w:t>
      </w:r>
    </w:p>
    <w:p>
      <w:pPr>
        <w:spacing w:after="0"/>
        <w:ind w:left="0"/>
        <w:jc w:val="both"/>
      </w:pPr>
      <w:r>
        <w:rPr>
          <w:rFonts w:ascii="Times New Roman"/>
          <w:b w:val="false"/>
          <w:i w:val="false"/>
          <w:color w:val="000000"/>
          <w:sz w:val="28"/>
        </w:rPr>
        <w:t>
      Сынау әдісіне НҚ белгісі ____________________________________________</w:t>
      </w:r>
    </w:p>
    <w:p>
      <w:pPr>
        <w:spacing w:after="0"/>
        <w:ind w:left="0"/>
        <w:jc w:val="both"/>
      </w:pPr>
      <w:r>
        <w:rPr>
          <w:rFonts w:ascii="Times New Roman"/>
          <w:b w:val="false"/>
          <w:i w:val="false"/>
          <w:color w:val="000000"/>
          <w:sz w:val="28"/>
        </w:rPr>
        <w:t>
      Сынаудың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595"/>
        <w:gridCol w:w="2596"/>
        <w:gridCol w:w="4514"/>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қорытындылар</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0</w:t>
            </w:r>
            <w:r>
              <w:rPr>
                <w:rFonts w:ascii="Times New Roman"/>
                <w:b w:val="false"/>
                <w:i w:val="false"/>
                <w:color w:val="000000"/>
                <w:sz w:val="20"/>
              </w:rPr>
              <w:t>С және ылғалдылығы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ұсынылған үлгілер нормативтік құжаттар талаптарына</w:t>
      </w:r>
    </w:p>
    <w:p>
      <w:pPr>
        <w:spacing w:after="0"/>
        <w:ind w:left="0"/>
        <w:jc w:val="both"/>
      </w:pPr>
      <w:r>
        <w:rPr>
          <w:rFonts w:ascii="Times New Roman"/>
          <w:b w:val="false"/>
          <w:i w:val="false"/>
          <w:color w:val="000000"/>
          <w:sz w:val="28"/>
        </w:rPr>
        <w:t>
      сәйкес/сәйкес емес (қажеттілігіне қарай көрсету) (қажеттісінің астын</w:t>
      </w:r>
    </w:p>
    <w:p>
      <w:pPr>
        <w:spacing w:after="0"/>
        <w:ind w:left="0"/>
        <w:jc w:val="both"/>
      </w:pPr>
      <w:r>
        <w:rPr>
          <w:rFonts w:ascii="Times New Roman"/>
          <w:b w:val="false"/>
          <w:i w:val="false"/>
          <w:color w:val="000000"/>
          <w:sz w:val="28"/>
        </w:rPr>
        <w:t>
      сызу)</w:t>
      </w:r>
    </w:p>
    <w:p>
      <w:pPr>
        <w:spacing w:after="0"/>
        <w:ind w:left="0"/>
        <w:jc w:val="both"/>
      </w:pPr>
      <w:r>
        <w:rPr>
          <w:rFonts w:ascii="Times New Roman"/>
          <w:b w:val="false"/>
          <w:i w:val="false"/>
          <w:color w:val="000000"/>
          <w:sz w:val="28"/>
        </w:rPr>
        <w:t>
      Сараптама ұйымының сынақ орталығының/</w:t>
      </w:r>
    </w:p>
    <w:p>
      <w:pPr>
        <w:spacing w:after="0"/>
        <w:ind w:left="0"/>
        <w:jc w:val="both"/>
      </w:pPr>
      <w:r>
        <w:rPr>
          <w:rFonts w:ascii="Times New Roman"/>
          <w:b w:val="false"/>
          <w:i w:val="false"/>
          <w:color w:val="000000"/>
          <w:sz w:val="28"/>
        </w:rPr>
        <w:t>
      аумақтық филиалының директоры</w:t>
      </w:r>
    </w:p>
    <w:p>
      <w:pPr>
        <w:spacing w:after="0"/>
        <w:ind w:left="0"/>
        <w:jc w:val="both"/>
      </w:pPr>
      <w:r>
        <w:rPr>
          <w:rFonts w:ascii="Times New Roman"/>
          <w:b w:val="false"/>
          <w:i w:val="false"/>
          <w:color w:val="000000"/>
          <w:sz w:val="28"/>
        </w:rPr>
        <w:t>
      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Сараптама ұйымының сынақ орталығы/</w:t>
      </w:r>
    </w:p>
    <w:p>
      <w:pPr>
        <w:spacing w:after="0"/>
        <w:ind w:left="0"/>
        <w:jc w:val="both"/>
      </w:pPr>
      <w:r>
        <w:rPr>
          <w:rFonts w:ascii="Times New Roman"/>
          <w:b w:val="false"/>
          <w:i w:val="false"/>
          <w:color w:val="000000"/>
          <w:sz w:val="28"/>
        </w:rPr>
        <w:t>
      Аумақтық филиалының директоры</w:t>
      </w:r>
    </w:p>
    <w:p>
      <w:pPr>
        <w:spacing w:after="0"/>
        <w:ind w:left="0"/>
        <w:jc w:val="both"/>
      </w:pPr>
      <w:r>
        <w:rPr>
          <w:rFonts w:ascii="Times New Roman"/>
          <w:b w:val="false"/>
          <w:i w:val="false"/>
          <w:color w:val="000000"/>
          <w:sz w:val="28"/>
        </w:rPr>
        <w:t>
                          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Сараптама ұйымының сынақ</w:t>
      </w:r>
    </w:p>
    <w:p>
      <w:pPr>
        <w:spacing w:after="0"/>
        <w:ind w:left="0"/>
        <w:jc w:val="both"/>
      </w:pPr>
      <w:r>
        <w:rPr>
          <w:rFonts w:ascii="Times New Roman"/>
          <w:b w:val="false"/>
          <w:i w:val="false"/>
          <w:color w:val="000000"/>
          <w:sz w:val="28"/>
        </w:rPr>
        <w:t>
      зертханасының меңгерушісі</w:t>
      </w:r>
    </w:p>
    <w:p>
      <w:pPr>
        <w:spacing w:after="0"/>
        <w:ind w:left="0"/>
        <w:jc w:val="both"/>
      </w:pPr>
      <w:r>
        <w:rPr>
          <w:rFonts w:ascii="Times New Roman"/>
          <w:b w:val="false"/>
          <w:i w:val="false"/>
          <w:color w:val="000000"/>
          <w:sz w:val="28"/>
        </w:rPr>
        <w:t>
                          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Сараптама ұйымының сынақ</w:t>
      </w:r>
    </w:p>
    <w:p>
      <w:pPr>
        <w:spacing w:after="0"/>
        <w:ind w:left="0"/>
        <w:jc w:val="both"/>
      </w:pPr>
      <w:r>
        <w:rPr>
          <w:rFonts w:ascii="Times New Roman"/>
          <w:b w:val="false"/>
          <w:i w:val="false"/>
          <w:color w:val="000000"/>
          <w:sz w:val="28"/>
        </w:rPr>
        <w:t xml:space="preserve">
      зертханасының маманы </w:t>
      </w:r>
    </w:p>
    <w:p>
      <w:pPr>
        <w:spacing w:after="0"/>
        <w:ind w:left="0"/>
        <w:jc w:val="both"/>
      </w:pPr>
      <w:r>
        <w:rPr>
          <w:rFonts w:ascii="Times New Roman"/>
          <w:b w:val="false"/>
          <w:i w:val="false"/>
          <w:color w:val="000000"/>
          <w:sz w:val="28"/>
        </w:rPr>
        <w:t>
                          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Сынау хаттамасы сынау жүргізілген үлгілерге ғана таралады</w:t>
      </w:r>
    </w:p>
    <w:p>
      <w:pPr>
        <w:spacing w:after="0"/>
        <w:ind w:left="0"/>
        <w:jc w:val="both"/>
      </w:pPr>
      <w:r>
        <w:rPr>
          <w:rFonts w:ascii="Times New Roman"/>
          <w:b w:val="false"/>
          <w:i w:val="false"/>
          <w:color w:val="000000"/>
          <w:sz w:val="28"/>
        </w:rPr>
        <w:t>
      Сараптама ұйымының рұқсатынсыз хаттаманы толық немесе ішінара</w:t>
      </w:r>
    </w:p>
    <w:p>
      <w:pPr>
        <w:spacing w:after="0"/>
        <w:ind w:left="0"/>
        <w:jc w:val="both"/>
      </w:pPr>
      <w:r>
        <w:rPr>
          <w:rFonts w:ascii="Times New Roman"/>
          <w:b w:val="false"/>
          <w:i w:val="false"/>
          <w:color w:val="000000"/>
          <w:sz w:val="28"/>
        </w:rPr>
        <w:t>
      қайта басып шығаруға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Өнімнің қауіпсіздігі мен сапасы туралы берілген, тоқтатыла</w:t>
      </w:r>
      <w:r>
        <w:br/>
      </w:r>
      <w:r>
        <w:rPr>
          <w:rFonts w:ascii="Times New Roman"/>
          <w:b/>
          <w:i w:val="false"/>
          <w:color w:val="000000"/>
        </w:rPr>
        <w:t>тұрған, қайта алынған, ұзартылған және беруден бас тартылған</w:t>
      </w:r>
      <w:r>
        <w:br/>
      </w:r>
      <w:r>
        <w:rPr>
          <w:rFonts w:ascii="Times New Roman"/>
          <w:b/>
          <w:i w:val="false"/>
          <w:color w:val="000000"/>
        </w:rPr>
        <w:t>қорытындылар туралы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w:t>
      </w:r>
      <w:r>
        <w:rPr>
          <w:rFonts w:ascii="Times New Roman"/>
          <w:b w:val="false"/>
          <w:i w:val="false"/>
          <w:color w:val="000000"/>
          <w:sz w:val="28"/>
        </w:rPr>
        <w:t>кезеңге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680"/>
        <w:gridCol w:w="1876"/>
        <w:gridCol w:w="1941"/>
        <w:gridCol w:w="1681"/>
        <w:gridCol w:w="2073"/>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және медициналық техниканы сараптау ұлттық орталығының аумақтық филиалының 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 мен сапасы туралы берілген қорытындылардың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 мен сапасы туралы тоқтатыла тұрған қорытындылардың саны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қауіпсіздігі мен сапасы туралы қайтарылған қорытын-дылардың саны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 мен сапасы туралы ұзартылған қорытындылардың саны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 мен сапасы туралы қорытынды беруден бас тартылғандардың саны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20____ жылғы "____" 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(өтінім берген күні)</w:t>
      </w:r>
    </w:p>
    <w:p>
      <w:pPr>
        <w:spacing w:after="0"/>
        <w:ind w:left="0"/>
        <w:jc w:val="both"/>
      </w:pPr>
      <w:r>
        <w:rPr>
          <w:rFonts w:ascii="Times New Roman"/>
          <w:b w:val="false"/>
          <w:i w:val="false"/>
          <w:color w:val="000000"/>
          <w:sz w:val="28"/>
        </w:rPr>
        <w:t>
      (сараптама ұйымының атауы және мекенжайы)</w:t>
      </w:r>
    </w:p>
    <w:p>
      <w:pPr>
        <w:spacing w:after="0"/>
        <w:ind w:left="0"/>
        <w:jc w:val="left"/>
      </w:pPr>
      <w:r>
        <w:rPr>
          <w:rFonts w:ascii="Times New Roman"/>
          <w:b/>
          <w:i w:val="false"/>
          <w:color w:val="000000"/>
        </w:rPr>
        <w:t xml:space="preserve"> Өнімнің қауіпсіздігі мен сапасына бағалау жүргізуге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80"/>
        <w:gridCol w:w="1180"/>
        <w:gridCol w:w="1180"/>
        <w:gridCol w:w="2872"/>
        <w:gridCol w:w="1772"/>
        <w:gridCol w:w="18"/>
        <w:gridCol w:w="3718"/>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банк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сапаға бағалау жүргізудің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сериялық бағалау</w:t>
            </w:r>
          </w:p>
          <w:p>
            <w:pPr>
              <w:spacing w:after="20"/>
              <w:ind w:left="20"/>
              <w:jc w:val="both"/>
            </w:pPr>
            <w:r>
              <w:rPr>
                <w:rFonts w:ascii="Times New Roman"/>
                <w:b w:val="false"/>
                <w:i w:val="false"/>
                <w:color w:val="000000"/>
                <w:sz w:val="20"/>
              </w:rPr>
              <w:t>
Әрбір серияның (партияның) қауіпсіздігі мен сапасын бағалау</w:t>
            </w:r>
          </w:p>
          <w:p>
            <w:pPr>
              <w:spacing w:after="20"/>
              <w:ind w:left="20"/>
              <w:jc w:val="both"/>
            </w:pPr>
            <w:r>
              <w:rPr>
                <w:rFonts w:ascii="Times New Roman"/>
                <w:b w:val="false"/>
                <w:i w:val="false"/>
                <w:color w:val="000000"/>
                <w:sz w:val="20"/>
              </w:rPr>
              <w:t>
Декларациялау жолымен қауіпсіздігі мен сапасын бағалау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беріліп отырған өнім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 атынан (басшының тегі, аты, әкесінің аты (болған жағдайда), лауазымы)</w:t>
            </w:r>
          </w:p>
          <w:p>
            <w:pPr>
              <w:spacing w:after="20"/>
              <w:ind w:left="20"/>
              <w:jc w:val="both"/>
            </w:pPr>
            <w:r>
              <w:rPr>
                <w:rFonts w:ascii="Times New Roman"/>
                <w:b w:val="false"/>
                <w:i w:val="false"/>
                <w:color w:val="000000"/>
                <w:sz w:val="20"/>
              </w:rPr>
              <w:t>
Осы өтініш арқылы ұсынылған ақпараттың дәйектілігіне кепілдік беріледі.</w:t>
            </w:r>
          </w:p>
          <w:p>
            <w:pPr>
              <w:spacing w:after="20"/>
              <w:ind w:left="20"/>
              <w:jc w:val="both"/>
            </w:pPr>
            <w:r>
              <w:rPr>
                <w:rFonts w:ascii="Times New Roman"/>
                <w:b w:val="false"/>
                <w:i w:val="false"/>
                <w:color w:val="000000"/>
                <w:sz w:val="20"/>
              </w:rPr>
              <w:t>
Мыналарды: 1) қауіпсіздігі мен сапасын бағалау тәртібін сақтауға;</w:t>
            </w:r>
          </w:p>
          <w:p>
            <w:pPr>
              <w:spacing w:after="20"/>
              <w:ind w:left="20"/>
              <w:jc w:val="both"/>
            </w:pPr>
            <w:r>
              <w:rPr>
                <w:rFonts w:ascii="Times New Roman"/>
                <w:b w:val="false"/>
                <w:i w:val="false"/>
                <w:color w:val="000000"/>
                <w:sz w:val="20"/>
              </w:rPr>
              <w:t>
           2) өтініш берілген өнім көрсеткіштерінің (сипаттамаларының)</w:t>
            </w:r>
          </w:p>
          <w:p>
            <w:pPr>
              <w:spacing w:after="20"/>
              <w:ind w:left="20"/>
              <w:jc w:val="both"/>
            </w:pPr>
            <w:r>
              <w:rPr>
                <w:rFonts w:ascii="Times New Roman"/>
                <w:b w:val="false"/>
                <w:i w:val="false"/>
                <w:color w:val="000000"/>
                <w:sz w:val="20"/>
              </w:rPr>
              <w:t>
тұрақтылығын қамтамасыз етуге;</w:t>
            </w:r>
          </w:p>
          <w:p>
            <w:pPr>
              <w:spacing w:after="20"/>
              <w:ind w:left="20"/>
              <w:jc w:val="both"/>
            </w:pPr>
            <w:r>
              <w:rPr>
                <w:rFonts w:ascii="Times New Roman"/>
                <w:b w:val="false"/>
                <w:i w:val="false"/>
                <w:color w:val="000000"/>
                <w:sz w:val="20"/>
              </w:rPr>
              <w:t>
           3) шартқа сәйкес қауіпсіздік пен сапаға бағалау жүргізумен және келесі сынаумен байланысты шығыстарды төлеуге міндеттеледі.</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Мөрі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Қауіпсіздік пен сапа декларациясы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247"/>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медициналық мақсаттағы бұйымның саудалық атауы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w:t>
            </w:r>
          </w:p>
          <w:p>
            <w:pPr>
              <w:spacing w:after="20"/>
              <w:ind w:left="20"/>
              <w:jc w:val="both"/>
            </w:pPr>
            <w:r>
              <w:rPr>
                <w:rFonts w:ascii="Times New Roman"/>
                <w:b w:val="false"/>
                <w:i w:val="false"/>
                <w:color w:val="000000"/>
                <w:sz w:val="20"/>
              </w:rPr>
              <w:t>
(дәрілік заттар үшін: халықаралық патенттелмеген атауы, дозалануы, бөлшектеп- өлшеу, шығарылу түрі, анатомиялық-терапиялық-химиялық классификация коды) медициналық мақсаттағы бұйымдар үшін – жинақталуы, қауіпсіздік класы)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 нөмірі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мекенжайы (егер өндірістің әртүрлі кезеңінде әртүрлі өндірістік алаңдар қатысатын болған жағдайда, барлық мекенжайларды көрсету)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өткізу күні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(дәрілік заттарды өндірушінің уәкілетті адамының, медициналық</w:t>
      </w:r>
    </w:p>
    <w:p>
      <w:pPr>
        <w:spacing w:after="0"/>
        <w:ind w:left="0"/>
        <w:jc w:val="both"/>
      </w:pPr>
      <w:r>
        <w:rPr>
          <w:rFonts w:ascii="Times New Roman"/>
          <w:b w:val="false"/>
          <w:i w:val="false"/>
          <w:color w:val="000000"/>
          <w:sz w:val="28"/>
        </w:rPr>
        <w:t>
      мақсаттағы бұйымды, медициналық техниканы өндірушінің уәкілетті</w:t>
      </w:r>
    </w:p>
    <w:p>
      <w:pPr>
        <w:spacing w:after="0"/>
        <w:ind w:left="0"/>
        <w:jc w:val="both"/>
      </w:pPr>
      <w:r>
        <w:rPr>
          <w:rFonts w:ascii="Times New Roman"/>
          <w:b w:val="false"/>
          <w:i w:val="false"/>
          <w:color w:val="000000"/>
          <w:sz w:val="28"/>
        </w:rPr>
        <w:t>
      адамының тегі, аты, әкесінің аты (болған жағдайда) және лауазымы) осы</w:t>
      </w:r>
    </w:p>
    <w:p>
      <w:pPr>
        <w:spacing w:after="0"/>
        <w:ind w:left="0"/>
        <w:jc w:val="both"/>
      </w:pPr>
      <w:r>
        <w:rPr>
          <w:rFonts w:ascii="Times New Roman"/>
          <w:b w:val="false"/>
          <w:i w:val="false"/>
          <w:color w:val="000000"/>
          <w:sz w:val="28"/>
        </w:rPr>
        <w:t>
      арқылы жоғарыда аталған ақпараттың дәйектілігін растаймын. Жоғарыда</w:t>
      </w:r>
    </w:p>
    <w:p>
      <w:pPr>
        <w:spacing w:after="0"/>
        <w:ind w:left="0"/>
        <w:jc w:val="both"/>
      </w:pPr>
      <w:r>
        <w:rPr>
          <w:rFonts w:ascii="Times New Roman"/>
          <w:b w:val="false"/>
          <w:i w:val="false"/>
          <w:color w:val="000000"/>
          <w:sz w:val="28"/>
        </w:rPr>
        <w:t>
      көрсетілген өнім сериясы дәрілік заттың (медициналық мақсаттағы</w:t>
      </w:r>
    </w:p>
    <w:p>
      <w:pPr>
        <w:spacing w:after="0"/>
        <w:ind w:left="0"/>
        <w:jc w:val="both"/>
      </w:pPr>
      <w:r>
        <w:rPr>
          <w:rFonts w:ascii="Times New Roman"/>
          <w:b w:val="false"/>
          <w:i w:val="false"/>
          <w:color w:val="000000"/>
          <w:sz w:val="28"/>
        </w:rPr>
        <w:t>
      бұйымның) тіркеу дерекнамасына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стандарттың атауын көрсету (GMP, EN ISO 13 485)</w:t>
      </w:r>
    </w:p>
    <w:p>
      <w:pPr>
        <w:spacing w:after="0"/>
        <w:ind w:left="0"/>
        <w:jc w:val="both"/>
      </w:pPr>
      <w:r>
        <w:rPr>
          <w:rFonts w:ascii="Times New Roman"/>
          <w:b w:val="false"/>
          <w:i w:val="false"/>
          <w:color w:val="000000"/>
          <w:sz w:val="28"/>
        </w:rPr>
        <w:t>
      халықаралық талаптар стандарттарына сәйкес өндірілді, қапталды және</w:t>
      </w:r>
    </w:p>
    <w:p>
      <w:pPr>
        <w:spacing w:after="0"/>
        <w:ind w:left="0"/>
        <w:jc w:val="both"/>
      </w:pPr>
      <w:r>
        <w:rPr>
          <w:rFonts w:ascii="Times New Roman"/>
          <w:b w:val="false"/>
          <w:i w:val="false"/>
          <w:color w:val="000000"/>
          <w:sz w:val="28"/>
        </w:rPr>
        <w:t>
      бақыланды.</w:t>
      </w:r>
    </w:p>
    <w:p>
      <w:pPr>
        <w:spacing w:after="0"/>
        <w:ind w:left="0"/>
        <w:jc w:val="both"/>
      </w:pPr>
      <w:r>
        <w:rPr>
          <w:rFonts w:ascii="Times New Roman"/>
          <w:b w:val="false"/>
          <w:i w:val="false"/>
          <w:color w:val="000000"/>
          <w:sz w:val="28"/>
        </w:rPr>
        <w:t>
      Барлық қажетті тексерулер мен сынау өткізілді.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(дәрілік заттарды өндірушінің уәкілетті адамының, медициналық</w:t>
      </w:r>
    </w:p>
    <w:p>
      <w:pPr>
        <w:spacing w:after="0"/>
        <w:ind w:left="0"/>
        <w:jc w:val="both"/>
      </w:pPr>
      <w:r>
        <w:rPr>
          <w:rFonts w:ascii="Times New Roman"/>
          <w:b w:val="false"/>
          <w:i w:val="false"/>
          <w:color w:val="000000"/>
          <w:sz w:val="28"/>
        </w:rPr>
        <w:t>
      мақсаттағы бұйымды, медициналық техниканы өндірушінің уәкілетті</w:t>
      </w:r>
    </w:p>
    <w:p>
      <w:pPr>
        <w:spacing w:after="0"/>
        <w:ind w:left="0"/>
        <w:jc w:val="both"/>
      </w:pPr>
      <w:r>
        <w:rPr>
          <w:rFonts w:ascii="Times New Roman"/>
          <w:b w:val="false"/>
          <w:i w:val="false"/>
          <w:color w:val="000000"/>
          <w:sz w:val="28"/>
        </w:rPr>
        <w:t>
      өкілінің тегі, аты әкесінің аты (болған жағдайда))</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Дәрілік заттар мен медициналық мақсаттағы бұйымдардың</w:t>
      </w:r>
      <w:r>
        <w:br/>
      </w:r>
      <w:r>
        <w:rPr>
          <w:rFonts w:ascii="Times New Roman"/>
          <w:b/>
          <w:i w:val="false"/>
          <w:color w:val="000000"/>
        </w:rPr>
        <w:t>қауіпсіздігі мен сапасын бағалау кезінде өндіріс шарттарын</w:t>
      </w:r>
      <w:r>
        <w:br/>
      </w:r>
      <w:r>
        <w:rPr>
          <w:rFonts w:ascii="Times New Roman"/>
          <w:b/>
          <w:i w:val="false"/>
          <w:color w:val="000000"/>
        </w:rPr>
        <w:t>бағалау мен сапаны қамтамасыз ету жүйесінің есебі</w:t>
      </w:r>
    </w:p>
    <w:p>
      <w:pPr>
        <w:spacing w:after="0"/>
        <w:ind w:left="0"/>
        <w:jc w:val="both"/>
      </w:pPr>
      <w:r>
        <w:rPr>
          <w:rFonts w:ascii="Times New Roman"/>
          <w:b w:val="false"/>
          <w:i w:val="false"/>
          <w:color w:val="000000"/>
          <w:sz w:val="28"/>
        </w:rPr>
        <w:t>
      20___жылғы "__" ___________</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Өндіруші ұйымның заңды мекенжайы, телефон, факс, Е-mail:</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Сараптама ұйымының атауы және мекенжайы 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6697"/>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Резюме</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учаскесінің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қызметінің резюмесі</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фармацевтикалық субстанциялардың өндірісі (дәрілік заттар үшін)</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дәрілік заттардың немесе медициналық мақсаттағы бұйымның өндірісі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өлшеп-салынбаған ("балк") дәрілік заттардың немесе медициналық мақсаттағы бұйымның өндірісі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және қаптау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және пайдалану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сынаудың жүргізілуі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немесе медициналық мақсаттағы бұйым серияларын шығаруды бақылау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жүргізілген күн (дер)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жазбаларының шифрлері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ақпарат</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 алаңының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 күні (дері)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тексеруді жүргізген мамандар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тексергеннен бері орын алған негізгі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жүргізуге қатысатын өндіруші ұйымның персоналы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берген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4"/>
        <w:gridCol w:w="1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Тексеруді бақылау және оның нәтижелері</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және жабдық</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өндіріс және талдау жүргізу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Жарнамалау және өнімді кері қайтару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тексеру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арналған өндіріс алаңының мастер-файлын бағалау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Кемшіліктердің тізбесі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Күрделі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Маңызды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Басқа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ұйымның қорытынды кеңесі және оның жауабын бағалау</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соңғы кеңес барысында жасаған комментарийлері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анықталған ескертулер бойынша жауабын бағалау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іріктелген құжаттар және/немесе үлгілер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ұсыныстар және тұжырымдар</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Ұстаныстар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дәрілік заттар мен медициналық мақсаттағы бұйымдардың</w:t>
      </w:r>
    </w:p>
    <w:p>
      <w:pPr>
        <w:spacing w:after="0"/>
        <w:ind w:left="0"/>
        <w:jc w:val="both"/>
      </w:pPr>
      <w:r>
        <w:rPr>
          <w:rFonts w:ascii="Times New Roman"/>
          <w:b w:val="false"/>
          <w:i w:val="false"/>
          <w:color w:val="000000"/>
          <w:sz w:val="28"/>
        </w:rPr>
        <w:t>
      қауіпсіздігі мен сапасын бағалау кезінде жүргізілген өндірісті</w:t>
      </w:r>
    </w:p>
    <w:p>
      <w:pPr>
        <w:spacing w:after="0"/>
        <w:ind w:left="0"/>
        <w:jc w:val="both"/>
      </w:pPr>
      <w:r>
        <w:rPr>
          <w:rFonts w:ascii="Times New Roman"/>
          <w:b w:val="false"/>
          <w:i w:val="false"/>
          <w:color w:val="000000"/>
          <w:sz w:val="28"/>
        </w:rPr>
        <w:t>
      бағалау негізінде жасалған</w:t>
      </w:r>
    </w:p>
    <w:p>
      <w:pPr>
        <w:spacing w:after="0"/>
        <w:ind w:left="0"/>
        <w:jc w:val="both"/>
      </w:pPr>
      <w:r>
        <w:rPr>
          <w:rFonts w:ascii="Times New Roman"/>
          <w:b w:val="false"/>
          <w:i w:val="false"/>
          <w:color w:val="000000"/>
          <w:sz w:val="28"/>
        </w:rPr>
        <w:t>
      Комиссия басшысы 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Комиссия есебімен таныстым.</w:t>
      </w:r>
    </w:p>
    <w:p>
      <w:pPr>
        <w:spacing w:after="0"/>
        <w:ind w:left="0"/>
        <w:jc w:val="both"/>
      </w:pPr>
      <w:r>
        <w:rPr>
          <w:rFonts w:ascii="Times New Roman"/>
          <w:b w:val="false"/>
          <w:i w:val="false"/>
          <w:color w:val="000000"/>
          <w:sz w:val="28"/>
        </w:rPr>
        <w:t>
      Өндіруші ұйымның басшысы</w:t>
      </w:r>
    </w:p>
    <w:p>
      <w:pPr>
        <w:spacing w:after="0"/>
        <w:ind w:left="0"/>
        <w:jc w:val="both"/>
      </w:pPr>
      <w:r>
        <w:rPr>
          <w:rFonts w:ascii="Times New Roman"/>
          <w:b w:val="false"/>
          <w:i w:val="false"/>
          <w:color w:val="000000"/>
          <w:sz w:val="28"/>
        </w:rPr>
        <w:t>
      ________________________________________ 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 ______________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Денсаулық және әлеуметтік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ҚҚК № ___</w:t>
      </w:r>
    </w:p>
    <w:p>
      <w:pPr>
        <w:spacing w:after="0"/>
        <w:ind w:left="0"/>
        <w:jc w:val="left"/>
      </w:pPr>
      <w:r>
        <w:rPr>
          <w:rFonts w:ascii="Times New Roman"/>
          <w:b/>
          <w:i w:val="false"/>
          <w:color w:val="000000"/>
        </w:rPr>
        <w:t xml:space="preserve"> Өнімнің қауіпсіздігі мен сапасы туралы қорытынды</w:t>
      </w:r>
    </w:p>
    <w:p>
      <w:pPr>
        <w:spacing w:after="0"/>
        <w:ind w:left="0"/>
        <w:jc w:val="both"/>
      </w:pPr>
      <w:r>
        <w:rPr>
          <w:rFonts w:ascii="Times New Roman"/>
          <w:b w:val="false"/>
          <w:i w:val="false"/>
          <w:color w:val="000000"/>
          <w:sz w:val="28"/>
        </w:rPr>
        <w:t>
      20___ жылғы "____" ____________№ _____________________________</w:t>
      </w:r>
    </w:p>
    <w:p>
      <w:pPr>
        <w:spacing w:after="0"/>
        <w:ind w:left="0"/>
        <w:jc w:val="both"/>
      </w:pPr>
      <w:r>
        <w:rPr>
          <w:rFonts w:ascii="Times New Roman"/>
          <w:b w:val="false"/>
          <w:i w:val="false"/>
          <w:color w:val="000000"/>
          <w:sz w:val="28"/>
        </w:rPr>
        <w:t>
      Сақтау шарттары сақталған жағдайда 20___ ж. "____" дейін жарамды</w:t>
      </w:r>
    </w:p>
    <w:p>
      <w:pPr>
        <w:spacing w:after="0"/>
        <w:ind w:left="0"/>
        <w:jc w:val="both"/>
      </w:pPr>
      <w:r>
        <w:rPr>
          <w:rFonts w:ascii="Times New Roman"/>
          <w:b w:val="false"/>
          <w:i w:val="false"/>
          <w:color w:val="000000"/>
          <w:sz w:val="28"/>
        </w:rPr>
        <w:t>
      1. Осы өнімнің қауіпсіздігі мен сапасы туралы қорытынды өнімнің</w:t>
      </w:r>
    </w:p>
    <w:p>
      <w:pPr>
        <w:spacing w:after="0"/>
        <w:ind w:left="0"/>
        <w:jc w:val="both"/>
      </w:pPr>
      <w:r>
        <w:rPr>
          <w:rFonts w:ascii="Times New Roman"/>
          <w:b w:val="false"/>
          <w:i w:val="false"/>
          <w:color w:val="000000"/>
          <w:sz w:val="28"/>
        </w:rPr>
        <w:t>
      тиісінше ___________________________________</w:t>
      </w:r>
    </w:p>
    <w:p>
      <w:pPr>
        <w:spacing w:after="0"/>
        <w:ind w:left="0"/>
        <w:jc w:val="both"/>
      </w:pPr>
      <w:r>
        <w:rPr>
          <w:rFonts w:ascii="Times New Roman"/>
          <w:b w:val="false"/>
          <w:i w:val="false"/>
          <w:color w:val="000000"/>
          <w:sz w:val="28"/>
        </w:rPr>
        <w:t>
      ________________________________________ сәйкестендірілгенін растайды</w:t>
      </w:r>
    </w:p>
    <w:p>
      <w:pPr>
        <w:spacing w:after="0"/>
        <w:ind w:left="0"/>
        <w:jc w:val="both"/>
      </w:pPr>
      <w:r>
        <w:rPr>
          <w:rFonts w:ascii="Times New Roman"/>
          <w:b w:val="false"/>
          <w:i w:val="false"/>
          <w:color w:val="000000"/>
          <w:sz w:val="28"/>
        </w:rPr>
        <w:t>
      (өнім атауы, түрі, маркасы)</w:t>
      </w:r>
    </w:p>
    <w:p>
      <w:pPr>
        <w:spacing w:after="0"/>
        <w:ind w:left="0"/>
        <w:jc w:val="both"/>
      </w:pPr>
      <w:r>
        <w:rPr>
          <w:rFonts w:ascii="Times New Roman"/>
          <w:b w:val="false"/>
          <w:i w:val="false"/>
          <w:color w:val="000000"/>
          <w:sz w:val="28"/>
        </w:rPr>
        <w:t>
      ________________________________________________________ СЭҚ ТӨЖ</w:t>
      </w:r>
    </w:p>
    <w:p>
      <w:pPr>
        <w:spacing w:after="0"/>
        <w:ind w:left="0"/>
        <w:jc w:val="both"/>
      </w:pPr>
      <w:r>
        <w:rPr>
          <w:rFonts w:ascii="Times New Roman"/>
          <w:b w:val="false"/>
          <w:i w:val="false"/>
          <w:color w:val="000000"/>
          <w:sz w:val="28"/>
        </w:rPr>
        <w:t>
      коды______________________________________________________ КО СЭҚ ТН</w:t>
      </w:r>
    </w:p>
    <w:p>
      <w:pPr>
        <w:spacing w:after="0"/>
        <w:ind w:left="0"/>
        <w:jc w:val="both"/>
      </w:pPr>
      <w:r>
        <w:rPr>
          <w:rFonts w:ascii="Times New Roman"/>
          <w:b w:val="false"/>
          <w:i w:val="false"/>
          <w:color w:val="000000"/>
          <w:sz w:val="28"/>
        </w:rPr>
        <w:t>
      коды_________________________________________________________</w:t>
      </w:r>
    </w:p>
    <w:p>
      <w:pPr>
        <w:spacing w:after="0"/>
        <w:ind w:left="0"/>
        <w:jc w:val="both"/>
      </w:pPr>
      <w:r>
        <w:rPr>
          <w:rFonts w:ascii="Times New Roman"/>
          <w:b w:val="false"/>
          <w:i w:val="false"/>
          <w:color w:val="000000"/>
          <w:sz w:val="28"/>
        </w:rPr>
        <w:t>
      дайындалған (өндіріс түрі, партия мөлшері, сериясы, жарамдылық</w:t>
      </w:r>
    </w:p>
    <w:p>
      <w:pPr>
        <w:spacing w:after="0"/>
        <w:ind w:left="0"/>
        <w:jc w:val="both"/>
      </w:pPr>
      <w:r>
        <w:rPr>
          <w:rFonts w:ascii="Times New Roman"/>
          <w:b w:val="false"/>
          <w:i w:val="false"/>
          <w:color w:val="000000"/>
          <w:sz w:val="28"/>
        </w:rPr>
        <w:t>
      мерзімі)_____________________________________________________________</w:t>
      </w:r>
    </w:p>
    <w:p>
      <w:pPr>
        <w:spacing w:after="0"/>
        <w:ind w:left="0"/>
        <w:jc w:val="both"/>
      </w:pPr>
      <w:r>
        <w:rPr>
          <w:rFonts w:ascii="Times New Roman"/>
          <w:b w:val="false"/>
          <w:i w:val="false"/>
          <w:color w:val="000000"/>
          <w:sz w:val="28"/>
        </w:rPr>
        <w:t>
      _________________________________________(ел, кәсіпорын, фирма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құжаттар)</w:t>
      </w:r>
    </w:p>
    <w:p>
      <w:pPr>
        <w:spacing w:after="0"/>
        <w:ind w:left="0"/>
        <w:jc w:val="both"/>
      </w:pPr>
      <w:r>
        <w:rPr>
          <w:rFonts w:ascii="Times New Roman"/>
          <w:b w:val="false"/>
          <w:i w:val="false"/>
          <w:color w:val="000000"/>
          <w:sz w:val="28"/>
        </w:rPr>
        <w:t>
      _________ белгіленген қауіпсіздік және сапа талаптарына сәйкес келеді</w:t>
      </w:r>
    </w:p>
    <w:p>
      <w:pPr>
        <w:spacing w:after="0"/>
        <w:ind w:left="0"/>
        <w:jc w:val="both"/>
      </w:pPr>
      <w:r>
        <w:rPr>
          <w:rFonts w:ascii="Times New Roman"/>
          <w:b w:val="false"/>
          <w:i w:val="false"/>
          <w:color w:val="000000"/>
          <w:sz w:val="28"/>
        </w:rPr>
        <w:t>
      2. Өтініш беруші ____________________________________________________</w:t>
      </w:r>
    </w:p>
    <w:p>
      <w:pPr>
        <w:spacing w:after="0"/>
        <w:ind w:left="0"/>
        <w:jc w:val="both"/>
      </w:pPr>
      <w:r>
        <w:rPr>
          <w:rFonts w:ascii="Times New Roman"/>
          <w:b w:val="false"/>
          <w:i w:val="false"/>
          <w:color w:val="000000"/>
          <w:sz w:val="28"/>
        </w:rPr>
        <w:t>
      (атауы, тегі, аты, әкесінің аты (болған жағдайда), мекенжайы)</w:t>
      </w:r>
    </w:p>
    <w:p>
      <w:pPr>
        <w:spacing w:after="0"/>
        <w:ind w:left="0"/>
        <w:jc w:val="both"/>
      </w:pPr>
      <w:r>
        <w:rPr>
          <w:rFonts w:ascii="Times New Roman"/>
          <w:b w:val="false"/>
          <w:i w:val="false"/>
          <w:color w:val="000000"/>
          <w:sz w:val="28"/>
        </w:rPr>
        <w:t>
      3. Өнімнің қауіпсіздігі мен сапасы туралы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20___ ж. "____" № сынау хаттамасы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(аккредиттелген зертхана аккредиттеу аттестатының №),</w:t>
      </w:r>
    </w:p>
    <w:p>
      <w:pPr>
        <w:spacing w:after="0"/>
        <w:ind w:left="0"/>
        <w:jc w:val="both"/>
      </w:pPr>
      <w:r>
        <w:rPr>
          <w:rFonts w:ascii="Times New Roman"/>
          <w:b w:val="false"/>
          <w:i w:val="false"/>
          <w:color w:val="000000"/>
          <w:sz w:val="28"/>
        </w:rPr>
        <w:t>
      ___________________________________________________ негізінде берілді</w:t>
      </w:r>
    </w:p>
    <w:p>
      <w:pPr>
        <w:spacing w:after="0"/>
        <w:ind w:left="0"/>
        <w:jc w:val="both"/>
      </w:pPr>
      <w:r>
        <w:rPr>
          <w:rFonts w:ascii="Times New Roman"/>
          <w:b w:val="false"/>
          <w:i w:val="false"/>
          <w:color w:val="000000"/>
          <w:sz w:val="28"/>
        </w:rPr>
        <w:t>
      4. Қосымша ақпарат (инвойс, декларация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Мөрдің орны      Уәкілетті адамдардың қолы:</w:t>
      </w:r>
    </w:p>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Қазақстан Республикасы Денсаулық және әлеуметтік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ҚҚК № ___</w:t>
      </w:r>
    </w:p>
    <w:p>
      <w:pPr>
        <w:spacing w:after="0"/>
        <w:ind w:left="0"/>
        <w:jc w:val="left"/>
      </w:pPr>
      <w:r>
        <w:rPr>
          <w:rFonts w:ascii="Times New Roman"/>
          <w:b/>
          <w:i w:val="false"/>
          <w:color w:val="000000"/>
        </w:rPr>
        <w:t xml:space="preserve"> Өнімнің қауіпсіздігі мен сапасы туралы қорытындыға</w:t>
      </w:r>
      <w:r>
        <w:br/>
      </w:r>
      <w:r>
        <w:rPr>
          <w:rFonts w:ascii="Times New Roman"/>
          <w:b/>
          <w:i w:val="false"/>
          <w:color w:val="000000"/>
        </w:rPr>
        <w:t>№ __________ қосымша</w:t>
      </w:r>
    </w:p>
    <w:p>
      <w:pPr>
        <w:spacing w:after="0"/>
        <w:ind w:left="0"/>
        <w:jc w:val="both"/>
      </w:pPr>
      <w:r>
        <w:rPr>
          <w:rFonts w:ascii="Times New Roman"/>
          <w:b w:val="false"/>
          <w:i w:val="false"/>
          <w:color w:val="000000"/>
          <w:sz w:val="28"/>
        </w:rPr>
        <w:t>
      Өнімнің қауіпсіздігі мен сапасы туралы қорытындының ол қолданылатын нақты өнім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6281"/>
        <w:gridCol w:w="3010"/>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ТӨЖ коды</w:t>
            </w:r>
          </w:p>
        </w:tc>
        <w:tc>
          <w:tcPr>
            <w:tcW w:w="6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атауы мен белгіленуі, оны дайындаушы, сериясы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құжаттаманың белгіленуі</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 ___жылғы "____" _________ №______</w:t>
      </w:r>
    </w:p>
    <w:p>
      <w:pPr>
        <w:spacing w:after="0"/>
        <w:ind w:left="0"/>
        <w:jc w:val="both"/>
      </w:pPr>
      <w:r>
        <w:rPr>
          <w:rFonts w:ascii="Times New Roman"/>
          <w:b w:val="false"/>
          <w:i w:val="false"/>
          <w:color w:val="000000"/>
          <w:sz w:val="28"/>
        </w:rPr>
        <w:t>
      Қазақстан Республикасы Денсаулық және әлеуметтік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"_____" _______________ 20_____ ж.</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өтініш берушінің атауы, тегі, аты, әкесінің аты (болған жағдайда)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басшының лауазымы, тегі, аты, әкесінің аты (болған жағдайда)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берушінің мекенжайы</w:t>
      </w:r>
    </w:p>
    <w:p>
      <w:pPr>
        <w:spacing w:after="0"/>
        <w:ind w:left="0"/>
        <w:jc w:val="left"/>
      </w:pPr>
      <w:r>
        <w:rPr>
          <w:rFonts w:ascii="Times New Roman"/>
          <w:b/>
          <w:i w:val="false"/>
          <w:color w:val="000000"/>
        </w:rPr>
        <w:t xml:space="preserve"> Өнімнің қауіпсіздігі мен сапасы туралы қорытындыны</w:t>
      </w:r>
      <w:r>
        <w:br/>
      </w:r>
      <w:r>
        <w:rPr>
          <w:rFonts w:ascii="Times New Roman"/>
          <w:b/>
          <w:i w:val="false"/>
          <w:color w:val="000000"/>
        </w:rPr>
        <w:t>беруден бас тарту туралы шешім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өнімнің қауіпсіздігі мен сапасын бағалауды жүзеге асыратын сараптама</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1. Сіздің "___" 20_____ ж. өтініміңізге сәйкес өтініш берілген</w:t>
      </w:r>
    </w:p>
    <w:p>
      <w:pPr>
        <w:spacing w:after="0"/>
        <w:ind w:left="0"/>
        <w:jc w:val="both"/>
      </w:pPr>
      <w:r>
        <w:rPr>
          <w:rFonts w:ascii="Times New Roman"/>
          <w:b w:val="false"/>
          <w:i w:val="false"/>
          <w:color w:val="000000"/>
          <w:sz w:val="28"/>
        </w:rPr>
        <w:t>
      өнімге зертханалық сынау жүргізілді_________________________________</w:t>
      </w:r>
    </w:p>
    <w:p>
      <w:pPr>
        <w:spacing w:after="0"/>
        <w:ind w:left="0"/>
        <w:jc w:val="both"/>
      </w:pPr>
      <w:r>
        <w:rPr>
          <w:rFonts w:ascii="Times New Roman"/>
          <w:b w:val="false"/>
          <w:i w:val="false"/>
          <w:color w:val="000000"/>
          <w:sz w:val="28"/>
        </w:rPr>
        <w:t>
      өнім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серия нөмірі, партия мөлшері, өндіруші кәсіпорын атауы, елі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20_____ жылғы "_____" ________ № ____________________________сынау хаттамасына сәйкес қауіпсіздік пен</w:t>
      </w:r>
    </w:p>
    <w:p>
      <w:pPr>
        <w:spacing w:after="0"/>
        <w:ind w:left="0"/>
        <w:jc w:val="both"/>
      </w:pPr>
      <w:r>
        <w:rPr>
          <w:rFonts w:ascii="Times New Roman"/>
          <w:b w:val="false"/>
          <w:i w:val="false"/>
          <w:color w:val="000000"/>
          <w:sz w:val="28"/>
        </w:rPr>
        <w:t>
      сапаны бағалау үшін ұсынылған өнім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берілген өнімге арналған нормативтік құжаттың атауы мен</w:t>
      </w:r>
    </w:p>
    <w:p>
      <w:pPr>
        <w:spacing w:after="0"/>
        <w:ind w:left="0"/>
        <w:jc w:val="both"/>
      </w:pPr>
      <w:r>
        <w:rPr>
          <w:rFonts w:ascii="Times New Roman"/>
          <w:b w:val="false"/>
          <w:i w:val="false"/>
          <w:color w:val="000000"/>
          <w:sz w:val="28"/>
        </w:rPr>
        <w:t>
      белгісі талаптарына сәйкес келмейді.</w:t>
      </w:r>
    </w:p>
    <w:p>
      <w:pPr>
        <w:spacing w:after="0"/>
        <w:ind w:left="0"/>
        <w:jc w:val="both"/>
      </w:pPr>
      <w:r>
        <w:rPr>
          <w:rFonts w:ascii="Times New Roman"/>
          <w:b w:val="false"/>
          <w:i w:val="false"/>
          <w:color w:val="000000"/>
          <w:sz w:val="28"/>
        </w:rPr>
        <w:t>
      3. Ұсынылған өнім сынауының алынған нәтижелерінің негізінде</w:t>
      </w:r>
    </w:p>
    <w:p>
      <w:pPr>
        <w:spacing w:after="0"/>
        <w:ind w:left="0"/>
        <w:jc w:val="both"/>
      </w:pPr>
      <w:r>
        <w:rPr>
          <w:rFonts w:ascii="Times New Roman"/>
          <w:b w:val="false"/>
          <w:i w:val="false"/>
          <w:color w:val="000000"/>
          <w:sz w:val="28"/>
        </w:rPr>
        <w:t>
      Сізге өнімнің қауіпсіздігі мен сапасы туралы қорытындыны ресімдеуден</w:t>
      </w:r>
    </w:p>
    <w:p>
      <w:pPr>
        <w:spacing w:after="0"/>
        <w:ind w:left="0"/>
        <w:jc w:val="both"/>
      </w:pPr>
      <w:r>
        <w:rPr>
          <w:rFonts w:ascii="Times New Roman"/>
          <w:b w:val="false"/>
          <w:i w:val="false"/>
          <w:color w:val="000000"/>
          <w:sz w:val="28"/>
        </w:rPr>
        <w:t>
      бас тартылды.</w:t>
      </w:r>
    </w:p>
    <w:p>
      <w:pPr>
        <w:spacing w:after="0"/>
        <w:ind w:left="0"/>
        <w:jc w:val="both"/>
      </w:pPr>
      <w:r>
        <w:rPr>
          <w:rFonts w:ascii="Times New Roman"/>
          <w:b w:val="false"/>
          <w:i w:val="false"/>
          <w:color w:val="000000"/>
          <w:sz w:val="28"/>
        </w:rPr>
        <w:t>
      4. Сізге қолданысқа жарамсыз өнімді жою жөніндегі комиссияға</w:t>
      </w:r>
    </w:p>
    <w:p>
      <w:pPr>
        <w:spacing w:after="0"/>
        <w:ind w:left="0"/>
        <w:jc w:val="both"/>
      </w:pPr>
      <w:r>
        <w:rPr>
          <w:rFonts w:ascii="Times New Roman"/>
          <w:b w:val="false"/>
          <w:i w:val="false"/>
          <w:color w:val="000000"/>
          <w:sz w:val="28"/>
        </w:rPr>
        <w:t>
      белгіленген тәртіппен жүгіну қажет.</w:t>
      </w:r>
    </w:p>
    <w:p>
      <w:pPr>
        <w:spacing w:after="0"/>
        <w:ind w:left="0"/>
        <w:jc w:val="both"/>
      </w:pPr>
      <w:r>
        <w:rPr>
          <w:rFonts w:ascii="Times New Roman"/>
          <w:b w:val="false"/>
          <w:i w:val="false"/>
          <w:color w:val="000000"/>
          <w:sz w:val="28"/>
        </w:rPr>
        <w:t>
      Қосымша: 20____ жылғы "____" __________________________________</w:t>
      </w:r>
    </w:p>
    <w:p>
      <w:pPr>
        <w:spacing w:after="0"/>
        <w:ind w:left="0"/>
        <w:jc w:val="both"/>
      </w:pPr>
      <w:r>
        <w:rPr>
          <w:rFonts w:ascii="Times New Roman"/>
          <w:b w:val="false"/>
          <w:i w:val="false"/>
          <w:color w:val="000000"/>
          <w:sz w:val="28"/>
        </w:rPr>
        <w:t>
      № ____________________________________________________ сынау</w:t>
      </w:r>
    </w:p>
    <w:p>
      <w:pPr>
        <w:spacing w:after="0"/>
        <w:ind w:left="0"/>
        <w:jc w:val="both"/>
      </w:pPr>
      <w:r>
        <w:rPr>
          <w:rFonts w:ascii="Times New Roman"/>
          <w:b w:val="false"/>
          <w:i w:val="false"/>
          <w:color w:val="000000"/>
          <w:sz w:val="28"/>
        </w:rPr>
        <w:t>
      хаттамасы ____________________________________________ парақта.</w:t>
      </w:r>
    </w:p>
    <w:p>
      <w:pPr>
        <w:spacing w:after="0"/>
        <w:ind w:left="0"/>
        <w:jc w:val="both"/>
      </w:pPr>
      <w:r>
        <w:rPr>
          <w:rFonts w:ascii="Times New Roman"/>
          <w:b w:val="false"/>
          <w:i w:val="false"/>
          <w:color w:val="000000"/>
          <w:sz w:val="28"/>
        </w:rPr>
        <w:t>
      Уәкілетті адамдардың қолы</w:t>
      </w:r>
    </w:p>
    <w:p>
      <w:pPr>
        <w:spacing w:after="0"/>
        <w:ind w:left="0"/>
        <w:jc w:val="both"/>
      </w:pPr>
      <w:r>
        <w:rPr>
          <w:rFonts w:ascii="Times New Roman"/>
          <w:b w:val="false"/>
          <w:i w:val="false"/>
          <w:color w:val="000000"/>
          <w:sz w:val="28"/>
        </w:rPr>
        <w:t>
      ______ 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______ 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Тіркелген дәрілік заттардың қауіпсіздігі мен сапасына</w:t>
      </w:r>
      <w:r>
        <w:br/>
      </w:r>
      <w:r>
        <w:rPr>
          <w:rFonts w:ascii="Times New Roman"/>
          <w:b/>
          <w:i w:val="false"/>
          <w:color w:val="000000"/>
        </w:rPr>
        <w:t>бағалау жүргізу кезінде нормативтік құжат</w:t>
      </w:r>
      <w:r>
        <w:br/>
      </w:r>
      <w:r>
        <w:rPr>
          <w:rFonts w:ascii="Times New Roman"/>
          <w:b/>
          <w:i w:val="false"/>
          <w:color w:val="000000"/>
        </w:rPr>
        <w:t>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8783"/>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қолдануға арналған сұйық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немесе пирогендер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қолдануға арналған құрғақ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сапасының көрсеткіштері:</w:t>
            </w:r>
          </w:p>
          <w:p>
            <w:pPr>
              <w:spacing w:after="20"/>
              <w:ind w:left="20"/>
              <w:jc w:val="both"/>
            </w:pPr>
            <w:r>
              <w:rPr>
                <w:rFonts w:ascii="Times New Roman"/>
                <w:b w:val="false"/>
                <w:i w:val="false"/>
                <w:color w:val="000000"/>
                <w:sz w:val="20"/>
              </w:rPr>
              <w:t>
мөлдірлігі</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қышқылдығы (сілтілік) немесе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және/немесе пирогендер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(ерітінділер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(ерітінділер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немесе сілтілігі, немесе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(оның ішінде ашқаннан кейін)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және сыртқа қолдануға арналған сұйық дәрілік</w:t>
            </w:r>
          </w:p>
          <w:p>
            <w:pPr>
              <w:spacing w:after="20"/>
              <w:ind w:left="20"/>
              <w:jc w:val="both"/>
            </w:pPr>
            <w:r>
              <w:rPr>
                <w:rFonts w:ascii="Times New Roman"/>
                <w:b w:val="false"/>
                <w:i w:val="false"/>
                <w:color w:val="000000"/>
                <w:sz w:val="20"/>
              </w:rPr>
              <w:t>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 немесе стерильдік</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Контейнерден алынатын дозаның саны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және салмағының біртектілігі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Ыдырауы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тазалығы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(сыртқа және ішке қолдануға арналған құрғақ</w:t>
            </w:r>
          </w:p>
          <w:p>
            <w:pPr>
              <w:spacing w:after="20"/>
              <w:ind w:left="20"/>
              <w:jc w:val="both"/>
            </w:pPr>
            <w:r>
              <w:rPr>
                <w:rFonts w:ascii="Times New Roman"/>
                <w:b w:val="false"/>
                <w:i w:val="false"/>
                <w:color w:val="000000"/>
                <w:sz w:val="20"/>
              </w:rPr>
              <w:t>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Салмағының біртектілігі немесе ішіндегінің біртектілігі (бір реттік контейнердегі ұнтақтар үшін)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ішіндегі құрамның салмағы (көп реттік контейнердегі ұнтақтар үшін)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АНҚ бойынша стерильдігі немесе микробиологиялық тазалығы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(оның ішінде капсуланың қабығы және құрамы)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Ыдырауы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(пессарийлер)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Ортша салмағы және салмағының біртектілігі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 немесе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құрамы немесе салыстырмалы тығыздығы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тығыздығы немесе этанол құрамы (сұйық экстрактілер)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шөпдәрі, өлшеп-оралған</w:t>
            </w:r>
          </w:p>
          <w:p>
            <w:pPr>
              <w:spacing w:after="20"/>
              <w:ind w:left="20"/>
              <w:jc w:val="both"/>
            </w:pPr>
            <w:r>
              <w:rPr>
                <w:rFonts w:ascii="Times New Roman"/>
                <w:b w:val="false"/>
                <w:i w:val="false"/>
                <w:color w:val="000000"/>
                <w:sz w:val="20"/>
              </w:rPr>
              <w:t>
өнім (брикеттер, пакеттер, фильтр-пакеттер)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амакроскопия;</w:t>
            </w:r>
          </w:p>
          <w:p>
            <w:pPr>
              <w:spacing w:after="20"/>
              <w:ind w:left="20"/>
              <w:jc w:val="both"/>
            </w:pPr>
            <w:r>
              <w:rPr>
                <w:rFonts w:ascii="Times New Roman"/>
                <w:b w:val="false"/>
                <w:i w:val="false"/>
                <w:color w:val="000000"/>
                <w:sz w:val="20"/>
              </w:rPr>
              <w:t>
микроскопия;</w:t>
            </w:r>
          </w:p>
          <w:p>
            <w:pPr>
              <w:spacing w:after="20"/>
              <w:ind w:left="20"/>
              <w:jc w:val="both"/>
            </w:pPr>
            <w:r>
              <w:rPr>
                <w:rFonts w:ascii="Times New Roman"/>
                <w:b w:val="false"/>
                <w:i w:val="false"/>
                <w:color w:val="000000"/>
                <w:sz w:val="20"/>
              </w:rPr>
              <w:t>
сапалық және/немесе гистохимиялық реакциялар;</w:t>
            </w:r>
          </w:p>
          <w:p>
            <w:pPr>
              <w:spacing w:after="20"/>
              <w:ind w:left="20"/>
              <w:jc w:val="both"/>
            </w:pPr>
            <w:r>
              <w:rPr>
                <w:rFonts w:ascii="Times New Roman"/>
                <w:b w:val="false"/>
                <w:i w:val="false"/>
                <w:color w:val="000000"/>
                <w:sz w:val="20"/>
              </w:rPr>
              <w:t>
хроматографиялық сынау (тех, газды сұйықтықты хроматография, тиімділігі жоғары сұйықтықты хроматография және басқалар)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 заттар немесе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заттың қауіпсіздігін бақылау бойынша нормативтік</w:t>
      </w:r>
    </w:p>
    <w:p>
      <w:pPr>
        <w:spacing w:after="0"/>
        <w:ind w:left="0"/>
        <w:jc w:val="both"/>
      </w:pPr>
      <w:r>
        <w:rPr>
          <w:rFonts w:ascii="Times New Roman"/>
          <w:b w:val="false"/>
          <w:i w:val="false"/>
          <w:color w:val="000000"/>
          <w:sz w:val="28"/>
        </w:rPr>
        <w:t>
      құжатта көрсеткіш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Үлгілерді іріктеу актісі</w:t>
      </w:r>
    </w:p>
    <w:p>
      <w:pPr>
        <w:spacing w:after="0"/>
        <w:ind w:left="0"/>
        <w:jc w:val="both"/>
      </w:pPr>
      <w:r>
        <w:rPr>
          <w:rFonts w:ascii="Times New Roman"/>
          <w:b w:val="false"/>
          <w:i w:val="false"/>
          <w:color w:val="000000"/>
          <w:sz w:val="28"/>
        </w:rPr>
        <w:t>
      20____ жылғы "___" _________ №____</w:t>
      </w:r>
    </w:p>
    <w:p>
      <w:pPr>
        <w:spacing w:after="0"/>
        <w:ind w:left="0"/>
        <w:jc w:val="both"/>
      </w:pPr>
      <w:r>
        <w:rPr>
          <w:rFonts w:ascii="Times New Roman"/>
          <w:b w:val="false"/>
          <w:i w:val="false"/>
          <w:color w:val="000000"/>
          <w:sz w:val="28"/>
        </w:rPr>
        <w:t>
      Өтініш беруші________________________________________________________</w:t>
      </w:r>
    </w:p>
    <w:p>
      <w:pPr>
        <w:spacing w:after="0"/>
        <w:ind w:left="0"/>
        <w:jc w:val="both"/>
      </w:pPr>
      <w:r>
        <w:rPr>
          <w:rFonts w:ascii="Times New Roman"/>
          <w:b w:val="false"/>
          <w:i w:val="false"/>
          <w:color w:val="000000"/>
          <w:sz w:val="28"/>
        </w:rPr>
        <w:t>
      (ұйымның атауы, тегі, аты, әкесінің аты (болған жағдайда), мекенжайы)</w:t>
      </w:r>
    </w:p>
    <w:p>
      <w:pPr>
        <w:spacing w:after="0"/>
        <w:ind w:left="0"/>
        <w:jc w:val="both"/>
      </w:pPr>
      <w:r>
        <w:rPr>
          <w:rFonts w:ascii="Times New Roman"/>
          <w:b w:val="false"/>
          <w:i w:val="false"/>
          <w:color w:val="000000"/>
          <w:sz w:val="28"/>
        </w:rPr>
        <w:t>
      Іріктеудің мекенжайы мен орны________________________________________</w:t>
      </w:r>
    </w:p>
    <w:p>
      <w:pPr>
        <w:spacing w:after="0"/>
        <w:ind w:left="0"/>
        <w:jc w:val="both"/>
      </w:pPr>
      <w:r>
        <w:rPr>
          <w:rFonts w:ascii="Times New Roman"/>
          <w:b w:val="false"/>
          <w:i w:val="false"/>
          <w:color w:val="000000"/>
          <w:sz w:val="28"/>
        </w:rPr>
        <w:t>
      Сынауды іріктеуді __________________________________________ жүргізді</w:t>
      </w:r>
    </w:p>
    <w:p>
      <w:pPr>
        <w:spacing w:after="0"/>
        <w:ind w:left="0"/>
        <w:jc w:val="both"/>
      </w:pPr>
      <w:r>
        <w:rPr>
          <w:rFonts w:ascii="Times New Roman"/>
          <w:b w:val="false"/>
          <w:i w:val="false"/>
          <w:color w:val="000000"/>
          <w:sz w:val="28"/>
        </w:rPr>
        <w:t>
      (сынауды іріктеуді жүзеге асырған адамның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Актіні _____________________________________________________ әзірледі</w:t>
      </w:r>
    </w:p>
    <w:p>
      <w:pPr>
        <w:spacing w:after="0"/>
        <w:ind w:left="0"/>
        <w:jc w:val="both"/>
      </w:pPr>
      <w:r>
        <w:rPr>
          <w:rFonts w:ascii="Times New Roman"/>
          <w:b w:val="false"/>
          <w:i w:val="false"/>
          <w:color w:val="000000"/>
          <w:sz w:val="28"/>
        </w:rPr>
        <w:t>
      (сараптама ұйымының немесе уәкілетті органның аумақтық департаменті</w:t>
      </w:r>
    </w:p>
    <w:p>
      <w:pPr>
        <w:spacing w:after="0"/>
        <w:ind w:left="0"/>
        <w:jc w:val="both"/>
      </w:pPr>
      <w:r>
        <w:rPr>
          <w:rFonts w:ascii="Times New Roman"/>
          <w:b w:val="false"/>
          <w:i w:val="false"/>
          <w:color w:val="000000"/>
          <w:sz w:val="28"/>
        </w:rPr>
        <w:t>
      өкілінің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___________________________________________________________қатысуымен</w:t>
      </w:r>
    </w:p>
    <w:p>
      <w:pPr>
        <w:spacing w:after="0"/>
        <w:ind w:left="0"/>
        <w:jc w:val="both"/>
      </w:pPr>
      <w:r>
        <w:rPr>
          <w:rFonts w:ascii="Times New Roman"/>
          <w:b w:val="false"/>
          <w:i w:val="false"/>
          <w:color w:val="000000"/>
          <w:sz w:val="28"/>
        </w:rPr>
        <w:t>
        (өтініш берушінің немесе оның өкілінің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Ұсынылған өнімнің үлгілері __________________________________________</w:t>
      </w:r>
    </w:p>
    <w:p>
      <w:pPr>
        <w:spacing w:after="0"/>
        <w:ind w:left="0"/>
        <w:jc w:val="both"/>
      </w:pPr>
      <w:r>
        <w:rPr>
          <w:rFonts w:ascii="Times New Roman"/>
          <w:b w:val="false"/>
          <w:i w:val="false"/>
          <w:color w:val="000000"/>
          <w:sz w:val="28"/>
        </w:rPr>
        <w:t>
      _____________________________________________________________ сәйкес</w:t>
      </w:r>
    </w:p>
    <w:p>
      <w:pPr>
        <w:spacing w:after="0"/>
        <w:ind w:left="0"/>
        <w:jc w:val="both"/>
      </w:pPr>
      <w:r>
        <w:rPr>
          <w:rFonts w:ascii="Times New Roman"/>
          <w:b w:val="false"/>
          <w:i w:val="false"/>
          <w:color w:val="000000"/>
          <w:sz w:val="28"/>
        </w:rPr>
        <w:t>
      (нормативтік құжаттың атауы)</w:t>
      </w:r>
    </w:p>
    <w:p>
      <w:pPr>
        <w:spacing w:after="0"/>
        <w:ind w:left="0"/>
        <w:jc w:val="both"/>
      </w:pPr>
      <w:r>
        <w:rPr>
          <w:rFonts w:ascii="Times New Roman"/>
          <w:b w:val="false"/>
          <w:i w:val="false"/>
          <w:color w:val="000000"/>
          <w:sz w:val="28"/>
        </w:rPr>
        <w:t>
      өнімнің қауіпсіздігі мен сапасын бағалау мақсатында сынау үшін</w:t>
      </w:r>
    </w:p>
    <w:p>
      <w:pPr>
        <w:spacing w:after="0"/>
        <w:ind w:left="0"/>
        <w:jc w:val="both"/>
      </w:pPr>
      <w:r>
        <w:rPr>
          <w:rFonts w:ascii="Times New Roman"/>
          <w:b w:val="false"/>
          <w:i w:val="false"/>
          <w:color w:val="000000"/>
          <w:sz w:val="28"/>
        </w:rPr>
        <w:t>
      іріктелген.</w:t>
      </w:r>
    </w:p>
    <w:p>
      <w:pPr>
        <w:spacing w:after="0"/>
        <w:ind w:left="0"/>
        <w:jc w:val="both"/>
      </w:pPr>
      <w:r>
        <w:rPr>
          <w:rFonts w:ascii="Times New Roman"/>
          <w:b w:val="false"/>
          <w:i w:val="false"/>
          <w:color w:val="000000"/>
          <w:sz w:val="28"/>
        </w:rPr>
        <w:t>
      Өнім________________________________________________________________</w:t>
      </w:r>
    </w:p>
    <w:p>
      <w:pPr>
        <w:spacing w:after="0"/>
        <w:ind w:left="0"/>
        <w:jc w:val="both"/>
      </w:pPr>
      <w:r>
        <w:rPr>
          <w:rFonts w:ascii="Times New Roman"/>
          <w:b w:val="false"/>
          <w:i w:val="false"/>
          <w:color w:val="000000"/>
          <w:sz w:val="28"/>
        </w:rPr>
        <w:t>
      (тауарлық-тасымалдау жүкқұжаты; т/ж квитанция №,</w:t>
      </w:r>
    </w:p>
    <w:p>
      <w:pPr>
        <w:spacing w:after="0"/>
        <w:ind w:left="0"/>
        <w:jc w:val="both"/>
      </w:pPr>
      <w:r>
        <w:rPr>
          <w:rFonts w:ascii="Times New Roman"/>
          <w:b w:val="false"/>
          <w:i w:val="false"/>
          <w:color w:val="000000"/>
          <w:sz w:val="28"/>
        </w:rPr>
        <w:t>
      _____________________________________________________бойынша алынған</w:t>
      </w:r>
    </w:p>
    <w:p>
      <w:pPr>
        <w:spacing w:after="0"/>
        <w:ind w:left="0"/>
        <w:jc w:val="both"/>
      </w:pPr>
      <w:r>
        <w:rPr>
          <w:rFonts w:ascii="Times New Roman"/>
          <w:b w:val="false"/>
          <w:i w:val="false"/>
          <w:color w:val="000000"/>
          <w:sz w:val="28"/>
        </w:rPr>
        <w:t>
      № келісімшарт бойынша, күні; № шарт бойынша, күні)</w:t>
      </w:r>
    </w:p>
    <w:p>
      <w:pPr>
        <w:spacing w:after="0"/>
        <w:ind w:left="0"/>
        <w:jc w:val="both"/>
      </w:pPr>
      <w:r>
        <w:rPr>
          <w:rFonts w:ascii="Times New Roman"/>
          <w:b w:val="false"/>
          <w:i w:val="false"/>
          <w:color w:val="000000"/>
          <w:sz w:val="28"/>
        </w:rPr>
        <w:t>
      Дайындаушы __________________________________________________________</w:t>
      </w:r>
    </w:p>
    <w:p>
      <w:pPr>
        <w:spacing w:after="0"/>
        <w:ind w:left="0"/>
        <w:jc w:val="both"/>
      </w:pPr>
      <w:r>
        <w:rPr>
          <w:rFonts w:ascii="Times New Roman"/>
          <w:b w:val="false"/>
          <w:i w:val="false"/>
          <w:color w:val="000000"/>
          <w:sz w:val="28"/>
        </w:rPr>
        <w:t>
      (ел, ұйым (дара кәсіпкер), мекенжайы)</w:t>
      </w:r>
    </w:p>
    <w:p>
      <w:pPr>
        <w:spacing w:after="0"/>
        <w:ind w:left="0"/>
        <w:jc w:val="both"/>
      </w:pPr>
      <w:r>
        <w:rPr>
          <w:rFonts w:ascii="Times New Roman"/>
          <w:b w:val="false"/>
          <w:i w:val="false"/>
          <w:color w:val="000000"/>
          <w:sz w:val="28"/>
        </w:rPr>
        <w:t>
      Өнім беруші__________________________________________________________</w:t>
      </w:r>
    </w:p>
    <w:p>
      <w:pPr>
        <w:spacing w:after="0"/>
        <w:ind w:left="0"/>
        <w:jc w:val="both"/>
      </w:pPr>
      <w:r>
        <w:rPr>
          <w:rFonts w:ascii="Times New Roman"/>
          <w:b w:val="false"/>
          <w:i w:val="false"/>
          <w:color w:val="000000"/>
          <w:sz w:val="28"/>
        </w:rPr>
        <w:t>
      (ел, ұйым (дара кәсіпкер), мекенжайы)</w:t>
      </w:r>
    </w:p>
    <w:p>
      <w:pPr>
        <w:spacing w:after="0"/>
        <w:ind w:left="0"/>
        <w:jc w:val="both"/>
      </w:pPr>
      <w:r>
        <w:rPr>
          <w:rFonts w:ascii="Times New Roman"/>
          <w:b w:val="false"/>
          <w:i w:val="false"/>
          <w:color w:val="000000"/>
          <w:sz w:val="28"/>
        </w:rPr>
        <w:t>
      Тексеру ____________________________________________________ анықтады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сақтау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ыдыстың, қаптаманың, сыйымдылықтың түрі және 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қаптамадағы және заттаңбадағы жазбалар</w:t>
      </w:r>
    </w:p>
    <w:p>
      <w:pPr>
        <w:spacing w:after="0"/>
        <w:ind w:left="0"/>
        <w:jc w:val="both"/>
      </w:pPr>
      <w:r>
        <w:rPr>
          <w:rFonts w:ascii="Times New Roman"/>
          <w:b w:val="false"/>
          <w:i w:val="false"/>
          <w:color w:val="000000"/>
          <w:sz w:val="28"/>
        </w:rPr>
        <w:t>
      Үлгілер төмендегідей атаумен ұсынылған өнімнен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627"/>
        <w:gridCol w:w="1628"/>
        <w:gridCol w:w="1628"/>
        <w:gridCol w:w="1628"/>
        <w:gridCol w:w="1628"/>
        <w:gridCol w:w="2081"/>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іріктелген үлгілерінің саны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үлгілері іріктелген үлгілердің санымен тең мөлшерде</w:t>
      </w:r>
    </w:p>
    <w:p>
      <w:pPr>
        <w:spacing w:after="0"/>
        <w:ind w:left="0"/>
        <w:jc w:val="both"/>
      </w:pPr>
      <w:r>
        <w:rPr>
          <w:rFonts w:ascii="Times New Roman"/>
          <w:b w:val="false"/>
          <w:i w:val="false"/>
          <w:color w:val="000000"/>
          <w:sz w:val="28"/>
        </w:rPr>
        <w:t>
      мөрленіп жабылған және өнімнің қауіпсіздігі мен сапасы қорытындысының</w:t>
      </w:r>
    </w:p>
    <w:p>
      <w:pPr>
        <w:spacing w:after="0"/>
        <w:ind w:left="0"/>
        <w:jc w:val="both"/>
      </w:pPr>
      <w:r>
        <w:rPr>
          <w:rFonts w:ascii="Times New Roman"/>
          <w:b w:val="false"/>
          <w:i w:val="false"/>
          <w:color w:val="000000"/>
          <w:sz w:val="28"/>
        </w:rPr>
        <w:t>
      жарамдылық мерзімінде тиісті жағдайларда сақталады.</w:t>
      </w:r>
    </w:p>
    <w:p>
      <w:pPr>
        <w:spacing w:after="0"/>
        <w:ind w:left="0"/>
        <w:jc w:val="both"/>
      </w:pPr>
      <w:r>
        <w:rPr>
          <w:rFonts w:ascii="Times New Roman"/>
          <w:b w:val="false"/>
          <w:i w:val="false"/>
          <w:color w:val="000000"/>
          <w:sz w:val="28"/>
        </w:rPr>
        <w:t>
      Сараптама ұйымының немесе уәкілетті органның аумақтық</w:t>
      </w:r>
    </w:p>
    <w:p>
      <w:pPr>
        <w:spacing w:after="0"/>
        <w:ind w:left="0"/>
        <w:jc w:val="both"/>
      </w:pPr>
      <w:r>
        <w:rPr>
          <w:rFonts w:ascii="Times New Roman"/>
          <w:b w:val="false"/>
          <w:i w:val="false"/>
          <w:color w:val="000000"/>
          <w:sz w:val="28"/>
        </w:rPr>
        <w:t>
      департаментінің өкілі (егер іріктелетін үлгілер GDP сертификаты бар</w:t>
      </w:r>
    </w:p>
    <w:p>
      <w:pPr>
        <w:spacing w:after="0"/>
        <w:ind w:left="0"/>
        <w:jc w:val="both"/>
      </w:pPr>
      <w:r>
        <w:rPr>
          <w:rFonts w:ascii="Times New Roman"/>
          <w:b w:val="false"/>
          <w:i w:val="false"/>
          <w:color w:val="000000"/>
          <w:sz w:val="28"/>
        </w:rPr>
        <w:t>
      көтерме сауда қоймасында, GMP сертификаты бар өндірушінің қоймасында</w:t>
      </w:r>
    </w:p>
    <w:p>
      <w:pPr>
        <w:spacing w:after="0"/>
        <w:ind w:left="0"/>
        <w:jc w:val="both"/>
      </w:pPr>
      <w:r>
        <w:rPr>
          <w:rFonts w:ascii="Times New Roman"/>
          <w:b w:val="false"/>
          <w:i w:val="false"/>
          <w:color w:val="000000"/>
          <w:sz w:val="28"/>
        </w:rPr>
        <w:t>
      сақталса, онда бөлшек сауда ұйымының жауапты адамы, өндіруші)</w:t>
      </w:r>
    </w:p>
    <w:p>
      <w:pPr>
        <w:spacing w:after="0"/>
        <w:ind w:left="0"/>
        <w:jc w:val="both"/>
      </w:pPr>
      <w:r>
        <w:rPr>
          <w:rFonts w:ascii="Times New Roman"/>
          <w:b w:val="false"/>
          <w:i w:val="false"/>
          <w:color w:val="000000"/>
          <w:sz w:val="28"/>
        </w:rPr>
        <w:t>
      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Өтініш беруші _______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Өнімнің үлгілерін іріктеу алгоритмі</w:t>
      </w:r>
    </w:p>
    <w:p>
      <w:pPr>
        <w:spacing w:after="0"/>
        <w:ind w:left="0"/>
        <w:jc w:val="both"/>
      </w:pPr>
      <w:r>
        <w:rPr>
          <w:rFonts w:ascii="Times New Roman"/>
          <w:b w:val="false"/>
          <w:i w:val="false"/>
          <w:color w:val="000000"/>
          <w:sz w:val="28"/>
        </w:rPr>
        <w:t>
      1. Дәрілік заттардың үлгілерін іріктеу алгоритмі</w:t>
      </w:r>
    </w:p>
    <w:p>
      <w:pPr>
        <w:spacing w:after="0"/>
        <w:ind w:left="0"/>
        <w:jc w:val="both"/>
      </w:pPr>
      <w:r>
        <w:rPr>
          <w:rFonts w:ascii="Times New Roman"/>
          <w:b w:val="false"/>
          <w:i w:val="false"/>
          <w:color w:val="000000"/>
          <w:sz w:val="28"/>
        </w:rPr>
        <w:t>
      Үлгілерді дәрілік заттың әрбір сериясынан (партиясынан) іріктейді.</w:t>
      </w:r>
    </w:p>
    <w:p>
      <w:pPr>
        <w:spacing w:after="0"/>
        <w:ind w:left="0"/>
        <w:jc w:val="both"/>
      </w:pPr>
      <w:r>
        <w:rPr>
          <w:rFonts w:ascii="Times New Roman"/>
          <w:b w:val="false"/>
          <w:i w:val="false"/>
          <w:color w:val="000000"/>
          <w:sz w:val="28"/>
        </w:rPr>
        <w:t>
      Қаптама ыдысы (жәшіктер, қораптар, мөшектер, шөлмектер, барабандар) нормативтік құжаттама талаптарына сәйкестігін тексеру үшін сыртқы тексеріп-қараудан өткізіледі.</w:t>
      </w:r>
    </w:p>
    <w:p>
      <w:pPr>
        <w:spacing w:after="0"/>
        <w:ind w:left="0"/>
        <w:jc w:val="both"/>
      </w:pPr>
      <w:r>
        <w:rPr>
          <w:rFonts w:ascii="Times New Roman"/>
          <w:b w:val="false"/>
          <w:i w:val="false"/>
          <w:color w:val="000000"/>
          <w:sz w:val="28"/>
        </w:rPr>
        <w:t>
      Үлгілер қаптама ыдыстың нормативтік құжаттарына сәйкес бүтін, тығындалған және оралғандарынан ғана іріктеледі.</w:t>
      </w:r>
    </w:p>
    <w:p>
      <w:pPr>
        <w:spacing w:after="0"/>
        <w:ind w:left="0"/>
        <w:jc w:val="both"/>
      </w:pPr>
      <w:r>
        <w:rPr>
          <w:rFonts w:ascii="Times New Roman"/>
          <w:b w:val="false"/>
          <w:i w:val="false"/>
          <w:color w:val="000000"/>
          <w:sz w:val="28"/>
        </w:rPr>
        <w:t>
      Үлгілерді іріктеу кезінде дәрілік заттардың уыттылығы, жарылғыштығы, тұтанғыштығы, ылғал тартуы және тағы басқа қасиеттерін ескере отырып, сондай-ақ оларды ластанудан қорғау үшін сақтық шаралары қолданылады.</w:t>
      </w:r>
    </w:p>
    <w:p>
      <w:pPr>
        <w:spacing w:after="0"/>
        <w:ind w:left="0"/>
        <w:jc w:val="both"/>
      </w:pPr>
      <w:r>
        <w:rPr>
          <w:rFonts w:ascii="Times New Roman"/>
          <w:b w:val="false"/>
          <w:i w:val="false"/>
          <w:color w:val="000000"/>
          <w:sz w:val="28"/>
        </w:rPr>
        <w:t>
      Дәрілік заттардың, медициналық мақсаттағы бұйымдардың нормативтік құжаттар талаптарына сәйкестігіне сынау өткізу үшін үлгілерге көп сатылы іріктеу жүргізеді.</w:t>
      </w:r>
    </w:p>
    <w:p>
      <w:pPr>
        <w:spacing w:after="0"/>
        <w:ind w:left="0"/>
        <w:jc w:val="both"/>
      </w:pPr>
      <w:r>
        <w:rPr>
          <w:rFonts w:ascii="Times New Roman"/>
          <w:b w:val="false"/>
          <w:i w:val="false"/>
          <w:color w:val="000000"/>
          <w:sz w:val="28"/>
        </w:rPr>
        <w:t>
      Көп сатылы іріктеу кезінде, әрбір сатыда үлгілер алдыңғы сатыда іріктелген бірліктерден барабар мөлшерде кездейсоқ іріктеледі. Сатылар саны қаптама түрімен айқындалады.</w:t>
      </w:r>
    </w:p>
    <w:p>
      <w:pPr>
        <w:spacing w:after="0"/>
        <w:ind w:left="0"/>
        <w:jc w:val="both"/>
      </w:pPr>
      <w:r>
        <w:rPr>
          <w:rFonts w:ascii="Times New Roman"/>
          <w:b w:val="false"/>
          <w:i w:val="false"/>
          <w:color w:val="000000"/>
          <w:sz w:val="28"/>
        </w:rPr>
        <w:t>
      I саты: қаптама ыдыстардың бірліктерін іріктеу (жәшіктер, қораптар, мөшектер, шөлмектер, барабандар);</w:t>
      </w:r>
    </w:p>
    <w:p>
      <w:pPr>
        <w:spacing w:after="0"/>
        <w:ind w:left="0"/>
        <w:jc w:val="both"/>
      </w:pPr>
      <w:r>
        <w:rPr>
          <w:rFonts w:ascii="Times New Roman"/>
          <w:b w:val="false"/>
          <w:i w:val="false"/>
          <w:color w:val="000000"/>
          <w:sz w:val="28"/>
        </w:rPr>
        <w:t>
      II саты: қаптама ыдыстың ішіндегі қаптама бірліктерін іріктеу (жәшіктер, қораптар, мөшектер, шөлмектер, барабандар);</w:t>
      </w:r>
    </w:p>
    <w:p>
      <w:pPr>
        <w:spacing w:after="0"/>
        <w:ind w:left="0"/>
        <w:jc w:val="both"/>
      </w:pPr>
      <w:r>
        <w:rPr>
          <w:rFonts w:ascii="Times New Roman"/>
          <w:b w:val="false"/>
          <w:i w:val="false"/>
          <w:color w:val="000000"/>
          <w:sz w:val="28"/>
        </w:rPr>
        <w:t>
      III саты: алғашқы қаптамадағы (ампулада, құты, туба, пішінді қаптамада) өнімді іріктеу.</w:t>
      </w:r>
    </w:p>
    <w:p>
      <w:pPr>
        <w:spacing w:after="0"/>
        <w:ind w:left="0"/>
        <w:jc w:val="both"/>
      </w:pPr>
      <w:r>
        <w:rPr>
          <w:rFonts w:ascii="Times New Roman"/>
          <w:b w:val="false"/>
          <w:i w:val="false"/>
          <w:color w:val="000000"/>
          <w:sz w:val="28"/>
        </w:rPr>
        <w:t>
      Әр сатыда өнім мөлшерін іріктеуді есептеу үшін 0,4 vn формуласын қолданады, мұндағы n – бір серияның (партияның) осы сатыдағы үлгілерінің саны. Формула бойынша есептеу нәтижесінде алынған бөлшектік саны өсу ретімен дөңгелектендіріледі, ол 3-тен кем емес, 30-дан жоғары болмауы керек.</w:t>
      </w:r>
    </w:p>
    <w:p>
      <w:pPr>
        <w:spacing w:after="0"/>
        <w:ind w:left="0"/>
        <w:jc w:val="both"/>
      </w:pPr>
      <w:r>
        <w:rPr>
          <w:rFonts w:ascii="Times New Roman"/>
          <w:b w:val="false"/>
          <w:i w:val="false"/>
          <w:color w:val="000000"/>
          <w:sz w:val="28"/>
        </w:rPr>
        <w:t>
      Сынауды өткізу үшін үлгілер саны жеткіліксіз болған кезде, жоғарыда аталған үлгілер алынады.</w:t>
      </w:r>
    </w:p>
    <w:p>
      <w:pPr>
        <w:spacing w:after="0"/>
        <w:ind w:left="0"/>
        <w:jc w:val="both"/>
      </w:pPr>
      <w:r>
        <w:rPr>
          <w:rFonts w:ascii="Times New Roman"/>
          <w:b w:val="false"/>
          <w:i w:val="false"/>
          <w:color w:val="000000"/>
          <w:sz w:val="28"/>
        </w:rPr>
        <w:t>
      2. Медициналық мақсаттағы бұйымдардың үлгілерін іріктеу алгоритмі</w:t>
      </w:r>
    </w:p>
    <w:p>
      <w:pPr>
        <w:spacing w:after="0"/>
        <w:ind w:left="0"/>
        <w:jc w:val="both"/>
      </w:pPr>
      <w:r>
        <w:rPr>
          <w:rFonts w:ascii="Times New Roman"/>
          <w:b w:val="false"/>
          <w:i w:val="false"/>
          <w:color w:val="000000"/>
          <w:sz w:val="28"/>
        </w:rPr>
        <w:t>
      1) Үлгілерді іріктеу үдерісінде жалпы жағдайда:</w:t>
      </w:r>
    </w:p>
    <w:p>
      <w:pPr>
        <w:spacing w:after="0"/>
        <w:ind w:left="0"/>
        <w:jc w:val="both"/>
      </w:pPr>
      <w:r>
        <w:rPr>
          <w:rFonts w:ascii="Times New Roman"/>
          <w:b w:val="false"/>
          <w:i w:val="false"/>
          <w:color w:val="000000"/>
          <w:sz w:val="28"/>
        </w:rPr>
        <w:t>
      партияның біртектілігі;</w:t>
      </w:r>
    </w:p>
    <w:p>
      <w:pPr>
        <w:spacing w:after="0"/>
        <w:ind w:left="0"/>
        <w:jc w:val="both"/>
      </w:pPr>
      <w:r>
        <w:rPr>
          <w:rFonts w:ascii="Times New Roman"/>
          <w:b w:val="false"/>
          <w:i w:val="false"/>
          <w:color w:val="000000"/>
          <w:sz w:val="28"/>
        </w:rPr>
        <w:t>
      құрамы бойынша іріктеудің келістілігі;</w:t>
      </w:r>
    </w:p>
    <w:p>
      <w:pPr>
        <w:spacing w:after="0"/>
        <w:ind w:left="0"/>
        <w:jc w:val="both"/>
      </w:pPr>
      <w:r>
        <w:rPr>
          <w:rFonts w:ascii="Times New Roman"/>
          <w:b w:val="false"/>
          <w:i w:val="false"/>
          <w:color w:val="000000"/>
          <w:sz w:val="28"/>
        </w:rPr>
        <w:t>
      саны бойынша іріктеудің келістілігі;</w:t>
      </w:r>
    </w:p>
    <w:p>
      <w:pPr>
        <w:spacing w:after="0"/>
        <w:ind w:left="0"/>
        <w:jc w:val="both"/>
      </w:pPr>
      <w:r>
        <w:rPr>
          <w:rFonts w:ascii="Times New Roman"/>
          <w:b w:val="false"/>
          <w:i w:val="false"/>
          <w:color w:val="000000"/>
          <w:sz w:val="28"/>
        </w:rPr>
        <w:t>
      үлгілердің өнімнің сәйкестендіру белгілеріне сәйкестігі ескеріледі.</w:t>
      </w:r>
    </w:p>
    <w:p>
      <w:pPr>
        <w:spacing w:after="0"/>
        <w:ind w:left="0"/>
        <w:jc w:val="both"/>
      </w:pPr>
      <w:r>
        <w:rPr>
          <w:rFonts w:ascii="Times New Roman"/>
          <w:b w:val="false"/>
          <w:i w:val="false"/>
          <w:color w:val="000000"/>
          <w:sz w:val="28"/>
        </w:rPr>
        <w:t>
      2) Іріктелетін үлгілер құрылымы, құрамы және технологиясы бойынша іске асыруға арналған өнімге сәйкес келуге тиіс.</w:t>
      </w:r>
    </w:p>
    <w:p>
      <w:pPr>
        <w:spacing w:after="0"/>
        <w:ind w:left="0"/>
        <w:jc w:val="both"/>
      </w:pPr>
      <w:r>
        <w:rPr>
          <w:rFonts w:ascii="Times New Roman"/>
          <w:b w:val="false"/>
          <w:i w:val="false"/>
          <w:color w:val="000000"/>
          <w:sz w:val="28"/>
        </w:rPr>
        <w:t>
      3) Үлгілердің құрамы бойынша іріктеудің жеке түрлері (маркаларының, өлшемдерінің, түрлерінің, модельдерінің) қасиеттерінің айырмашылығын ескере отырып, қауіпсіздік пен сапаны бағалау объектісі болып табылатын біртекті өнімнің барлық жиынтығын көрсету керек.</w:t>
      </w:r>
    </w:p>
    <w:p>
      <w:pPr>
        <w:spacing w:after="0"/>
        <w:ind w:left="0"/>
        <w:jc w:val="both"/>
      </w:pPr>
      <w:r>
        <w:rPr>
          <w:rFonts w:ascii="Times New Roman"/>
          <w:b w:val="false"/>
          <w:i w:val="false"/>
          <w:color w:val="000000"/>
          <w:sz w:val="28"/>
        </w:rPr>
        <w:t>
      4) Сынаулар/зерттеулер жүргізу үшін іріктелген үлгілер, егер Шартта өзгеше көрсетілмесе, Тапсырыс берушіге қайтарылмайды.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Денсаулық және әлеуметтік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ҚҚК № ___</w:t>
      </w:r>
    </w:p>
    <w:p>
      <w:pPr>
        <w:spacing w:after="0"/>
        <w:ind w:left="0"/>
        <w:jc w:val="left"/>
      </w:pPr>
      <w:r>
        <w:rPr>
          <w:rFonts w:ascii="Times New Roman"/>
          <w:b/>
          <w:i w:val="false"/>
          <w:color w:val="000000"/>
        </w:rPr>
        <w:t xml:space="preserve"> Өнімнің қауіпсіздігі мен сапасы туралы қорытындының көшірмесі</w:t>
      </w:r>
    </w:p>
    <w:p>
      <w:pPr>
        <w:spacing w:after="0"/>
        <w:ind w:left="0"/>
        <w:jc w:val="both"/>
      </w:pPr>
      <w:r>
        <w:rPr>
          <w:rFonts w:ascii="Times New Roman"/>
          <w:b w:val="false"/>
          <w:i w:val="false"/>
          <w:color w:val="000000"/>
          <w:sz w:val="28"/>
        </w:rPr>
        <w:t>
            Қауіпсіздік пен сапа қорытындысы берілген тізілімде 20___ ж. "_____" _______________№ ________________</w:t>
      </w:r>
    </w:p>
    <w:p>
      <w:pPr>
        <w:spacing w:after="0"/>
        <w:ind w:left="0"/>
        <w:jc w:val="both"/>
      </w:pPr>
      <w:r>
        <w:rPr>
          <w:rFonts w:ascii="Times New Roman"/>
          <w:b w:val="false"/>
          <w:i w:val="false"/>
          <w:color w:val="000000"/>
          <w:sz w:val="28"/>
        </w:rPr>
        <w:t>
      Сақтау шарттары сақталған жағдайда 20___ ж. "___" дейін жарамды</w:t>
      </w:r>
    </w:p>
    <w:p>
      <w:pPr>
        <w:spacing w:after="0"/>
        <w:ind w:left="0"/>
        <w:jc w:val="both"/>
      </w:pPr>
      <w:r>
        <w:rPr>
          <w:rFonts w:ascii="Times New Roman"/>
          <w:b w:val="false"/>
          <w:i w:val="false"/>
          <w:color w:val="000000"/>
          <w:sz w:val="28"/>
        </w:rPr>
        <w:t>
      1. Осы өнімнің қауіпсіздігі мен сапасы туралы қорытынды өнімнің</w:t>
      </w:r>
    </w:p>
    <w:p>
      <w:pPr>
        <w:spacing w:after="0"/>
        <w:ind w:left="0"/>
        <w:jc w:val="both"/>
      </w:pPr>
      <w:r>
        <w:rPr>
          <w:rFonts w:ascii="Times New Roman"/>
          <w:b w:val="false"/>
          <w:i w:val="false"/>
          <w:color w:val="000000"/>
          <w:sz w:val="28"/>
        </w:rPr>
        <w:t>
      тиісінше ___________________________________</w:t>
      </w:r>
    </w:p>
    <w:p>
      <w:pPr>
        <w:spacing w:after="0"/>
        <w:ind w:left="0"/>
        <w:jc w:val="both"/>
      </w:pPr>
      <w:r>
        <w:rPr>
          <w:rFonts w:ascii="Times New Roman"/>
          <w:b w:val="false"/>
          <w:i w:val="false"/>
          <w:color w:val="000000"/>
          <w:sz w:val="28"/>
        </w:rPr>
        <w:t>
      ________________________________________ сәйкестендірілгенін растайды</w:t>
      </w:r>
    </w:p>
    <w:p>
      <w:pPr>
        <w:spacing w:after="0"/>
        <w:ind w:left="0"/>
        <w:jc w:val="both"/>
      </w:pPr>
      <w:r>
        <w:rPr>
          <w:rFonts w:ascii="Times New Roman"/>
          <w:b w:val="false"/>
          <w:i w:val="false"/>
          <w:color w:val="000000"/>
          <w:sz w:val="28"/>
        </w:rPr>
        <w:t>
      _____________________________________________________СЭҚ ТӨЖ коды</w:t>
      </w:r>
    </w:p>
    <w:p>
      <w:pPr>
        <w:spacing w:after="0"/>
        <w:ind w:left="0"/>
        <w:jc w:val="both"/>
      </w:pPr>
      <w:r>
        <w:rPr>
          <w:rFonts w:ascii="Times New Roman"/>
          <w:b w:val="false"/>
          <w:i w:val="false"/>
          <w:color w:val="000000"/>
          <w:sz w:val="28"/>
        </w:rPr>
        <w:t>
      (өнім атауы, түрі, маркасы)</w:t>
      </w:r>
    </w:p>
    <w:p>
      <w:pPr>
        <w:spacing w:after="0"/>
        <w:ind w:left="0"/>
        <w:jc w:val="both"/>
      </w:pPr>
      <w:r>
        <w:rPr>
          <w:rFonts w:ascii="Times New Roman"/>
          <w:b w:val="false"/>
          <w:i w:val="false"/>
          <w:color w:val="000000"/>
          <w:sz w:val="28"/>
        </w:rPr>
        <w:t>
      _____________________________________________________КО СЭҚ коды</w:t>
      </w:r>
    </w:p>
    <w:p>
      <w:pPr>
        <w:spacing w:after="0"/>
        <w:ind w:left="0"/>
        <w:jc w:val="both"/>
      </w:pPr>
      <w:r>
        <w:rPr>
          <w:rFonts w:ascii="Times New Roman"/>
          <w:b w:val="false"/>
          <w:i w:val="false"/>
          <w:color w:val="000000"/>
          <w:sz w:val="28"/>
        </w:rPr>
        <w:t>
      _________________________________________________________ дайындалған</w:t>
      </w:r>
    </w:p>
    <w:p>
      <w:pPr>
        <w:spacing w:after="0"/>
        <w:ind w:left="0"/>
        <w:jc w:val="both"/>
      </w:pPr>
      <w:r>
        <w:rPr>
          <w:rFonts w:ascii="Times New Roman"/>
          <w:b w:val="false"/>
          <w:i w:val="false"/>
          <w:color w:val="000000"/>
          <w:sz w:val="28"/>
        </w:rPr>
        <w:t>
      (өндіріс түрі, партия көлемі, сериясы, жарамдылық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 кәсіпорын, фирма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(нормативтік құжат)</w:t>
      </w:r>
    </w:p>
    <w:p>
      <w:pPr>
        <w:spacing w:after="0"/>
        <w:ind w:left="0"/>
        <w:jc w:val="both"/>
      </w:pPr>
      <w:r>
        <w:rPr>
          <w:rFonts w:ascii="Times New Roman"/>
          <w:b w:val="false"/>
          <w:i w:val="false"/>
          <w:color w:val="000000"/>
          <w:sz w:val="28"/>
        </w:rPr>
        <w:t>
      нормативтік құжаттар белгіленген қауіпсіздік және сапа талаптарына</w:t>
      </w:r>
    </w:p>
    <w:p>
      <w:pPr>
        <w:spacing w:after="0"/>
        <w:ind w:left="0"/>
        <w:jc w:val="both"/>
      </w:pPr>
      <w:r>
        <w:rPr>
          <w:rFonts w:ascii="Times New Roman"/>
          <w:b w:val="false"/>
          <w:i w:val="false"/>
          <w:color w:val="000000"/>
          <w:sz w:val="28"/>
        </w:rPr>
        <w:t>
      сәйкес келеді</w:t>
      </w:r>
    </w:p>
    <w:p>
      <w:pPr>
        <w:spacing w:after="0"/>
        <w:ind w:left="0"/>
        <w:jc w:val="both"/>
      </w:pPr>
      <w:r>
        <w:rPr>
          <w:rFonts w:ascii="Times New Roman"/>
          <w:b w:val="false"/>
          <w:i w:val="false"/>
          <w:color w:val="000000"/>
          <w:sz w:val="28"/>
        </w:rPr>
        <w:t>
      2. Өтініш беруші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тегі, аты, әкесінің аты (болған жағдайда), мекенжайы)</w:t>
      </w:r>
    </w:p>
    <w:p>
      <w:pPr>
        <w:spacing w:after="0"/>
        <w:ind w:left="0"/>
        <w:jc w:val="both"/>
      </w:pPr>
      <w:r>
        <w:rPr>
          <w:rFonts w:ascii="Times New Roman"/>
          <w:b w:val="false"/>
          <w:i w:val="false"/>
          <w:color w:val="000000"/>
          <w:sz w:val="28"/>
        </w:rPr>
        <w:t>
      3. Өнімнің қауіпсіздігі мен сапасы туралы</w:t>
      </w:r>
    </w:p>
    <w:p>
      <w:pPr>
        <w:spacing w:after="0"/>
        <w:ind w:left="0"/>
        <w:jc w:val="both"/>
      </w:pPr>
      <w:r>
        <w:rPr>
          <w:rFonts w:ascii="Times New Roman"/>
          <w:b w:val="false"/>
          <w:i w:val="false"/>
          <w:color w:val="000000"/>
          <w:sz w:val="28"/>
        </w:rPr>
        <w:t>
      қорытынды_______________________________________ негізінде берілді</w:t>
      </w:r>
    </w:p>
    <w:p>
      <w:pPr>
        <w:spacing w:after="0"/>
        <w:ind w:left="0"/>
        <w:jc w:val="both"/>
      </w:pPr>
      <w:r>
        <w:rPr>
          <w:rFonts w:ascii="Times New Roman"/>
          <w:b w:val="false"/>
          <w:i w:val="false"/>
          <w:color w:val="000000"/>
          <w:sz w:val="28"/>
        </w:rPr>
        <w:t>
      "__" ___________№ ____сынау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(аккредиттелген зертхана атауы, аккредиттеу аттестатының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Қосымша ақпарат (қажет болған жағдайда инвойс, декларация)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адамдардың қолы</w:t>
      </w:r>
    </w:p>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20 ___жылғы "____" 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(басшының лауазымы, атауы,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(өтініш берушінің мекенжайы)</w:t>
      </w:r>
    </w:p>
    <w:p>
      <w:pPr>
        <w:spacing w:after="0"/>
        <w:ind w:left="0"/>
        <w:jc w:val="left"/>
      </w:pPr>
      <w:r>
        <w:rPr>
          <w:rFonts w:ascii="Times New Roman"/>
          <w:b/>
          <w:i w:val="false"/>
          <w:color w:val="000000"/>
        </w:rPr>
        <w:t xml:space="preserve"> Өнімнің қауіпсіздігі мен сапасы жөнінде қорытындыны тоқтата</w:t>
      </w:r>
      <w:r>
        <w:br/>
      </w:r>
      <w:r>
        <w:rPr>
          <w:rFonts w:ascii="Times New Roman"/>
          <w:b/>
          <w:i w:val="false"/>
          <w:color w:val="000000"/>
        </w:rPr>
        <w:t>тұру, кері қайтару туралы шешім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(өнімнің қауіпсіздігі мен сапасын бағалауды жүзеге асыратын</w:t>
      </w:r>
    </w:p>
    <w:p>
      <w:pPr>
        <w:spacing w:after="0"/>
        <w:ind w:left="0"/>
        <w:jc w:val="both"/>
      </w:pPr>
      <w:r>
        <w:rPr>
          <w:rFonts w:ascii="Times New Roman"/>
          <w:b w:val="false"/>
          <w:i w:val="false"/>
          <w:color w:val="000000"/>
          <w:sz w:val="28"/>
        </w:rPr>
        <w:t>
      сараптама ұйымының атауы)</w:t>
      </w:r>
    </w:p>
    <w:p>
      <w:pPr>
        <w:spacing w:after="0"/>
        <w:ind w:left="0"/>
        <w:jc w:val="both"/>
      </w:pPr>
      <w:r>
        <w:rPr>
          <w:rFonts w:ascii="Times New Roman"/>
          <w:b w:val="false"/>
          <w:i w:val="false"/>
          <w:color w:val="000000"/>
          <w:sz w:val="28"/>
        </w:rPr>
        <w:t>
      мынаны хабарлайды:</w:t>
      </w:r>
    </w:p>
    <w:p>
      <w:pPr>
        <w:spacing w:after="0"/>
        <w:ind w:left="0"/>
        <w:jc w:val="both"/>
      </w:pPr>
      <w:r>
        <w:rPr>
          <w:rFonts w:ascii="Times New Roman"/>
          <w:b w:val="false"/>
          <w:i w:val="false"/>
          <w:color w:val="000000"/>
          <w:sz w:val="28"/>
        </w:rPr>
        <w:t>
      Сіздің 20___ ж. "____" _____ өтініміңізге сәйкес өнімнің</w:t>
      </w:r>
    </w:p>
    <w:p>
      <w:pPr>
        <w:spacing w:after="0"/>
        <w:ind w:left="0"/>
        <w:jc w:val="both"/>
      </w:pPr>
      <w:r>
        <w:rPr>
          <w:rFonts w:ascii="Times New Roman"/>
          <w:b w:val="false"/>
          <w:i w:val="false"/>
          <w:color w:val="000000"/>
          <w:sz w:val="28"/>
        </w:rPr>
        <w:t>
      қауіпсіздігі мен сапа туралы қорытынды берілді № _______ күні________</w:t>
      </w:r>
    </w:p>
    <w:p>
      <w:pPr>
        <w:spacing w:after="0"/>
        <w:ind w:left="0"/>
        <w:jc w:val="both"/>
      </w:pPr>
      <w:r>
        <w:rPr>
          <w:rFonts w:ascii="Times New Roman"/>
          <w:b w:val="false"/>
          <w:i w:val="false"/>
          <w:color w:val="000000"/>
          <w:sz w:val="28"/>
        </w:rPr>
        <w:t>
      ______________________________________________________________ өнімге</w:t>
      </w:r>
    </w:p>
    <w:p>
      <w:pPr>
        <w:spacing w:after="0"/>
        <w:ind w:left="0"/>
        <w:jc w:val="both"/>
      </w:pPr>
      <w:r>
        <w:rPr>
          <w:rFonts w:ascii="Times New Roman"/>
          <w:b w:val="false"/>
          <w:i w:val="false"/>
          <w:color w:val="000000"/>
          <w:sz w:val="28"/>
        </w:rPr>
        <w:t>
      (өнім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(негіздемені көрсетіңіз)</w:t>
      </w:r>
    </w:p>
    <w:p>
      <w:pPr>
        <w:spacing w:after="0"/>
        <w:ind w:left="0"/>
        <w:jc w:val="both"/>
      </w:pPr>
      <w:r>
        <w:rPr>
          <w:rFonts w:ascii="Times New Roman"/>
          <w:b w:val="false"/>
          <w:i w:val="false"/>
          <w:color w:val="000000"/>
          <w:sz w:val="28"/>
        </w:rPr>
        <w:t>
      ______________________________________________________________ сәйкес</w:t>
      </w:r>
    </w:p>
    <w:p>
      <w:pPr>
        <w:spacing w:after="0"/>
        <w:ind w:left="0"/>
        <w:jc w:val="both"/>
      </w:pPr>
      <w:r>
        <w:rPr>
          <w:rFonts w:ascii="Times New Roman"/>
          <w:b w:val="false"/>
          <w:i w:val="false"/>
          <w:color w:val="000000"/>
          <w:sz w:val="28"/>
        </w:rPr>
        <w:t>
      20___ жылғы "___" ______ бастап өнімнің қауіпсіздікгі мен сапасы</w:t>
      </w:r>
    </w:p>
    <w:p>
      <w:pPr>
        <w:spacing w:after="0"/>
        <w:ind w:left="0"/>
        <w:jc w:val="both"/>
      </w:pPr>
      <w:r>
        <w:rPr>
          <w:rFonts w:ascii="Times New Roman"/>
          <w:b w:val="false"/>
          <w:i w:val="false"/>
          <w:color w:val="000000"/>
          <w:sz w:val="28"/>
        </w:rPr>
        <w:t>
      туралы қорытынды тоқтатыла тұрды, кері қайтарылды (қажеттісін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Қосымша: өнімнің қауіпсіздігі мен сапасытуралы қорытынды тоқтатыла</w:t>
      </w:r>
    </w:p>
    <w:p>
      <w:pPr>
        <w:spacing w:after="0"/>
        <w:ind w:left="0"/>
        <w:jc w:val="both"/>
      </w:pPr>
      <w:r>
        <w:rPr>
          <w:rFonts w:ascii="Times New Roman"/>
          <w:b w:val="false"/>
          <w:i w:val="false"/>
          <w:color w:val="000000"/>
          <w:sz w:val="28"/>
        </w:rPr>
        <w:t>
      тұрған, кері қайтарылған құжаттарды көрсету</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(уәкілетті адамның қолы)   тегі, аты, әкесінің аты (болған</w:t>
      </w:r>
    </w:p>
    <w:p>
      <w:pPr>
        <w:spacing w:after="0"/>
        <w:ind w:left="0"/>
        <w:jc w:val="both"/>
      </w:pPr>
      <w:r>
        <w:rPr>
          <w:rFonts w:ascii="Times New Roman"/>
          <w:b w:val="false"/>
          <w:i w:val="false"/>
          <w:color w:val="000000"/>
          <w:sz w:val="28"/>
        </w:rPr>
        <w:t>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