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3816" w14:textId="a043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 2020" бизнесті қолдау мен дамытудың бірыңғай бағдарламасы шеңберінде субсидиялау және кепілдік беру туралы шарттың үлгі нысанын, Субсидиялау шартының, Грант беру туралы шарттың нысандарын бекіту туралы" Қазақстан Республикасы Ұлттық экономика министрінің 2015 жылғы 26 қарашадағы № 736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8 маусымдағы № 244 бұйрығы. Қазақстан Республикасының Әділет министрлігінде 2016 жылы 11 шілдеде № 13906 болып тіркелді. Күші жойылды - Қазақстан Республикасы Ұлттық экономика министрінің 2017 жылғы 11 тамыздағы № 299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11.08.2017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"Бизнестің жол картасы 2020" бизнесті қолдау мен дамытудың бірыңғай бағдарламасы шеңберінде субсидиялау және кепілдік беру туралы шарттың үлгі нысанын, Субсидиялау шартының, Кепілдік шартының, Грант беру туралы шарттың нысандарын бекіту туралы" Қазақстан Республикасы Ұлттық экономика министрінің 2015 жылғы 26 қарашадағы № 736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12480 болып тіркелген, "Әділет" ақпараттық-құқықтық жүйесінде 2015 жылғы 30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кіріспесі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"Бизнестің жол картасы 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w:t>
      </w:r>
      <w:r>
        <w:rPr>
          <w:rFonts w:ascii="Times New Roman"/>
          <w:b w:val="false"/>
          <w:i w:val="false"/>
          <w:color w:val="000000"/>
          <w:sz w:val="28"/>
        </w:rPr>
        <w:t>қаулысына</w:t>
      </w:r>
      <w:r>
        <w:rPr>
          <w:rFonts w:ascii="Times New Roman"/>
          <w:b w:val="false"/>
          <w:i w:val="false"/>
          <w:color w:val="000000"/>
          <w:sz w:val="28"/>
        </w:rPr>
        <w:t xml:space="preserve">, "Бизнестің жол картасы 2020" бизнесті қолдау мен дамытудың бірыңғай бағдарламасын іске асыру жөніндегі шаралар туралы" Қазақстан Республикасы Үкіметінің 2015 жылғы 31 шілдедегі № 599 </w:t>
      </w:r>
      <w:r>
        <w:rPr>
          <w:rFonts w:ascii="Times New Roman"/>
          <w:b w:val="false"/>
          <w:i w:val="false"/>
          <w:color w:val="000000"/>
          <w:sz w:val="28"/>
        </w:rPr>
        <w:t>қаулысына</w:t>
      </w:r>
      <w:r>
        <w:rPr>
          <w:rFonts w:ascii="Times New Roman"/>
          <w:b w:val="false"/>
          <w:i w:val="false"/>
          <w:color w:val="000000"/>
          <w:sz w:val="28"/>
        </w:rPr>
        <w:t xml:space="preserve">, "Жеке кәсіпкерлікті мемлекеттік қолдаудың кейбір шаралары туралы" Қазақстан Республикасы Үкіметінің 2016 жылғы 19 cәуірдегі № 234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"Бизнестің жол картасы 2020" бизнесті қолдау мен дамытудың бірыңғай бағдарламасы шеңберінде субсидиялау және кепілдік беру туралы шарттың үлгі </w:t>
      </w:r>
      <w:r>
        <w:rPr>
          <w:rFonts w:ascii="Times New Roman"/>
          <w:b w:val="false"/>
          <w:i w:val="false"/>
          <w:color w:val="000000"/>
          <w:sz w:val="28"/>
        </w:rPr>
        <w:t>нысанында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кіріспесі мынадай редакцияда жазылсын:</w:t>
      </w:r>
    </w:p>
    <w:bookmarkEnd w:id="5"/>
    <w:bookmarkStart w:name="z7" w:id="6"/>
    <w:p>
      <w:pPr>
        <w:spacing w:after="0"/>
        <w:ind w:left="0"/>
        <w:jc w:val="both"/>
      </w:pPr>
      <w:r>
        <w:rPr>
          <w:rFonts w:ascii="Times New Roman"/>
          <w:b w:val="false"/>
          <w:i w:val="false"/>
          <w:color w:val="000000"/>
          <w:sz w:val="28"/>
        </w:rPr>
        <w:t>
      "Осы "Бизнестің жол картасы 2020" бизнесті қолдау мен дамытудың бірыңғай бағдарламасы шеңберінде субсидиялау және кепілдік беру туралы шарт (бұдан әрі – Шарт):</w:t>
      </w:r>
    </w:p>
    <w:bookmarkEnd w:id="6"/>
    <w:bookmarkStart w:name="z8" w:id="7"/>
    <w:p>
      <w:pPr>
        <w:spacing w:after="0"/>
        <w:ind w:left="0"/>
        <w:jc w:val="both"/>
      </w:pPr>
      <w:r>
        <w:rPr>
          <w:rFonts w:ascii="Times New Roman"/>
          <w:b w:val="false"/>
          <w:i w:val="false"/>
          <w:color w:val="000000"/>
          <w:sz w:val="28"/>
        </w:rPr>
        <w:t>
      бірлесіп "Тараптар", ал әрқайсысы жеке алғанда "Тарап" деп немесе төменде көрсетілгендей аталатын,</w:t>
      </w:r>
    </w:p>
    <w:bookmarkEnd w:id="7"/>
    <w:p>
      <w:pPr>
        <w:spacing w:after="0"/>
        <w:ind w:left="0"/>
        <w:jc w:val="both"/>
      </w:pPr>
      <w:r>
        <w:rPr>
          <w:rFonts w:ascii="Times New Roman"/>
          <w:b w:val="false"/>
          <w:i w:val="false"/>
          <w:color w:val="000000"/>
          <w:sz w:val="28"/>
        </w:rPr>
        <w:t>
      1) "Бағдарламаның Өңірлік үйлестірушісі":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атынан ______________________________________________ негізінде</w:t>
      </w:r>
    </w:p>
    <w:p>
      <w:pPr>
        <w:spacing w:after="0"/>
        <w:ind w:left="0"/>
        <w:jc w:val="both"/>
      </w:pPr>
      <w:r>
        <w:rPr>
          <w:rFonts w:ascii="Times New Roman"/>
          <w:b w:val="false"/>
          <w:i w:val="false"/>
          <w:color w:val="000000"/>
          <w:sz w:val="28"/>
        </w:rPr>
        <w:t>
      әрекет ететін __________________________________________________ және</w:t>
      </w:r>
    </w:p>
    <w:p>
      <w:pPr>
        <w:spacing w:after="0"/>
        <w:ind w:left="0"/>
        <w:jc w:val="both"/>
      </w:pPr>
      <w:r>
        <w:rPr>
          <w:rFonts w:ascii="Times New Roman"/>
          <w:b w:val="false"/>
          <w:i w:val="false"/>
          <w:color w:val="000000"/>
          <w:sz w:val="28"/>
        </w:rPr>
        <w:t>
      2) "Қаржы агенттігі":</w:t>
      </w:r>
    </w:p>
    <w:p>
      <w:pPr>
        <w:spacing w:after="0"/>
        <w:ind w:left="0"/>
        <w:jc w:val="both"/>
      </w:pPr>
      <w:r>
        <w:rPr>
          <w:rFonts w:ascii="Times New Roman"/>
          <w:b w:val="false"/>
          <w:i w:val="false"/>
          <w:color w:val="000000"/>
          <w:sz w:val="28"/>
        </w:rPr>
        <w:t>
      "Даму" кәсіпкерлікті дамыту қоры" акционерлік қоғамының атынан</w:t>
      </w:r>
    </w:p>
    <w:p>
      <w:pPr>
        <w:spacing w:after="0"/>
        <w:ind w:left="0"/>
        <w:jc w:val="both"/>
      </w:pPr>
      <w:r>
        <w:rPr>
          <w:rFonts w:ascii="Times New Roman"/>
          <w:b w:val="false"/>
          <w:i w:val="false"/>
          <w:color w:val="000000"/>
          <w:sz w:val="28"/>
        </w:rPr>
        <w:t>
      ____________________________ негізінде әрекет ететін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арасында:</w:t>
      </w:r>
    </w:p>
    <w:bookmarkStart w:name="z11" w:id="8"/>
    <w:p>
      <w:pPr>
        <w:spacing w:after="0"/>
        <w:ind w:left="0"/>
        <w:jc w:val="both"/>
      </w:pPr>
      <w:r>
        <w:rPr>
          <w:rFonts w:ascii="Times New Roman"/>
          <w:b w:val="false"/>
          <w:i w:val="false"/>
          <w:color w:val="000000"/>
          <w:sz w:val="28"/>
        </w:rPr>
        <w:t xml:space="preserve">
      "Бизнестің жол картасы -2020"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w:t>
      </w:r>
      <w:r>
        <w:rPr>
          <w:rFonts w:ascii="Times New Roman"/>
          <w:b w:val="false"/>
          <w:i w:val="false"/>
          <w:color w:val="000000"/>
          <w:sz w:val="28"/>
        </w:rPr>
        <w:t>қаулысына</w:t>
      </w:r>
      <w:r>
        <w:rPr>
          <w:rFonts w:ascii="Times New Roman"/>
          <w:b w:val="false"/>
          <w:i w:val="false"/>
          <w:color w:val="000000"/>
          <w:sz w:val="28"/>
        </w:rPr>
        <w:t xml:space="preserve"> (бұдан әрі – Бағдарлама); </w:t>
      </w:r>
    </w:p>
    <w:bookmarkEnd w:id="8"/>
    <w:bookmarkStart w:name="z12" w:id="9"/>
    <w:p>
      <w:pPr>
        <w:spacing w:after="0"/>
        <w:ind w:left="0"/>
        <w:jc w:val="both"/>
      </w:pPr>
      <w:r>
        <w:rPr>
          <w:rFonts w:ascii="Times New Roman"/>
          <w:b w:val="false"/>
          <w:i w:val="false"/>
          <w:color w:val="000000"/>
          <w:sz w:val="28"/>
        </w:rPr>
        <w:t xml:space="preserve">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 шеңберінде сыйақы мөлшерлемесінің бір бөлігін субсидиялау қағидаларына (бұдан әрі – Субсидиялау қағидалары) және "Бизнестің жол картасы 2020" бизнесті қолдау мен дамытудың бірыңғай бағдарламасы шеңберінде жеке кәсіпкерлік субъектілерінің кредиттері бойынша кепілдік беру қағидаларына (бұдан әрі – Кепілдік беру қағидалары) сәйкес жасалды.";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15) тармақшасы мынадай редакцияда жазылсын:</w:t>
      </w:r>
    </w:p>
    <w:bookmarkStart w:name="z14" w:id="10"/>
    <w:p>
      <w:pPr>
        <w:spacing w:after="0"/>
        <w:ind w:left="0"/>
        <w:jc w:val="both"/>
      </w:pPr>
      <w:r>
        <w:rPr>
          <w:rFonts w:ascii="Times New Roman"/>
          <w:b w:val="false"/>
          <w:i w:val="false"/>
          <w:color w:val="000000"/>
          <w:sz w:val="28"/>
        </w:rPr>
        <w:t xml:space="preserve">
      "15) кәсіпкер – жеке кәсіпкерлік субъектісі, оның ішінде өз қызметін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асыратын ісін жаңа бастап келе жатқан жас кәсіпкер, ісін жаңа бастап келе жатқан кәсіпкер;";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"Осы Шарттың талаптары бойынша Бағдарламаның өңірлік үйлестірушісі республикалық бюджет және Қазақстан Республикасының Ұлттық қорынан нысаналы трансферт қаражаты есебінен жергілікті бюджетке берілген, субсидиялау мен кепілдік беру үшін көзделген қаражатты қаржы агенттігіне аударады.";</w:t>
      </w:r>
    </w:p>
    <w:bookmarkEnd w:id="11"/>
    <w:bookmarkStart w:name="z17" w:id="12"/>
    <w:p>
      <w:pPr>
        <w:spacing w:after="0"/>
        <w:ind w:left="0"/>
        <w:jc w:val="both"/>
      </w:pPr>
      <w:r>
        <w:rPr>
          <w:rFonts w:ascii="Times New Roman"/>
          <w:b w:val="false"/>
          <w:i w:val="false"/>
          <w:color w:val="000000"/>
          <w:sz w:val="28"/>
        </w:rPr>
        <w:t xml:space="preserve">
      көрсетілген бұйрықпен бекітілген Субсидиялау шартының </w:t>
      </w:r>
      <w:r>
        <w:rPr>
          <w:rFonts w:ascii="Times New Roman"/>
          <w:b w:val="false"/>
          <w:i w:val="false"/>
          <w:color w:val="000000"/>
          <w:sz w:val="28"/>
        </w:rPr>
        <w:t>нысанында:</w:t>
      </w:r>
    </w:p>
    <w:bookmarkEnd w:id="12"/>
    <w:bookmarkStart w:name="z18" w:id="13"/>
    <w:p>
      <w:pPr>
        <w:spacing w:after="0"/>
        <w:ind w:left="0"/>
        <w:jc w:val="both"/>
      </w:pPr>
      <w:r>
        <w:rPr>
          <w:rFonts w:ascii="Times New Roman"/>
          <w:b w:val="false"/>
          <w:i w:val="false"/>
          <w:color w:val="000000"/>
          <w:sz w:val="28"/>
        </w:rPr>
        <w:t>
      кіріспесі мынадай редакцияда жазылсын:</w:t>
      </w:r>
    </w:p>
    <w:bookmarkEnd w:id="13"/>
    <w:bookmarkStart w:name="z19" w:id="14"/>
    <w:p>
      <w:pPr>
        <w:spacing w:after="0"/>
        <w:ind w:left="0"/>
        <w:jc w:val="both"/>
      </w:pPr>
      <w:r>
        <w:rPr>
          <w:rFonts w:ascii="Times New Roman"/>
          <w:b w:val="false"/>
          <w:i w:val="false"/>
          <w:color w:val="000000"/>
          <w:sz w:val="28"/>
        </w:rPr>
        <w:t>
      "Бұдан әрі "қаржы агенттігі" деп аталатын "Даму" кәсіпкерлікті</w:t>
      </w:r>
    </w:p>
    <w:bookmarkEnd w:id="14"/>
    <w:p>
      <w:pPr>
        <w:spacing w:after="0"/>
        <w:ind w:left="0"/>
        <w:jc w:val="both"/>
      </w:pPr>
      <w:r>
        <w:rPr>
          <w:rFonts w:ascii="Times New Roman"/>
          <w:b w:val="false"/>
          <w:i w:val="false"/>
          <w:color w:val="000000"/>
          <w:sz w:val="28"/>
        </w:rPr>
        <w:t>
      дамыту қоры" акционерлік қоғамының атынан _____________ негізінде</w:t>
      </w:r>
    </w:p>
    <w:p>
      <w:pPr>
        <w:spacing w:after="0"/>
        <w:ind w:left="0"/>
        <w:jc w:val="both"/>
      </w:pPr>
      <w:r>
        <w:rPr>
          <w:rFonts w:ascii="Times New Roman"/>
          <w:b w:val="false"/>
          <w:i w:val="false"/>
          <w:color w:val="000000"/>
          <w:sz w:val="28"/>
        </w:rPr>
        <w:t>
      әрекет ететін __________________________________________ бір тараптан</w:t>
      </w:r>
    </w:p>
    <w:p>
      <w:pPr>
        <w:spacing w:after="0"/>
        <w:ind w:left="0"/>
        <w:jc w:val="both"/>
      </w:pPr>
      <w:r>
        <w:rPr>
          <w:rFonts w:ascii="Times New Roman"/>
          <w:b w:val="false"/>
          <w:i w:val="false"/>
          <w:color w:val="000000"/>
          <w:sz w:val="28"/>
        </w:rPr>
        <w:t>
      және бұдан әрі "банк/лизингтік компания" деп аталатын "_______</w:t>
      </w:r>
    </w:p>
    <w:p>
      <w:pPr>
        <w:spacing w:after="0"/>
        <w:ind w:left="0"/>
        <w:jc w:val="both"/>
      </w:pPr>
      <w:r>
        <w:rPr>
          <w:rFonts w:ascii="Times New Roman"/>
          <w:b w:val="false"/>
          <w:i w:val="false"/>
          <w:color w:val="000000"/>
          <w:sz w:val="28"/>
        </w:rPr>
        <w:t>
      банк/даму банкі/лизингтік компания" акционерлік қоғамының/ЖШС-нің</w:t>
      </w:r>
    </w:p>
    <w:p>
      <w:pPr>
        <w:spacing w:after="0"/>
        <w:ind w:left="0"/>
        <w:jc w:val="both"/>
      </w:pPr>
      <w:r>
        <w:rPr>
          <w:rFonts w:ascii="Times New Roman"/>
          <w:b w:val="false"/>
          <w:i w:val="false"/>
          <w:color w:val="000000"/>
          <w:sz w:val="28"/>
        </w:rPr>
        <w:t>
      атынан _____________ негізінде әрекет ететін</w:t>
      </w:r>
    </w:p>
    <w:p>
      <w:pPr>
        <w:spacing w:after="0"/>
        <w:ind w:left="0"/>
        <w:jc w:val="both"/>
      </w:pPr>
      <w:r>
        <w:rPr>
          <w:rFonts w:ascii="Times New Roman"/>
          <w:b w:val="false"/>
          <w:i w:val="false"/>
          <w:color w:val="000000"/>
          <w:sz w:val="28"/>
        </w:rPr>
        <w:t>
      _____________________________________________________ екінші тараптан</w:t>
      </w:r>
    </w:p>
    <w:p>
      <w:pPr>
        <w:spacing w:after="0"/>
        <w:ind w:left="0"/>
        <w:jc w:val="both"/>
      </w:pPr>
      <w:r>
        <w:rPr>
          <w:rFonts w:ascii="Times New Roman"/>
          <w:b w:val="false"/>
          <w:i w:val="false"/>
          <w:color w:val="000000"/>
          <w:sz w:val="28"/>
        </w:rPr>
        <w:t>
      және бұдан әрі "Алушы" деп аталатын __________________________ атынан</w:t>
      </w:r>
    </w:p>
    <w:p>
      <w:pPr>
        <w:spacing w:after="0"/>
        <w:ind w:left="0"/>
        <w:jc w:val="both"/>
      </w:pPr>
      <w:r>
        <w:rPr>
          <w:rFonts w:ascii="Times New Roman"/>
          <w:b w:val="false"/>
          <w:i w:val="false"/>
          <w:color w:val="000000"/>
          <w:sz w:val="28"/>
        </w:rPr>
        <w:t>
      _____________ негізінде әрекет ететін</w:t>
      </w:r>
    </w:p>
    <w:p>
      <w:pPr>
        <w:spacing w:after="0"/>
        <w:ind w:left="0"/>
        <w:jc w:val="both"/>
      </w:pPr>
      <w:r>
        <w:rPr>
          <w:rFonts w:ascii="Times New Roman"/>
          <w:b w:val="false"/>
          <w:i w:val="false"/>
          <w:color w:val="000000"/>
          <w:sz w:val="28"/>
        </w:rPr>
        <w:t>
      _______________________________________, бірлесіп "Тараптар", ал жеке</w:t>
      </w:r>
    </w:p>
    <w:p>
      <w:pPr>
        <w:spacing w:after="0"/>
        <w:ind w:left="0"/>
        <w:jc w:val="both"/>
      </w:pPr>
      <w:r>
        <w:rPr>
          <w:rFonts w:ascii="Times New Roman"/>
          <w:b w:val="false"/>
          <w:i w:val="false"/>
          <w:color w:val="000000"/>
          <w:sz w:val="28"/>
        </w:rPr>
        <w:t>
      алғанда "Тарап" деп немесе жоғарыда көрсетілгендей аталып,</w:t>
      </w:r>
    </w:p>
    <w:p>
      <w:pPr>
        <w:spacing w:after="0"/>
        <w:ind w:left="0"/>
        <w:jc w:val="both"/>
      </w:pPr>
      <w:r>
        <w:rPr>
          <w:rFonts w:ascii="Times New Roman"/>
          <w:b w:val="false"/>
          <w:i w:val="false"/>
          <w:color w:val="000000"/>
          <w:sz w:val="28"/>
        </w:rPr>
        <w:t>
      төмендегілер туралы осы субсидиялау шартын (бұдан әрі – Шарт):</w:t>
      </w:r>
    </w:p>
    <w:bookmarkStart w:name="z20" w:id="15"/>
    <w:p>
      <w:pPr>
        <w:spacing w:after="0"/>
        <w:ind w:left="0"/>
        <w:jc w:val="both"/>
      </w:pPr>
      <w:r>
        <w:rPr>
          <w:rFonts w:ascii="Times New Roman"/>
          <w:b w:val="false"/>
          <w:i w:val="false"/>
          <w:color w:val="000000"/>
          <w:sz w:val="28"/>
        </w:rPr>
        <w:t xml:space="preserve">
      "Бизнестің жол картасы -2020"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w:t>
      </w:r>
      <w:r>
        <w:rPr>
          <w:rFonts w:ascii="Times New Roman"/>
          <w:b w:val="false"/>
          <w:i w:val="false"/>
          <w:color w:val="000000"/>
          <w:sz w:val="28"/>
        </w:rPr>
        <w:t>қаулысына</w:t>
      </w:r>
      <w:r>
        <w:rPr>
          <w:rFonts w:ascii="Times New Roman"/>
          <w:b w:val="false"/>
          <w:i w:val="false"/>
          <w:color w:val="000000"/>
          <w:sz w:val="28"/>
        </w:rPr>
        <w:t xml:space="preserve"> (бұдан әрі – Бағдарлама);</w:t>
      </w:r>
    </w:p>
    <w:bookmarkEnd w:id="15"/>
    <w:bookmarkStart w:name="z21" w:id="16"/>
    <w:p>
      <w:pPr>
        <w:spacing w:after="0"/>
        <w:ind w:left="0"/>
        <w:jc w:val="both"/>
      </w:pPr>
      <w:r>
        <w:rPr>
          <w:rFonts w:ascii="Times New Roman"/>
          <w:b w:val="false"/>
          <w:i w:val="false"/>
          <w:color w:val="000000"/>
          <w:sz w:val="28"/>
        </w:rPr>
        <w:t xml:space="preserve">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 шеңберінде сыйақы мөлшерлемесінің бір бөлігін субсидиялау қағидаларына (бұдан әрі – Субсидиялау қағидалары);</w:t>
      </w:r>
    </w:p>
    <w:bookmarkEnd w:id="16"/>
    <w:p>
      <w:pPr>
        <w:spacing w:after="0"/>
        <w:ind w:left="0"/>
        <w:jc w:val="both"/>
      </w:pPr>
      <w:r>
        <w:rPr>
          <w:rFonts w:ascii="Times New Roman"/>
          <w:b w:val="false"/>
          <w:i w:val="false"/>
          <w:color w:val="000000"/>
          <w:sz w:val="28"/>
        </w:rPr>
        <w:t>
      жөніндегі Өңірлік үйлестіру кеңесі отырысының 20___ жылғы ___________ № ____ хаттамасына сәйкес жасалды.";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"3. Субсидиялау қағидаларына сәйкес субсидиялау республикалық бюджет қаражатының есебінен және Қазақстан Республикасының Ұлттық қорынан бөлінген нысаналы трансферт есебінен жүргізіледі.";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1) тармақшасы мынадай редакцияда жазылсын:</w:t>
      </w:r>
    </w:p>
    <w:bookmarkStart w:name="z25" w:id="18"/>
    <w:p>
      <w:pPr>
        <w:spacing w:after="0"/>
        <w:ind w:left="0"/>
        <w:jc w:val="both"/>
      </w:pPr>
      <w:r>
        <w:rPr>
          <w:rFonts w:ascii="Times New Roman"/>
          <w:b w:val="false"/>
          <w:i w:val="false"/>
          <w:color w:val="000000"/>
          <w:sz w:val="28"/>
        </w:rPr>
        <w:t>
      "1) республикалық бюджеттен қаражат алмаған және Қазақстан Республикасының Ұлттық қорынан нысаналы трансферт алмаған жағдайда, субсидияларды аудармауға;";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"16. Алушы:</w:t>
      </w:r>
    </w:p>
    <w:bookmarkEnd w:id="19"/>
    <w:bookmarkStart w:name="z28" w:id="20"/>
    <w:p>
      <w:pPr>
        <w:spacing w:after="0"/>
        <w:ind w:left="0"/>
        <w:jc w:val="both"/>
      </w:pPr>
      <w:r>
        <w:rPr>
          <w:rFonts w:ascii="Times New Roman"/>
          <w:b w:val="false"/>
          <w:i w:val="false"/>
          <w:color w:val="000000"/>
          <w:sz w:val="28"/>
        </w:rPr>
        <w:t>
      1) қаржы агенттігінен банкке/лизингтік компанияға сыйақы мөлшерлемесінің субсидияланатын бір бөлігінде субсидияларды төлеуді талап етуге;</w:t>
      </w:r>
    </w:p>
    <w:bookmarkEnd w:id="20"/>
    <w:bookmarkStart w:name="z29" w:id="21"/>
    <w:p>
      <w:pPr>
        <w:spacing w:after="0"/>
        <w:ind w:left="0"/>
        <w:jc w:val="both"/>
      </w:pPr>
      <w:r>
        <w:rPr>
          <w:rFonts w:ascii="Times New Roman"/>
          <w:b w:val="false"/>
          <w:i w:val="false"/>
          <w:color w:val="000000"/>
          <w:sz w:val="28"/>
        </w:rPr>
        <w:t>
      2) субсидиялау шартының қолданылу мерзімі аяқталғанға дейін күнтізбелік 75 күннен кешіктірмей банкке/лизингтік компанияға субсидиялау шартының қолданылу мерзімін ұзартуға өтінім беруге құқылы.";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"17. Банк/лизингтік компания:</w:t>
      </w:r>
    </w:p>
    <w:bookmarkEnd w:id="22"/>
    <w:bookmarkStart w:name="z32" w:id="23"/>
    <w:p>
      <w:pPr>
        <w:spacing w:after="0"/>
        <w:ind w:left="0"/>
        <w:jc w:val="both"/>
      </w:pPr>
      <w:r>
        <w:rPr>
          <w:rFonts w:ascii="Times New Roman"/>
          <w:b w:val="false"/>
          <w:i w:val="false"/>
          <w:color w:val="000000"/>
          <w:sz w:val="28"/>
        </w:rPr>
        <w:t>
      1) Осы Шарт жасалғаннан кейін осы Шарттың барлық қолданылу мерзімінде Алушының кредиті/лизингі бойынша сыйақы мөлшерлемесін ұлғайтпауға;</w:t>
      </w:r>
    </w:p>
    <w:bookmarkEnd w:id="23"/>
    <w:bookmarkStart w:name="z33" w:id="24"/>
    <w:p>
      <w:pPr>
        <w:spacing w:after="0"/>
        <w:ind w:left="0"/>
        <w:jc w:val="both"/>
      </w:pPr>
      <w:r>
        <w:rPr>
          <w:rFonts w:ascii="Times New Roman"/>
          <w:b w:val="false"/>
          <w:i w:val="false"/>
          <w:color w:val="000000"/>
          <w:sz w:val="28"/>
        </w:rPr>
        <w:t>
      2) Осы Шарт Субсидиялау қағидаларында көзделген мерзімде уақтылы жасалмаған жағдайда кідірту себептерін түсіндіре отырып, ресми хатпен қаржы агенттігін хабардар етуге міндетті;</w:t>
      </w:r>
    </w:p>
    <w:bookmarkEnd w:id="24"/>
    <w:bookmarkStart w:name="z34" w:id="25"/>
    <w:p>
      <w:pPr>
        <w:spacing w:after="0"/>
        <w:ind w:left="0"/>
        <w:jc w:val="both"/>
      </w:pPr>
      <w:r>
        <w:rPr>
          <w:rFonts w:ascii="Times New Roman"/>
          <w:b w:val="false"/>
          <w:i w:val="false"/>
          <w:color w:val="000000"/>
          <w:sz w:val="28"/>
        </w:rPr>
        <w:t>
      3) қаржы агенттігінің тиісті хабарламасының негізінде Алушының жобасы бойынша қаржы агенттігінің ағымдағы шотынан субсидиялардың сомасын ай сайын есептен шығаруды жүзеге асыруға міндетті, бұл ретте банктің/лизингтік компанияның шоттардағы қаражаттың ағымдағы жалпы қалдықтарын есептен шығаруға құқығы жоқ. Кәсіпкер кредит/лизинг бойынша жоспарлы төлемді нақты өтеген күннен бастап күнтізбелік 30 күн өткеннен кейін сыйақы мөлшерлемесінің субсидияланатын бір бөлігін өтеу үшін қаржы агенттігінің ағымдағы шотынан субсидиялар сомасы есептен шығарылған жағдайда банк/лизингтік компания қаржы агенттігіне 100 АЕК мөлшерінде айыппұл төлейді;</w:t>
      </w:r>
    </w:p>
    <w:bookmarkEnd w:id="25"/>
    <w:bookmarkStart w:name="z35" w:id="26"/>
    <w:p>
      <w:pPr>
        <w:spacing w:after="0"/>
        <w:ind w:left="0"/>
        <w:jc w:val="both"/>
      </w:pPr>
      <w:r>
        <w:rPr>
          <w:rFonts w:ascii="Times New Roman"/>
          <w:b w:val="false"/>
          <w:i w:val="false"/>
          <w:color w:val="000000"/>
          <w:sz w:val="28"/>
        </w:rPr>
        <w:t>
      4) Алушы кредит/лизинг бойынша төлемді уақтылы өтемеген жағдайда, оның ішінде сыйақы мөлшерлемесінің субсидияланбайтын бір бөлігін уақтылы өтемеген жағдайда немесе Алушы 3 (үш) ай қатарынан (қаржылық лизинг шарты бойынша қатарынан 2 (екі) және одан көп рет) банктің/лизингтік компанияның алдында төлемдерді төлеу бойынша міндеттемелерді орындамаған жағдайда, Алушы берешекті өтегенге дейін сыйақы мөлшерлемесінің субсидияланатын бір бөлігін өтеу үшін қаржы агенттігінің ағымдағы шотынан қаражатты есептен шығаруды жүргізбеуге және бұл туралы қаржы агенттігіне 2 (екі) жұмыс күні ішінде хабарлауға міндетті. Осы тармақшада көзделген жағдайлар басталған күннен бастап күнтізбелік 30 күн өткеннен кейін хабарламаған/хабарлаған жағдайда, банк/лизингтік компания қаржы агенттігіне 100 АЕК мөлшерінде айыппұл төлейді;</w:t>
      </w:r>
    </w:p>
    <w:bookmarkEnd w:id="26"/>
    <w:bookmarkStart w:name="z36" w:id="27"/>
    <w:p>
      <w:pPr>
        <w:spacing w:after="0"/>
        <w:ind w:left="0"/>
        <w:jc w:val="both"/>
      </w:pPr>
      <w:r>
        <w:rPr>
          <w:rFonts w:ascii="Times New Roman"/>
          <w:b w:val="false"/>
          <w:i w:val="false"/>
          <w:color w:val="000000"/>
          <w:sz w:val="28"/>
        </w:rPr>
        <w:t>
      5) Алушының кредиті/лизингі бойынша сыйақы мөлшерлемесінің бір бөлігін субсидиялау тоқтатылған, Алушының кредиті/лизингі бойынша негізгі борыш мерзімінен бұрын ішінара/толық өтелген жағдайда,</w:t>
      </w:r>
    </w:p>
    <w:bookmarkEnd w:id="27"/>
    <w:p>
      <w:pPr>
        <w:spacing w:after="0"/>
        <w:ind w:left="0"/>
        <w:jc w:val="both"/>
      </w:pPr>
      <w:r>
        <w:rPr>
          <w:rFonts w:ascii="Times New Roman"/>
          <w:b w:val="false"/>
          <w:i w:val="false"/>
          <w:color w:val="000000"/>
          <w:sz w:val="28"/>
        </w:rPr>
        <w:t>
      7 (жеті) жұмыс күні ішінде қаржы агенттігіне өзара есеп айырысулардың салыстырып тексеру актісін беруге міндетті. Бұл ретте банк/лизингтік компания салыстырып тексеру актісінде іс жүзінде есептен шығарылған субсидиялардың сомасы мен күндерін көрсетеді, ал қаржы агенттігі субсидиялардың аударылған сомасы мен күндерін көрсетеді. Алушы негізгі борышты мерзімінен бұрын ішінара/толық өтеген күннен бастап күнтізбелік 30 күн өткеннен кейін хабарламаған/хабарлаған жағдайда, банк/лизингтік компания қаржы агенттігіне 100 АЕК мөлшерінде айыппұл төлейді;</w:t>
      </w:r>
    </w:p>
    <w:bookmarkStart w:name="z37" w:id="28"/>
    <w:p>
      <w:pPr>
        <w:spacing w:after="0"/>
        <w:ind w:left="0"/>
        <w:jc w:val="both"/>
      </w:pPr>
      <w:r>
        <w:rPr>
          <w:rFonts w:ascii="Times New Roman"/>
          <w:b w:val="false"/>
          <w:i w:val="false"/>
          <w:color w:val="000000"/>
          <w:sz w:val="28"/>
        </w:rPr>
        <w:t xml:space="preserve">
      6) Алушы субсидиялардың сомасын дербес төлеген жағдайда, кейін, қаржы агенттігі қаражатты өтеген кезде қаржы агенттігі хабарламасының негізінде субсидиялардың тиісті сомасын есептен шығаруға және Алушының ағымдағы шотына аударуға; </w:t>
      </w:r>
    </w:p>
    <w:bookmarkEnd w:id="28"/>
    <w:bookmarkStart w:name="z38" w:id="29"/>
    <w:p>
      <w:pPr>
        <w:spacing w:after="0"/>
        <w:ind w:left="0"/>
        <w:jc w:val="both"/>
      </w:pPr>
      <w:r>
        <w:rPr>
          <w:rFonts w:ascii="Times New Roman"/>
          <w:b w:val="false"/>
          <w:i w:val="false"/>
          <w:color w:val="000000"/>
          <w:sz w:val="28"/>
        </w:rPr>
        <w:t xml:space="preserve">
      7) қаржы агенттігіне Алушының субсидияланатын кредитінің/лизингінің төлем тәртібіне қатысты деректерді беруге; </w:t>
      </w:r>
    </w:p>
    <w:bookmarkEnd w:id="29"/>
    <w:bookmarkStart w:name="z39" w:id="30"/>
    <w:p>
      <w:pPr>
        <w:spacing w:after="0"/>
        <w:ind w:left="0"/>
        <w:jc w:val="both"/>
      </w:pPr>
      <w:r>
        <w:rPr>
          <w:rFonts w:ascii="Times New Roman"/>
          <w:b w:val="false"/>
          <w:i w:val="false"/>
          <w:color w:val="000000"/>
          <w:sz w:val="28"/>
        </w:rPr>
        <w:t>
      8) жобаға мониторинг жүргізу үшін қажетті құжаттарды беруге, қаржы агенттігімен және Алушымен мониторингтік есептерге қол қоюға;</w:t>
      </w:r>
    </w:p>
    <w:bookmarkEnd w:id="30"/>
    <w:bookmarkStart w:name="z40" w:id="31"/>
    <w:p>
      <w:pPr>
        <w:spacing w:after="0"/>
        <w:ind w:left="0"/>
        <w:jc w:val="both"/>
      </w:pPr>
      <w:r>
        <w:rPr>
          <w:rFonts w:ascii="Times New Roman"/>
          <w:b w:val="false"/>
          <w:i w:val="false"/>
          <w:color w:val="000000"/>
          <w:sz w:val="28"/>
        </w:rPr>
        <w:t>
      9) осы Шарттың талаптарын орындауға әсерін тигізуі мүмкін барлық жағдайлар туралы қаржы агенттігіне уақтылы хабарлауға;</w:t>
      </w:r>
    </w:p>
    <w:bookmarkEnd w:id="31"/>
    <w:bookmarkStart w:name="z41" w:id="32"/>
    <w:p>
      <w:pPr>
        <w:spacing w:after="0"/>
        <w:ind w:left="0"/>
        <w:jc w:val="both"/>
      </w:pPr>
      <w:r>
        <w:rPr>
          <w:rFonts w:ascii="Times New Roman"/>
          <w:b w:val="false"/>
          <w:i w:val="false"/>
          <w:color w:val="000000"/>
          <w:sz w:val="28"/>
        </w:rPr>
        <w:t>
      10) осы Шарттың қолданылау мерзімі ішінде кредиттің/лизингтің сомасын және (немесе) кредит/лизинг бойынша сыйақының номиналдық мөлшерлемесін өзгертпеуге;</w:t>
      </w:r>
    </w:p>
    <w:bookmarkEnd w:id="32"/>
    <w:bookmarkStart w:name="z42" w:id="33"/>
    <w:p>
      <w:pPr>
        <w:spacing w:after="0"/>
        <w:ind w:left="0"/>
        <w:jc w:val="both"/>
      </w:pPr>
      <w:r>
        <w:rPr>
          <w:rFonts w:ascii="Times New Roman"/>
          <w:b w:val="false"/>
          <w:i w:val="false"/>
          <w:color w:val="000000"/>
          <w:sz w:val="28"/>
        </w:rPr>
        <w:t>
      11) банк/лизингтік компания тарапынан Бағдарламада көзделген өндіріп алынуы мүмкін комиссияны қоспағанда, ӨҮК қолданыстағы кредитті/қаржылық лизинг шартын субсидиялау туралы шешім қабылдаған жағдайда, Алушыға бұрын алынған комиссияларды, алымдарды және (немесе) ағымдағы қаржы жылындағы басқа да төлемдерді өтеуге;</w:t>
      </w:r>
    </w:p>
    <w:bookmarkEnd w:id="33"/>
    <w:bookmarkStart w:name="z43" w:id="34"/>
    <w:p>
      <w:pPr>
        <w:spacing w:after="0"/>
        <w:ind w:left="0"/>
        <w:jc w:val="both"/>
      </w:pPr>
      <w:r>
        <w:rPr>
          <w:rFonts w:ascii="Times New Roman"/>
          <w:b w:val="false"/>
          <w:i w:val="false"/>
          <w:color w:val="000000"/>
          <w:sz w:val="28"/>
        </w:rPr>
        <w:t xml:space="preserve">
      12) Алушы кредит/лизинг бойынша негізгі борышты мерзімінен бұрын ішінара/толық өтеген жағдайда, қаржы агенттігіне кредит/лизинг бойынша негізгі борыштың мерзімінен бұрын ішінара/толық өтелу фактісі туралы хабарлауға міндетті. </w:t>
      </w:r>
    </w:p>
    <w:bookmarkEnd w:id="34"/>
    <w:bookmarkStart w:name="z44" w:id="35"/>
    <w:p>
      <w:pPr>
        <w:spacing w:after="0"/>
        <w:ind w:left="0"/>
        <w:jc w:val="both"/>
      </w:pPr>
      <w:r>
        <w:rPr>
          <w:rFonts w:ascii="Times New Roman"/>
          <w:b w:val="false"/>
          <w:i w:val="false"/>
          <w:color w:val="000000"/>
          <w:sz w:val="28"/>
        </w:rPr>
        <w:t>
      Алушының кредиті/лизингі бойынша негізгі борыш мерзімінен бұрын ішінара өтелген жағдайда, банк/лизингтік компания банктік қарыз шартына/қаржылық лизинг шартына қосымша келісім жасаған кезде қаржы агенттігіне негізгі борышты ішінара өтеу күнінен бастап 7 (жеті) жұмыс күні ішінде төлемдерді өтеу кестесін өзгерте отырып, субсидиялау шартына тиісті қосымша келісімді қоса берумен банктік қарыз шартына/қаржылық лизинг шартына қосымша келісімнің көшірмесін жолдайды;</w:t>
      </w:r>
    </w:p>
    <w:bookmarkEnd w:id="35"/>
    <w:bookmarkStart w:name="z45" w:id="36"/>
    <w:p>
      <w:pPr>
        <w:spacing w:after="0"/>
        <w:ind w:left="0"/>
        <w:jc w:val="both"/>
      </w:pPr>
      <w:r>
        <w:rPr>
          <w:rFonts w:ascii="Times New Roman"/>
          <w:b w:val="false"/>
          <w:i w:val="false"/>
          <w:color w:val="000000"/>
          <w:sz w:val="28"/>
        </w:rPr>
        <w:t>
      13) қаржы агенттігінен субсидиялар сомасын атаулы аудару туралы хабарлама алмаған жағдайда, Алушыға сыйақы мөлшерлемесін толық көлемде өтеу туралы хабарлауға;</w:t>
      </w:r>
    </w:p>
    <w:bookmarkEnd w:id="36"/>
    <w:bookmarkStart w:name="z46" w:id="37"/>
    <w:p>
      <w:pPr>
        <w:spacing w:after="0"/>
        <w:ind w:left="0"/>
        <w:jc w:val="both"/>
      </w:pPr>
      <w:r>
        <w:rPr>
          <w:rFonts w:ascii="Times New Roman"/>
          <w:b w:val="false"/>
          <w:i w:val="false"/>
          <w:color w:val="000000"/>
          <w:sz w:val="28"/>
        </w:rPr>
        <w:t xml:space="preserve">
      14) осы Шарттың 16-тармағының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келіп түскен Алушының өтінімін қарау нәтижесі оң болған кезде ӨҮК-ке күнтізбелік 60 күннен кешіктірмей субсидиялау шартының қолданылу мерзімін ұзарту туралы өтініш жасауға міндетті.";</w:t>
      </w:r>
    </w:p>
    <w:bookmarkEnd w:id="37"/>
    <w:bookmarkStart w:name="z47" w:id="38"/>
    <w:p>
      <w:pPr>
        <w:spacing w:after="0"/>
        <w:ind w:left="0"/>
        <w:jc w:val="both"/>
      </w:pPr>
      <w:r>
        <w:rPr>
          <w:rFonts w:ascii="Times New Roman"/>
          <w:b w:val="false"/>
          <w:i w:val="false"/>
          <w:color w:val="000000"/>
          <w:sz w:val="28"/>
        </w:rPr>
        <w:t>
      көрсетілген бұйрықпен бекітілген Кепілдік шартының нысанында:</w:t>
      </w:r>
    </w:p>
    <w:bookmarkEnd w:id="38"/>
    <w:bookmarkStart w:name="z48" w:id="39"/>
    <w:p>
      <w:pPr>
        <w:spacing w:after="0"/>
        <w:ind w:left="0"/>
        <w:jc w:val="both"/>
      </w:pPr>
      <w:r>
        <w:rPr>
          <w:rFonts w:ascii="Times New Roman"/>
          <w:b w:val="false"/>
          <w:i w:val="false"/>
          <w:color w:val="000000"/>
          <w:sz w:val="28"/>
        </w:rPr>
        <w:t>
      кіріспесі мынадай редакцияда жазылсын:</w:t>
      </w:r>
    </w:p>
    <w:bookmarkEnd w:id="39"/>
    <w:p>
      <w:pPr>
        <w:spacing w:after="0"/>
        <w:ind w:left="0"/>
        <w:jc w:val="both"/>
      </w:pPr>
      <w:r>
        <w:rPr>
          <w:rFonts w:ascii="Times New Roman"/>
          <w:b w:val="false"/>
          <w:i w:val="false"/>
          <w:color w:val="000000"/>
          <w:sz w:val="28"/>
        </w:rPr>
        <w:t>
      "Бұдан әрі "Кепілгер" деп аталатын "Даму" кәсіпкерлікті дамыту</w:t>
      </w:r>
    </w:p>
    <w:p>
      <w:pPr>
        <w:spacing w:after="0"/>
        <w:ind w:left="0"/>
        <w:jc w:val="both"/>
      </w:pPr>
      <w:r>
        <w:rPr>
          <w:rFonts w:ascii="Times New Roman"/>
          <w:b w:val="false"/>
          <w:i w:val="false"/>
          <w:color w:val="000000"/>
          <w:sz w:val="28"/>
        </w:rPr>
        <w:t>
      қоры" акционерлік қоғамының атынан ________ негізінде әрекет ететін</w:t>
      </w:r>
    </w:p>
    <w:p>
      <w:pPr>
        <w:spacing w:after="0"/>
        <w:ind w:left="0"/>
        <w:jc w:val="both"/>
      </w:pPr>
      <w:r>
        <w:rPr>
          <w:rFonts w:ascii="Times New Roman"/>
          <w:b w:val="false"/>
          <w:i w:val="false"/>
          <w:color w:val="000000"/>
          <w:sz w:val="28"/>
        </w:rPr>
        <w:t>
      ________ бір тараптан,</w:t>
      </w:r>
    </w:p>
    <w:p>
      <w:pPr>
        <w:spacing w:after="0"/>
        <w:ind w:left="0"/>
        <w:jc w:val="both"/>
      </w:pPr>
      <w:r>
        <w:rPr>
          <w:rFonts w:ascii="Times New Roman"/>
          <w:b w:val="false"/>
          <w:i w:val="false"/>
          <w:color w:val="000000"/>
          <w:sz w:val="28"/>
        </w:rPr>
        <w:t>
      бұдан әрі "Банк" деп аталатын "_______" акционерлік қоғамының</w:t>
      </w:r>
    </w:p>
    <w:p>
      <w:pPr>
        <w:spacing w:after="0"/>
        <w:ind w:left="0"/>
        <w:jc w:val="both"/>
      </w:pPr>
      <w:r>
        <w:rPr>
          <w:rFonts w:ascii="Times New Roman"/>
          <w:b w:val="false"/>
          <w:i w:val="false"/>
          <w:color w:val="000000"/>
          <w:sz w:val="28"/>
        </w:rPr>
        <w:t>
      атынан ________ негізінде әрекет ететін ________ екінші тараптан және</w:t>
      </w:r>
    </w:p>
    <w:p>
      <w:pPr>
        <w:spacing w:after="0"/>
        <w:ind w:left="0"/>
        <w:jc w:val="both"/>
      </w:pPr>
      <w:r>
        <w:rPr>
          <w:rFonts w:ascii="Times New Roman"/>
          <w:b w:val="false"/>
          <w:i w:val="false"/>
          <w:color w:val="000000"/>
          <w:sz w:val="28"/>
        </w:rPr>
        <w:t>
      бұдан әрі "Қарыз алушы" деп аталатын ___________________________ атынан _____________________________</w:t>
      </w:r>
    </w:p>
    <w:p>
      <w:pPr>
        <w:spacing w:after="0"/>
        <w:ind w:left="0"/>
        <w:jc w:val="both"/>
      </w:pPr>
      <w:r>
        <w:rPr>
          <w:rFonts w:ascii="Times New Roman"/>
          <w:b w:val="false"/>
          <w:i w:val="false"/>
          <w:color w:val="000000"/>
          <w:sz w:val="28"/>
        </w:rPr>
        <w:t>
      (Қарыз алушының толық атауы)</w:t>
      </w:r>
    </w:p>
    <w:p>
      <w:pPr>
        <w:spacing w:after="0"/>
        <w:ind w:left="0"/>
        <w:jc w:val="both"/>
      </w:pPr>
      <w:r>
        <w:rPr>
          <w:rFonts w:ascii="Times New Roman"/>
          <w:b w:val="false"/>
          <w:i w:val="false"/>
          <w:color w:val="000000"/>
          <w:sz w:val="28"/>
        </w:rPr>
        <w:t>
      ______________________________________________ негізінде әрекет ететін _____________________________________ үшінші тараптан,</w:t>
      </w:r>
    </w:p>
    <w:p>
      <w:pPr>
        <w:spacing w:after="0"/>
        <w:ind w:left="0"/>
        <w:jc w:val="both"/>
      </w:pPr>
      <w:r>
        <w:rPr>
          <w:rFonts w:ascii="Times New Roman"/>
          <w:b w:val="false"/>
          <w:i w:val="false"/>
          <w:color w:val="000000"/>
          <w:sz w:val="28"/>
        </w:rPr>
        <w:t>
      бұдан әрі бірлесіп Тараптар, ал жеке алғанда жоғарыда көрсетілгендей немесе "Тарап" деп аталатындар,</w:t>
      </w:r>
    </w:p>
    <w:bookmarkStart w:name="z49" w:id="40"/>
    <w:p>
      <w:pPr>
        <w:spacing w:after="0"/>
        <w:ind w:left="0"/>
        <w:jc w:val="both"/>
      </w:pPr>
      <w:r>
        <w:rPr>
          <w:rFonts w:ascii="Times New Roman"/>
          <w:b w:val="false"/>
          <w:i w:val="false"/>
          <w:color w:val="000000"/>
          <w:sz w:val="28"/>
        </w:rPr>
        <w:t xml:space="preserve">
      "Бизнестің жол картасы - 2020"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w:t>
      </w:r>
      <w:r>
        <w:rPr>
          <w:rFonts w:ascii="Times New Roman"/>
          <w:b w:val="false"/>
          <w:i w:val="false"/>
          <w:color w:val="000000"/>
          <w:sz w:val="28"/>
        </w:rPr>
        <w:t>қаулысына</w:t>
      </w:r>
      <w:r>
        <w:rPr>
          <w:rFonts w:ascii="Times New Roman"/>
          <w:b w:val="false"/>
          <w:i w:val="false"/>
          <w:color w:val="000000"/>
          <w:sz w:val="28"/>
        </w:rPr>
        <w:t xml:space="preserve"> (бұдан әрі – Бағдарлама);</w:t>
      </w:r>
    </w:p>
    <w:bookmarkEnd w:id="40"/>
    <w:bookmarkStart w:name="z50" w:id="41"/>
    <w:p>
      <w:pPr>
        <w:spacing w:after="0"/>
        <w:ind w:left="0"/>
        <w:jc w:val="both"/>
      </w:pPr>
      <w:r>
        <w:rPr>
          <w:rFonts w:ascii="Times New Roman"/>
          <w:b w:val="false"/>
          <w:i w:val="false"/>
          <w:color w:val="000000"/>
          <w:sz w:val="28"/>
        </w:rPr>
        <w:t xml:space="preserve">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 шеңберінде жеке кәсіпкерлік субъектілерінің кредиттері бойынша кепілдік беру қағидаларына (бұдан әрі – Кепілдік беру қағидалары) сәйкес жасасты.";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6) тармақшасы мынадай редакцияда жазылсын:</w:t>
      </w:r>
    </w:p>
    <w:bookmarkStart w:name="z52" w:id="42"/>
    <w:p>
      <w:pPr>
        <w:spacing w:after="0"/>
        <w:ind w:left="0"/>
        <w:jc w:val="both"/>
      </w:pPr>
      <w:r>
        <w:rPr>
          <w:rFonts w:ascii="Times New Roman"/>
          <w:b w:val="false"/>
          <w:i w:val="false"/>
          <w:color w:val="000000"/>
          <w:sz w:val="28"/>
        </w:rPr>
        <w:t>
      "6) Кепілгер кепілдік бойынша міндеттемелерді орындаған жағдайда осы Шарттың 31-тармағын орындағаннан кейін 20 (жиырма) жұмыс күні мерзімінен кешіктірмей Кепілгерге Банктің Қарыз алушыға талап қою құқығын куәландыратын құжаттар мен ақпаратты беруге және Кепілгерге бұл талаптарды қамтамасыз ететін құқықтарды осы Шартта белгіленген көлемде беруге міндетті. Банктің құжаттары Кепілгерге түпнұсқаларда, ал мұны жасау мүмкін болмаған жағдайда нотариат куәландырған көшірмелер түрінде тапсырылады. Құжаттарды Банктен Кепілгерге тапсыру құжаттарды қабылдау-тапсыру актісін жасаумен жүзеге асырылады;";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54" w:id="43"/>
    <w:p>
      <w:pPr>
        <w:spacing w:after="0"/>
        <w:ind w:left="0"/>
        <w:jc w:val="both"/>
      </w:pPr>
      <w:r>
        <w:rPr>
          <w:rFonts w:ascii="Times New Roman"/>
          <w:b w:val="false"/>
          <w:i w:val="false"/>
          <w:color w:val="000000"/>
          <w:sz w:val="28"/>
        </w:rPr>
        <w:t xml:space="preserve">
      "32. Егер осы Шарттың 31-тармағын орындағаннан кейін Қарыз алушының Кепілгер алдындағы берешегі өтелмейтін болса/толық көлемде өтелмейтін болса, Банк кепілдік бойынша міндеттемелерді орындаған Кепілгерге өзі сатпаған барлық мүлікті, сондай-ақ кепілдіктер, кепілгерліктер бойынша құқықтарды және Кредит шартында Қарыз алушының міндеттемелерін орындауды қамтамасыз ету ретінде көрсетілген т.б. және Банкке Кепілгер орындаған міндеттемелер көлемінде қамтамасыз етуді бере отырып, шарт бойынша кепіл ұстаушы ретінде Банкке тиесілі құқықтарды беруге міндеттенеді. </w:t>
      </w:r>
    </w:p>
    <w:bookmarkEnd w:id="43"/>
    <w:bookmarkStart w:name="z55" w:id="44"/>
    <w:p>
      <w:pPr>
        <w:spacing w:after="0"/>
        <w:ind w:left="0"/>
        <w:jc w:val="both"/>
      </w:pPr>
      <w:r>
        <w:rPr>
          <w:rFonts w:ascii="Times New Roman"/>
          <w:b w:val="false"/>
          <w:i w:val="false"/>
          <w:color w:val="000000"/>
          <w:sz w:val="28"/>
        </w:rPr>
        <w:t>
      Осы Шарттың 31-тармағын орындаған күннен бастап 20 (жиырма) жұмыс күні ішінде Банк Кепілгерге қабылдау-тапсыру актісі бойынша мынадай құжаттарды:</w:t>
      </w:r>
    </w:p>
    <w:bookmarkEnd w:id="44"/>
    <w:bookmarkStart w:name="z56" w:id="45"/>
    <w:p>
      <w:pPr>
        <w:spacing w:after="0"/>
        <w:ind w:left="0"/>
        <w:jc w:val="both"/>
      </w:pPr>
      <w:r>
        <w:rPr>
          <w:rFonts w:ascii="Times New Roman"/>
          <w:b w:val="false"/>
          <w:i w:val="false"/>
          <w:color w:val="000000"/>
          <w:sz w:val="28"/>
        </w:rPr>
        <w:t>
      Кредит шартына қосымша келісімдермен бірге оның түпнұсқасын немесе нотариат куәландырған көшірмесін;</w:t>
      </w:r>
    </w:p>
    <w:bookmarkEnd w:id="45"/>
    <w:bookmarkStart w:name="z57" w:id="46"/>
    <w:p>
      <w:pPr>
        <w:spacing w:after="0"/>
        <w:ind w:left="0"/>
        <w:jc w:val="both"/>
      </w:pPr>
      <w:r>
        <w:rPr>
          <w:rFonts w:ascii="Times New Roman"/>
          <w:b w:val="false"/>
          <w:i w:val="false"/>
          <w:color w:val="000000"/>
          <w:sz w:val="28"/>
        </w:rPr>
        <w:t>
      қамтамасыз етуді беру туралы шартқа қосымша келісімдермен бірге оның түпнұсқасын немесе нотариат куәландырған көшірмелерін;</w:t>
      </w:r>
    </w:p>
    <w:bookmarkEnd w:id="46"/>
    <w:bookmarkStart w:name="z58" w:id="47"/>
    <w:p>
      <w:pPr>
        <w:spacing w:after="0"/>
        <w:ind w:left="0"/>
        <w:jc w:val="both"/>
      </w:pPr>
      <w:r>
        <w:rPr>
          <w:rFonts w:ascii="Times New Roman"/>
          <w:b w:val="false"/>
          <w:i w:val="false"/>
          <w:color w:val="000000"/>
          <w:sz w:val="28"/>
        </w:rPr>
        <w:t>
      кепіл мүлкіне құқық белгілейтін құжаттар мен Кепілгердің талап етуі бойынша өзге де құжаттарды тапсыруға міндеттенеді.";</w:t>
      </w:r>
    </w:p>
    <w:bookmarkEnd w:id="47"/>
    <w:bookmarkStart w:name="z59" w:id="48"/>
    <w:p>
      <w:pPr>
        <w:spacing w:after="0"/>
        <w:ind w:left="0"/>
        <w:jc w:val="both"/>
      </w:pPr>
      <w:r>
        <w:rPr>
          <w:rFonts w:ascii="Times New Roman"/>
          <w:b w:val="false"/>
          <w:i w:val="false"/>
          <w:color w:val="000000"/>
          <w:sz w:val="28"/>
        </w:rPr>
        <w:t>
      көрсетілген бұйрықпен бекітілген Грант ұсыну туралы шарттың нысанында:</w:t>
      </w:r>
    </w:p>
    <w:bookmarkEnd w:id="48"/>
    <w:bookmarkStart w:name="z60" w:id="49"/>
    <w:p>
      <w:pPr>
        <w:spacing w:after="0"/>
        <w:ind w:left="0"/>
        <w:jc w:val="both"/>
      </w:pPr>
      <w:r>
        <w:rPr>
          <w:rFonts w:ascii="Times New Roman"/>
          <w:b w:val="false"/>
          <w:i w:val="false"/>
          <w:color w:val="000000"/>
          <w:sz w:val="28"/>
        </w:rPr>
        <w:t>
      кіріспесі мынадай редакцияда жазылсын:</w:t>
      </w:r>
    </w:p>
    <w:bookmarkEnd w:id="49"/>
    <w:bookmarkStart w:name="z61" w:id="50"/>
    <w:p>
      <w:pPr>
        <w:spacing w:after="0"/>
        <w:ind w:left="0"/>
        <w:jc w:val="both"/>
      </w:pPr>
      <w:r>
        <w:rPr>
          <w:rFonts w:ascii="Times New Roman"/>
          <w:b w:val="false"/>
          <w:i w:val="false"/>
          <w:color w:val="000000"/>
          <w:sz w:val="28"/>
        </w:rPr>
        <w:t>
      "Осы Шарт (бұдан әрі – Шарт) мыналардың арасында:</w:t>
      </w:r>
    </w:p>
    <w:bookmarkEnd w:id="50"/>
    <w:p>
      <w:pPr>
        <w:spacing w:after="0"/>
        <w:ind w:left="0"/>
        <w:jc w:val="both"/>
      </w:pPr>
      <w:r>
        <w:rPr>
          <w:rFonts w:ascii="Times New Roman"/>
          <w:b w:val="false"/>
          <w:i w:val="false"/>
          <w:color w:val="000000"/>
          <w:sz w:val="28"/>
        </w:rPr>
        <w:t>
      1) "Бағдарламаның Өңірлік үйлестірушісі":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атынан ________________ негізінде әрекет ететін_________________ және</w:t>
      </w:r>
    </w:p>
    <w:p>
      <w:pPr>
        <w:spacing w:after="0"/>
        <w:ind w:left="0"/>
        <w:jc w:val="both"/>
      </w:pPr>
      <w:r>
        <w:rPr>
          <w:rFonts w:ascii="Times New Roman"/>
          <w:b w:val="false"/>
          <w:i w:val="false"/>
          <w:color w:val="000000"/>
          <w:sz w:val="28"/>
        </w:rPr>
        <w:t>
      2) "Қаржы агенттігі":</w:t>
      </w:r>
    </w:p>
    <w:p>
      <w:pPr>
        <w:spacing w:after="0"/>
        <w:ind w:left="0"/>
        <w:jc w:val="both"/>
      </w:pPr>
      <w:r>
        <w:rPr>
          <w:rFonts w:ascii="Times New Roman"/>
          <w:b w:val="false"/>
          <w:i w:val="false"/>
          <w:color w:val="000000"/>
          <w:sz w:val="28"/>
        </w:rPr>
        <w:t>
      "Даму" кәсіпкерлікті дамыту қоры" акционерлік қоғамы атынан________________________________________негізінде әрекет ететін _________________________ және</w:t>
      </w:r>
    </w:p>
    <w:p>
      <w:pPr>
        <w:spacing w:after="0"/>
        <w:ind w:left="0"/>
        <w:jc w:val="both"/>
      </w:pPr>
      <w:r>
        <w:rPr>
          <w:rFonts w:ascii="Times New Roman"/>
          <w:b w:val="false"/>
          <w:i w:val="false"/>
          <w:color w:val="000000"/>
          <w:sz w:val="28"/>
        </w:rPr>
        <w:t>
      3) Кәсіпкер: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атынан_________________ негізінде әрекет ететін ____________________,</w:t>
      </w:r>
    </w:p>
    <w:p>
      <w:pPr>
        <w:spacing w:after="0"/>
        <w:ind w:left="0"/>
        <w:jc w:val="both"/>
      </w:pPr>
      <w:r>
        <w:rPr>
          <w:rFonts w:ascii="Times New Roman"/>
          <w:b w:val="false"/>
          <w:i w:val="false"/>
          <w:color w:val="000000"/>
          <w:sz w:val="28"/>
        </w:rPr>
        <w:t xml:space="preserve">
      бірлесіп "Тараптар", ал әрқайсысы жеке алғанда "Тарап" немесе жоғарыда көрсетілгендей аталатындар: </w:t>
      </w:r>
    </w:p>
    <w:bookmarkStart w:name="z62" w:id="51"/>
    <w:p>
      <w:pPr>
        <w:spacing w:after="0"/>
        <w:ind w:left="0"/>
        <w:jc w:val="both"/>
      </w:pPr>
      <w:r>
        <w:rPr>
          <w:rFonts w:ascii="Times New Roman"/>
          <w:b w:val="false"/>
          <w:i w:val="false"/>
          <w:color w:val="000000"/>
          <w:sz w:val="28"/>
        </w:rPr>
        <w:t xml:space="preserve">
      "Бизнестің жол картасы -2020"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w:t>
      </w:r>
      <w:r>
        <w:rPr>
          <w:rFonts w:ascii="Times New Roman"/>
          <w:b w:val="false"/>
          <w:i w:val="false"/>
          <w:color w:val="000000"/>
          <w:sz w:val="28"/>
        </w:rPr>
        <w:t>қаулысына</w:t>
      </w:r>
      <w:r>
        <w:rPr>
          <w:rFonts w:ascii="Times New Roman"/>
          <w:b w:val="false"/>
          <w:i w:val="false"/>
          <w:color w:val="000000"/>
          <w:sz w:val="28"/>
        </w:rPr>
        <w:t xml:space="preserve"> (бұдан әрі – Бағдарлама);</w:t>
      </w:r>
    </w:p>
    <w:bookmarkEnd w:id="51"/>
    <w:bookmarkStart w:name="z63" w:id="52"/>
    <w:p>
      <w:pPr>
        <w:spacing w:after="0"/>
        <w:ind w:left="0"/>
        <w:jc w:val="both"/>
      </w:pPr>
      <w:r>
        <w:rPr>
          <w:rFonts w:ascii="Times New Roman"/>
          <w:b w:val="false"/>
          <w:i w:val="false"/>
          <w:color w:val="000000"/>
          <w:sz w:val="28"/>
        </w:rPr>
        <w:t xml:space="preserve">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 шеңберінде мемлекеттік гранттар беру қағидаларына;</w:t>
      </w:r>
    </w:p>
    <w:bookmarkEnd w:id="52"/>
    <w:p>
      <w:pPr>
        <w:spacing w:after="0"/>
        <w:ind w:left="0"/>
        <w:jc w:val="both"/>
      </w:pPr>
      <w:r>
        <w:rPr>
          <w:rFonts w:ascii="Times New Roman"/>
          <w:b w:val="false"/>
          <w:i w:val="false"/>
          <w:color w:val="000000"/>
          <w:sz w:val="28"/>
        </w:rPr>
        <w:t>
      жөніндегі Өңірлік үйлестіру кеңесі отырысының 20___ жылғы ___________ № ____ хаттамасына;</w:t>
      </w:r>
    </w:p>
    <w:p>
      <w:pPr>
        <w:spacing w:after="0"/>
        <w:ind w:left="0"/>
        <w:jc w:val="both"/>
      </w:pPr>
      <w:r>
        <w:rPr>
          <w:rFonts w:ascii="Times New Roman"/>
          <w:b w:val="false"/>
          <w:i w:val="false"/>
          <w:color w:val="000000"/>
          <w:sz w:val="28"/>
        </w:rPr>
        <w:t>
      бюджеттік қаражаттарды бөлу туралы 20___ жылғы ___________ № ____ бұйрығына сәйкес жасасты.";</w:t>
      </w:r>
    </w:p>
    <w:bookmarkStart w:name="z64" w:id="5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53"/>
    <w:bookmarkStart w:name="z65" w:id="54"/>
    <w:p>
      <w:pPr>
        <w:spacing w:after="0"/>
        <w:ind w:left="0"/>
        <w:jc w:val="both"/>
      </w:pPr>
      <w:r>
        <w:rPr>
          <w:rFonts w:ascii="Times New Roman"/>
          <w:b w:val="false"/>
          <w:i w:val="false"/>
          <w:color w:val="000000"/>
          <w:sz w:val="28"/>
        </w:rPr>
        <w:t xml:space="preserve">
      "3) кәсіпкер – өз қызметін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асыратын жеке кәсіпкерлік субъектісі;";</w:t>
      </w:r>
    </w:p>
    <w:bookmarkEnd w:id="54"/>
    <w:bookmarkStart w:name="z66" w:id="55"/>
    <w:p>
      <w:pPr>
        <w:spacing w:after="0"/>
        <w:ind w:left="0"/>
        <w:jc w:val="both"/>
      </w:pPr>
      <w:r>
        <w:rPr>
          <w:rFonts w:ascii="Times New Roman"/>
          <w:b w:val="false"/>
          <w:i w:val="false"/>
          <w:color w:val="000000"/>
          <w:sz w:val="28"/>
        </w:rPr>
        <w:t xml:space="preserve">
      көрсетілген бұйрықпен бекітілген Грант ұсыну туралы шарттың нысанында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55"/>
    <w:bookmarkStart w:name="z67" w:id="56"/>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Кәсіпкерлікті дамыту департаменті: </w:t>
      </w:r>
    </w:p>
    <w:bookmarkEnd w:id="56"/>
    <w:bookmarkStart w:name="z68" w:id="57"/>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57"/>
    <w:bookmarkStart w:name="z69" w:id="5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баспа және электрондық түрдегі көшірмесінің мерзімді баспа басылымдарына және "Әділет" ақпараттық-құқықтық жүйесіне ресми жариялануға жіберілуін, сондай-ақ Қазақстан Республикасы Нормативтік құқықтық актілерінің эталондық бақылау банкіне қосу үшін тіркелген бұйрықты алған күннен бастап бес жұмыс күні ішінде Республикалық құқықтық ақпарат орталығына жіберілуін;</w:t>
      </w:r>
    </w:p>
    <w:bookmarkEnd w:id="58"/>
    <w:bookmarkStart w:name="z70" w:id="59"/>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w:t>
      </w:r>
    </w:p>
    <w:bookmarkEnd w:id="59"/>
    <w:bookmarkStart w:name="z71" w:id="6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күнтізбелік он күн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60"/>
    <w:bookmarkStart w:name="z72" w:id="6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1"/>
    <w:bookmarkStart w:name="z73" w:id="62"/>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6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2016 жылғы 8 маусымдағы</w:t>
            </w:r>
            <w:r>
              <w:br/>
            </w:r>
            <w:r>
              <w:rPr>
                <w:rFonts w:ascii="Times New Roman"/>
                <w:b w:val="false"/>
                <w:i w:val="false"/>
                <w:color w:val="000000"/>
                <w:sz w:val="20"/>
              </w:rPr>
              <w:t>№ 244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 ұсыну туралы шартқа</w:t>
            </w:r>
            <w:r>
              <w:br/>
            </w:r>
            <w:r>
              <w:rPr>
                <w:rFonts w:ascii="Times New Roman"/>
                <w:b w:val="false"/>
                <w:i w:val="false"/>
                <w:color w:val="000000"/>
                <w:sz w:val="20"/>
              </w:rPr>
              <w:t>4-қосымша</w:t>
            </w:r>
          </w:p>
        </w:tc>
      </w:tr>
    </w:tbl>
    <w:bookmarkStart w:name="z74" w:id="63"/>
    <w:p>
      <w:pPr>
        <w:spacing w:after="0"/>
        <w:ind w:left="0"/>
        <w:jc w:val="left"/>
      </w:pPr>
      <w:r>
        <w:rPr>
          <w:rFonts w:ascii="Times New Roman"/>
          <w:b/>
          <w:i w:val="false"/>
          <w:color w:val="000000"/>
        </w:rPr>
        <w:t xml:space="preserve"> Нысаналы бизнес-бағдарламаның (бизнес-жобаның)</w:t>
      </w:r>
      <w:r>
        <w:br/>
      </w:r>
      <w:r>
        <w:rPr>
          <w:rFonts w:ascii="Times New Roman"/>
          <w:b/>
          <w:i w:val="false"/>
          <w:color w:val="000000"/>
        </w:rPr>
        <w:t>іс-шараларының орындалуы туралы есептің нысаны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2573"/>
        <w:gridCol w:w="1702"/>
        <w:gridCol w:w="2359"/>
        <w:gridCol w:w="3886"/>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Орындаудың нақты мерзімі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орындалуын растайтын құжаттар</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2295"/>
        <w:gridCol w:w="3116"/>
        <w:gridCol w:w="3117"/>
        <w:gridCol w:w="1066"/>
      </w:tblGrid>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меншікті қаражаттың пайдаланылу кезеңі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қаражатты пайдаланудың нақты кезеңі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меншікті қаражаттың сомасы, теңге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қаражатты пайдаланудың нақты сомасы,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64"/>
    <w:p>
      <w:pPr>
        <w:spacing w:after="0"/>
        <w:ind w:left="0"/>
        <w:jc w:val="left"/>
      </w:pPr>
      <w:r>
        <w:rPr>
          <w:rFonts w:ascii="Times New Roman"/>
          <w:b/>
          <w:i w:val="false"/>
          <w:color w:val="000000"/>
        </w:rPr>
        <w:t xml:space="preserve"> Нысаналы бизнес-бағдарлама (бизнес-жоба) грантының қаржы</w:t>
      </w:r>
      <w:r>
        <w:br/>
      </w:r>
      <w:r>
        <w:rPr>
          <w:rFonts w:ascii="Times New Roman"/>
          <w:b/>
          <w:i w:val="false"/>
          <w:color w:val="000000"/>
        </w:rPr>
        <w:t>қаражатының пайдаланылуы туралы есептің нысаны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957"/>
        <w:gridCol w:w="1223"/>
        <w:gridCol w:w="1490"/>
        <w:gridCol w:w="957"/>
        <w:gridCol w:w="1223"/>
        <w:gridCol w:w="2730"/>
        <w:gridCol w:w="2997"/>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пайдаланылған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 растау үшін ұсынылған құжаттар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алы мақсаты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сомасы,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сомасы,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теңге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теңге</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(атауы, құжат №, күні)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(атауы, құжат №, күні)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3219"/>
        <w:gridCol w:w="2497"/>
        <w:gridCol w:w="2676"/>
        <w:gridCol w:w="3041"/>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іс-шараның атауы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орындау мезгілі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Іс-жүзінде орындалған күні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 растау үшін ұсынылған құжаттар</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өңірлік      Қаржы агенттігі        Кәсіпкер</w:t>
      </w:r>
    </w:p>
    <w:p>
      <w:pPr>
        <w:spacing w:after="0"/>
        <w:ind w:left="0"/>
        <w:jc w:val="both"/>
      </w:pPr>
      <w:r>
        <w:rPr>
          <w:rFonts w:ascii="Times New Roman"/>
          <w:b w:val="false"/>
          <w:i w:val="false"/>
          <w:color w:val="000000"/>
          <w:sz w:val="28"/>
        </w:rPr>
        <w:t>
                үйлестірушісі</w:t>
      </w:r>
    </w:p>
    <w:p>
      <w:pPr>
        <w:spacing w:after="0"/>
        <w:ind w:left="0"/>
        <w:jc w:val="both"/>
      </w:pPr>
      <w:r>
        <w:rPr>
          <w:rFonts w:ascii="Times New Roman"/>
          <w:b w:val="false"/>
          <w:i w:val="false"/>
          <w:color w:val="000000"/>
          <w:sz w:val="28"/>
        </w:rPr>
        <w:t>
      /_______________/       /_______________/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