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cab0" w14:textId="cb3c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27 маусымдағы № 340 бұйрығы. Қазақстан Республикасының Әділет министрлігінде 2016 жылы 26 шілдеде № 13994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«Мұнай өнімдерінің айналымы жөніндегі декларациялардың нысандарын, оларды ұсыну және жасау қағидаларын бекіту туралы» Қазақстан Республикасының Қаржы министрінің 2015 жылғы 24 ақпандағы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10582 болып тіркелген, «Әділет» ақпараттық–құқықтық жүйесінде 2015 жылғы 6 сәуірде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 өнімдерінің айналымы жөніндегі декларацияларды ұсыну және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 өнімдерін өндірушінің мұнай өнімдері айналымының теңгерімі» мұнай өнімдерінің айналымы жөніндегі декларацияның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мұнай өнімдерінің айналымы жөніндегі декларацияның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27 маусымдағы № 340 </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24 ақпандағы № 119 </w:t>
      </w:r>
      <w:r>
        <w:br/>
      </w:r>
      <w:r>
        <w:rPr>
          <w:rFonts w:ascii="Times New Roman"/>
          <w:b w:val="false"/>
          <w:i w:val="false"/>
          <w:color w:val="000000"/>
          <w:sz w:val="28"/>
        </w:rPr>
        <w:t xml:space="preserve">
бұйрығына 1-қосымша        </w:t>
      </w:r>
    </w:p>
    <w:bookmarkStart w:name="z15" w:id="2"/>
    <w:p>
      <w:pPr>
        <w:spacing w:after="0"/>
        <w:ind w:left="0"/>
        <w:jc w:val="left"/>
      </w:pPr>
      <w:r>
        <w:rPr>
          <w:rFonts w:ascii="Times New Roman"/>
          <w:b/>
          <w:i w:val="false"/>
          <w:color w:val="000000"/>
        </w:rPr>
        <w:t xml:space="preserve"> 
Мұнай өнімдерінің айналымы жөніндегі декларацияларды ұсыну және</w:t>
      </w:r>
      <w:r>
        <w:br/>
      </w:r>
      <w:r>
        <w:rPr>
          <w:rFonts w:ascii="Times New Roman"/>
          <w:b/>
          <w:i w:val="false"/>
          <w:color w:val="000000"/>
        </w:rPr>
        <w:t>
жасау қағидалары</w:t>
      </w:r>
    </w:p>
    <w:bookmarkEnd w:id="2"/>
    <w:bookmarkStart w:name="z16" w:id="3"/>
    <w:p>
      <w:pPr>
        <w:spacing w:after="0"/>
        <w:ind w:left="0"/>
        <w:jc w:val="left"/>
      </w:pPr>
      <w:r>
        <w:rPr>
          <w:rFonts w:ascii="Times New Roman"/>
          <w:b/>
          <w:i w:val="false"/>
          <w:color w:val="000000"/>
        </w:rPr>
        <w:t xml:space="preserve"> 
1-тарау. Жалпы ереже</w:t>
      </w:r>
    </w:p>
    <w:bookmarkEnd w:id="3"/>
    <w:bookmarkStart w:name="z17" w:id="4"/>
    <w:p>
      <w:pPr>
        <w:spacing w:after="0"/>
        <w:ind w:left="0"/>
        <w:jc w:val="both"/>
      </w:pPr>
      <w:r>
        <w:rPr>
          <w:rFonts w:ascii="Times New Roman"/>
          <w:b w:val="false"/>
          <w:i w:val="false"/>
          <w:color w:val="000000"/>
          <w:sz w:val="28"/>
        </w:rPr>
        <w:t>
      1. Осы мұнай өнімдерінің айналымы жөніндегі декларацияларды ұсыну және жасау қағидалары (бұдан әрі – декларациялар) «Мұнай өнімдерінің жекелеген түрлерін өндіруді және олардың айналымын мемлекеттік реттеу туралы» Қазақстан Республикасының 2011 жылғы 20 шілдедегі Заңының 8-бабы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 және бензиннің, авиациялық және дизель отынының, мазуттың (бұдан әрі – мұнай өнімдері) айналымы жөніндегі декларацияларды ұсыну және жасау тәртібін айқындайды.</w:t>
      </w:r>
      <w:r>
        <w:br/>
      </w:r>
      <w:r>
        <w:rPr>
          <w:rFonts w:ascii="Times New Roman"/>
          <w:b w:val="false"/>
          <w:i w:val="false"/>
          <w:color w:val="000000"/>
          <w:sz w:val="28"/>
        </w:rPr>
        <w:t>
</w:t>
      </w:r>
      <w:r>
        <w:rPr>
          <w:rFonts w:ascii="Times New Roman"/>
          <w:b w:val="false"/>
          <w:i w:val="false"/>
          <w:color w:val="000000"/>
          <w:sz w:val="28"/>
        </w:rPr>
        <w:t>
      2. Авиациялық отынды және (немесе) мазутты ғана өндіру, көтерме және (немесе) бөлшек саудада сату бойынша қызметті жүзеге асыратын дара кәсіпкерлер және заңды тұлғалар, заңды тұлғаның құрылымдық бөлімшелері (филиалдары мен өкілдіктері) авиациялық отынды және (немесе) мазутты ғана өндірушілердің, көтерме саудада берушілердің және (немесе) бөлшек саудада сатушылардың тізіліміне енгізіледі.</w:t>
      </w:r>
    </w:p>
    <w:bookmarkEnd w:id="4"/>
    <w:bookmarkStart w:name="z19" w:id="5"/>
    <w:p>
      <w:pPr>
        <w:spacing w:after="0"/>
        <w:ind w:left="0"/>
        <w:jc w:val="left"/>
      </w:pPr>
      <w:r>
        <w:rPr>
          <w:rFonts w:ascii="Times New Roman"/>
          <w:b/>
          <w:i w:val="false"/>
          <w:color w:val="000000"/>
        </w:rPr>
        <w:t xml:space="preserve"> 
2-тарау. Мұнай өнімдерінің айналымы жөніндегі декларацияларды</w:t>
      </w:r>
      <w:r>
        <w:br/>
      </w:r>
      <w:r>
        <w:rPr>
          <w:rFonts w:ascii="Times New Roman"/>
          <w:b/>
          <w:i w:val="false"/>
          <w:color w:val="000000"/>
        </w:rPr>
        <w:t>
ұсыну</w:t>
      </w:r>
    </w:p>
    <w:bookmarkEnd w:id="5"/>
    <w:bookmarkStart w:name="z20" w:id="6"/>
    <w:p>
      <w:pPr>
        <w:spacing w:after="0"/>
        <w:ind w:left="0"/>
        <w:jc w:val="both"/>
      </w:pPr>
      <w:r>
        <w:rPr>
          <w:rFonts w:ascii="Times New Roman"/>
          <w:b w:val="false"/>
          <w:i w:val="false"/>
          <w:color w:val="000000"/>
          <w:sz w:val="28"/>
        </w:rPr>
        <w:t>
      3. Мұнай өнімдерін өндіруді жүзеге асыратын заңды тұлғалар, заңды тұлғаның құрылымдық бөлімшелері (филиалдары мен өкілдіктері) (бұдан әрі – өндірушілер) салық салуға байланысты объектілерінің орналасқан жері және (немесе) мұнай өнімдерін өндіру бойынша мемлекеттік кірістер органына осы бұйрықпен бекітілген «Мұнай өнімдерін өндірушінің мұнай өнімдері айналымының теңгерімі» жөніндегі декларациясының нысаны бойынша декларация ұсынады.</w:t>
      </w:r>
      <w:r>
        <w:br/>
      </w:r>
      <w:r>
        <w:rPr>
          <w:rFonts w:ascii="Times New Roman"/>
          <w:b w:val="false"/>
          <w:i w:val="false"/>
          <w:color w:val="000000"/>
          <w:sz w:val="28"/>
        </w:rPr>
        <w:t>
</w:t>
      </w:r>
      <w:r>
        <w:rPr>
          <w:rFonts w:ascii="Times New Roman"/>
          <w:b w:val="false"/>
          <w:i w:val="false"/>
          <w:color w:val="000000"/>
          <w:sz w:val="28"/>
        </w:rPr>
        <w:t>
      Мұнай өнімдерін мұнай өнімдері базаларынан (резервуарлар) көтерме және (немесе) бөлшек саудада сатуды жүзеге асыратын өндірушілер,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декларациясының нысаны бойынша декларация ұсынады.</w:t>
      </w:r>
      <w:r>
        <w:br/>
      </w:r>
      <w:r>
        <w:rPr>
          <w:rFonts w:ascii="Times New Roman"/>
          <w:b w:val="false"/>
          <w:i w:val="false"/>
          <w:color w:val="000000"/>
          <w:sz w:val="28"/>
        </w:rPr>
        <w:t>
</w:t>
      </w:r>
      <w:r>
        <w:rPr>
          <w:rFonts w:ascii="Times New Roman"/>
          <w:b w:val="false"/>
          <w:i w:val="false"/>
          <w:color w:val="000000"/>
          <w:sz w:val="28"/>
        </w:rPr>
        <w:t>
      4. Заңды тұлғаның құрылымдық бөлімшелерін (филиалдары мен өкілдіктері) қоспағанда,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жөніндегі декларацияның нысаны бойынша декларация ұсынады.</w:t>
      </w:r>
      <w:r>
        <w:br/>
      </w:r>
      <w:r>
        <w:rPr>
          <w:rFonts w:ascii="Times New Roman"/>
          <w:b w:val="false"/>
          <w:i w:val="false"/>
          <w:color w:val="000000"/>
          <w:sz w:val="28"/>
        </w:rPr>
        <w:t>
</w:t>
      </w:r>
      <w:r>
        <w:rPr>
          <w:rFonts w:ascii="Times New Roman"/>
          <w:b w:val="false"/>
          <w:i w:val="false"/>
          <w:color w:val="000000"/>
          <w:sz w:val="28"/>
        </w:rPr>
        <w:t>
      Мұнай өнімдері базаларынан (резервуарлар) мұнай өнімдерін көтерме және (немесе) бөлшек саудада сатуды жүзеге асыратын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жөніндегі декларацияның нысаны бойынша декларация ұсынады.</w:t>
      </w:r>
      <w:r>
        <w:br/>
      </w:r>
      <w:r>
        <w:rPr>
          <w:rFonts w:ascii="Times New Roman"/>
          <w:b w:val="false"/>
          <w:i w:val="false"/>
          <w:color w:val="000000"/>
          <w:sz w:val="28"/>
        </w:rPr>
        <w:t>
</w:t>
      </w:r>
      <w:r>
        <w:rPr>
          <w:rFonts w:ascii="Times New Roman"/>
          <w:b w:val="false"/>
          <w:i w:val="false"/>
          <w:color w:val="000000"/>
          <w:sz w:val="28"/>
        </w:rPr>
        <w:t>
      Бір мемлекеттік кірістер органында тіркелген бірнеше мұнай өнімдері базалары (резервуарлары) бар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заңды тұлғаның құрылымдық бөлімшелері (филиалдары мен өкілдіктері) барлық мұнай өнімдері базалары (резервуарлары) үшін бір декларация ұсынады.</w:t>
      </w:r>
      <w:r>
        <w:br/>
      </w:r>
      <w:r>
        <w:rPr>
          <w:rFonts w:ascii="Times New Roman"/>
          <w:b w:val="false"/>
          <w:i w:val="false"/>
          <w:color w:val="000000"/>
          <w:sz w:val="28"/>
        </w:rPr>
        <w:t>
</w:t>
      </w:r>
      <w:r>
        <w:rPr>
          <w:rFonts w:ascii="Times New Roman"/>
          <w:b w:val="false"/>
          <w:i w:val="false"/>
          <w:color w:val="000000"/>
          <w:sz w:val="28"/>
        </w:rPr>
        <w:t>
      5. Мұнай өнімдерін автожанармай құю станциясынан (бұдан әрі – АҚС) бөлшек саудада сатуды жүзеге асыратын дара кәсіпкерлер және заңды тұлғалар, заңды тұлғаның құрылымдық бөлімшелері (филиалдары мен өкілдіктері) салық салуға байланысты объектілерінің орналасқан жері және (немесе) мұнай өнімдерін сату бойынша мемлекеттік кірістер органына осы бұйрықпен бекітілген «Автожанармай құю станциясынан мұнай өнімдерін бөлшек саудада сатушының мұнай өнімдерінің айналымы   теңгерімі» жөніндегі декларацияның нысаны бойынша декларация ұсынады.</w:t>
      </w:r>
      <w:r>
        <w:br/>
      </w:r>
      <w:r>
        <w:rPr>
          <w:rFonts w:ascii="Times New Roman"/>
          <w:b w:val="false"/>
          <w:i w:val="false"/>
          <w:color w:val="000000"/>
          <w:sz w:val="28"/>
        </w:rPr>
        <w:t>
</w:t>
      </w:r>
      <w:r>
        <w:rPr>
          <w:rFonts w:ascii="Times New Roman"/>
          <w:b w:val="false"/>
          <w:i w:val="false"/>
          <w:color w:val="000000"/>
          <w:sz w:val="28"/>
        </w:rPr>
        <w:t>
      Бір мемлекеттік кірістер органында тіркелген бірнеше АҚС бар мұнай өнімдерін АҚС-нан бөлшек саудада сатуды жүзеге асыратын дара кәсіпкерлер және заңды тұлғалар, заңды тұлғаның құрылымдық бөлімшелері (филиалдары мен өкілдіктері) барлық АҚС үшін декларация ұсынады.</w:t>
      </w:r>
      <w:r>
        <w:br/>
      </w:r>
      <w:r>
        <w:rPr>
          <w:rFonts w:ascii="Times New Roman"/>
          <w:b w:val="false"/>
          <w:i w:val="false"/>
          <w:color w:val="000000"/>
          <w:sz w:val="28"/>
        </w:rPr>
        <w:t>
</w:t>
      </w:r>
      <w:r>
        <w:rPr>
          <w:rFonts w:ascii="Times New Roman"/>
          <w:b w:val="false"/>
          <w:i w:val="false"/>
          <w:color w:val="000000"/>
          <w:sz w:val="28"/>
        </w:rPr>
        <w:t>
      6. Авиациялық отынды және (немесе) мазутты ғана өндіру, көтерме және (немесе) бөлшек саудада сату бойынша қызметті жүзеге асыратын дара кәсіпкерлер және заңды тұлғалар, заңды тұлғаның құрылымдық бөлімшелері (филиалдары мен өкілдіктері) аталған қызметті жүзеге асыру жері бойынша мемлекеттік кірістер органына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авиациялық отынды және (немесе) мазутты ғана өндірушілердің, көтерме саудада берушілердің және (немесе) бөлшек саудада сатушылардың тізіліміне енгізу туралы өтінішті ұсынады.</w:t>
      </w:r>
      <w:r>
        <w:br/>
      </w:r>
      <w:r>
        <w:rPr>
          <w:rFonts w:ascii="Times New Roman"/>
          <w:b w:val="false"/>
          <w:i w:val="false"/>
          <w:color w:val="000000"/>
          <w:sz w:val="28"/>
        </w:rPr>
        <w:t>
</w:t>
      </w:r>
      <w:r>
        <w:rPr>
          <w:rFonts w:ascii="Times New Roman"/>
          <w:b w:val="false"/>
          <w:i w:val="false"/>
          <w:color w:val="000000"/>
          <w:sz w:val="28"/>
        </w:rPr>
        <w:t>
      Авиациялық отынды және (немесе) мазутты ғана өндіру, көтерме және (немесе) бөлшек саудада сату бойынша қызметті жүзеге асырған дара кәсіпкерлер және заңды тұлғалар, заңды тұлғаның құрылымдық бөлімшелері (филиалдары мен өкілдіктері) және аталған қызметті тоқтатқандар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авиациялық отынды және (немесе) мазутты ғана өндірушілердің, көтерме саудада берушілердің және (немесе) бөлшек саудада сатушылардың тізілімінен шығару туралы өтініш негізінде тізілімнен шығарылуға жатады.</w:t>
      </w:r>
      <w:r>
        <w:br/>
      </w:r>
      <w:r>
        <w:rPr>
          <w:rFonts w:ascii="Times New Roman"/>
          <w:b w:val="false"/>
          <w:i w:val="false"/>
          <w:color w:val="000000"/>
          <w:sz w:val="28"/>
        </w:rPr>
        <w:t>
</w:t>
      </w:r>
      <w:r>
        <w:rPr>
          <w:rFonts w:ascii="Times New Roman"/>
          <w:b w:val="false"/>
          <w:i w:val="false"/>
          <w:color w:val="000000"/>
          <w:sz w:val="28"/>
        </w:rPr>
        <w:t>
      Есертпе. Өтініштер электронды түрде немесе қағаз тасығышта ұсынылады.</w:t>
      </w:r>
      <w:r>
        <w:br/>
      </w:r>
      <w:r>
        <w:rPr>
          <w:rFonts w:ascii="Times New Roman"/>
          <w:b w:val="false"/>
          <w:i w:val="false"/>
          <w:color w:val="000000"/>
          <w:sz w:val="28"/>
        </w:rPr>
        <w:t>
</w:t>
      </w:r>
      <w:r>
        <w:rPr>
          <w:rFonts w:ascii="Times New Roman"/>
          <w:b w:val="false"/>
          <w:i w:val="false"/>
          <w:color w:val="000000"/>
          <w:sz w:val="28"/>
        </w:rPr>
        <w:t>
      7. Мұнай өнімдерін өндіру,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 заңды тұлғаның құрылымдық бөлімшелері (филиалдары мен өкілдіктері) декларацияларды ақпараттық жүйлер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8. Мұнай өнімдерін АҚС-нан бөлшек саудада сатуды жүзеге асыратын дара кәсіпкерлер және заңды тұлғалар, заңды тұлғаның құрылымдық бөлімшелері (филиалдары мен өкілдіктері), декларацияларды өз таңдауы бойынша ұсынады:</w:t>
      </w:r>
      <w:r>
        <w:br/>
      </w:r>
      <w:r>
        <w:rPr>
          <w:rFonts w:ascii="Times New Roman"/>
          <w:b w:val="false"/>
          <w:i w:val="false"/>
          <w:color w:val="000000"/>
          <w:sz w:val="28"/>
        </w:rPr>
        <w:t>
</w:t>
      </w:r>
      <w:r>
        <w:rPr>
          <w:rFonts w:ascii="Times New Roman"/>
          <w:b w:val="false"/>
          <w:i w:val="false"/>
          <w:color w:val="000000"/>
          <w:sz w:val="28"/>
        </w:rPr>
        <w:t>
      1) келу тәртібімен – қағаз тасығышта;</w:t>
      </w:r>
      <w:r>
        <w:br/>
      </w:r>
      <w:r>
        <w:rPr>
          <w:rFonts w:ascii="Times New Roman"/>
          <w:b w:val="false"/>
          <w:i w:val="false"/>
          <w:color w:val="000000"/>
          <w:sz w:val="28"/>
        </w:rPr>
        <w:t>
</w:t>
      </w:r>
      <w:r>
        <w:rPr>
          <w:rFonts w:ascii="Times New Roman"/>
          <w:b w:val="false"/>
          <w:i w:val="false"/>
          <w:color w:val="000000"/>
          <w:sz w:val="28"/>
        </w:rPr>
        <w:t>
      2) пошта бойынша тапсырыстық хат хабарламасымен – қағаз тасығышта;</w:t>
      </w:r>
      <w:r>
        <w:br/>
      </w:r>
      <w:r>
        <w:rPr>
          <w:rFonts w:ascii="Times New Roman"/>
          <w:b w:val="false"/>
          <w:i w:val="false"/>
          <w:color w:val="000000"/>
          <w:sz w:val="28"/>
        </w:rPr>
        <w:t>
</w:t>
      </w:r>
      <w:r>
        <w:rPr>
          <w:rFonts w:ascii="Times New Roman"/>
          <w:b w:val="false"/>
          <w:i w:val="false"/>
          <w:color w:val="000000"/>
          <w:sz w:val="28"/>
        </w:rPr>
        <w:t xml:space="preserve">
      3) ақпараттық жүйлер арқылы электрондық түрде. </w:t>
      </w:r>
      <w:r>
        <w:br/>
      </w:r>
      <w:r>
        <w:rPr>
          <w:rFonts w:ascii="Times New Roman"/>
          <w:b w:val="false"/>
          <w:i w:val="false"/>
          <w:color w:val="000000"/>
          <w:sz w:val="28"/>
        </w:rPr>
        <w:t>
</w:t>
      </w:r>
      <w:r>
        <w:rPr>
          <w:rFonts w:ascii="Times New Roman"/>
          <w:b w:val="false"/>
          <w:i w:val="false"/>
          <w:color w:val="000000"/>
          <w:sz w:val="28"/>
        </w:rPr>
        <w:t>
      Мемлекеттік кірістер органдарына пошта бойынша тапсырыстық хат хабарламасымен декларацияларды ұсыну күні пошталық немесе басқа да мекемелердің байланысын қабылдау туралы белгі болып табылады.</w:t>
      </w:r>
      <w:r>
        <w:br/>
      </w:r>
      <w:r>
        <w:rPr>
          <w:rFonts w:ascii="Times New Roman"/>
          <w:b w:val="false"/>
          <w:i w:val="false"/>
          <w:color w:val="000000"/>
          <w:sz w:val="28"/>
        </w:rPr>
        <w:t>
</w:t>
      </w:r>
      <w:r>
        <w:rPr>
          <w:rFonts w:ascii="Times New Roman"/>
          <w:b w:val="false"/>
          <w:i w:val="false"/>
          <w:color w:val="000000"/>
          <w:sz w:val="28"/>
        </w:rPr>
        <w:t>
      9. Декларациялар табиғи көрсеткіштерде (тоннада) ұсынылады.</w:t>
      </w:r>
      <w:r>
        <w:br/>
      </w:r>
      <w:r>
        <w:rPr>
          <w:rFonts w:ascii="Times New Roman"/>
          <w:b w:val="false"/>
          <w:i w:val="false"/>
          <w:color w:val="000000"/>
          <w:sz w:val="28"/>
        </w:rPr>
        <w:t>
</w:t>
      </w:r>
      <w:r>
        <w:rPr>
          <w:rFonts w:ascii="Times New Roman"/>
          <w:b w:val="false"/>
          <w:i w:val="false"/>
          <w:color w:val="000000"/>
          <w:sz w:val="28"/>
        </w:rPr>
        <w:t>
      10. Осы Қағидаларға сәйкес ұсынылатын декларациялар дара кәсіпкерлер, заңды тұлғаның, заңды тұлға құрылымдық бөлімшесінің (филиалы мен өкілдігі) басшысы, бас бухгалтері қол қояды және мөрмен немесе электрондық цифрлық қолтаңбамен бекітіледі.</w:t>
      </w:r>
      <w:r>
        <w:br/>
      </w:r>
      <w:r>
        <w:rPr>
          <w:rFonts w:ascii="Times New Roman"/>
          <w:b w:val="false"/>
          <w:i w:val="false"/>
          <w:color w:val="000000"/>
          <w:sz w:val="28"/>
        </w:rPr>
        <w:t>
</w:t>
      </w:r>
      <w:r>
        <w:rPr>
          <w:rFonts w:ascii="Times New Roman"/>
          <w:b w:val="false"/>
          <w:i w:val="false"/>
          <w:color w:val="000000"/>
          <w:sz w:val="28"/>
        </w:rPr>
        <w:t>
      11. Осы бұйрықпен бекітілген «Автожанармай құю станциясынан мұнай өнімдерін бөлшек саудада сатушының мұнай өнімдерінің айналымы теңгерімі» жөніндегі декларацияның нысаны бойынша декларацияны ұсыну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12. Декларациялар мемлекеттік кірістер органына ай сайын есептіден кейінгі айдың 20 күніне дейін ұсынылады.</w:t>
      </w:r>
      <w:r>
        <w:br/>
      </w:r>
      <w:r>
        <w:rPr>
          <w:rFonts w:ascii="Times New Roman"/>
          <w:b w:val="false"/>
          <w:i w:val="false"/>
          <w:color w:val="000000"/>
          <w:sz w:val="28"/>
        </w:rPr>
        <w:t>
</w:t>
      </w:r>
      <w:r>
        <w:rPr>
          <w:rFonts w:ascii="Times New Roman"/>
          <w:b w:val="false"/>
          <w:i w:val="false"/>
          <w:color w:val="000000"/>
          <w:sz w:val="28"/>
        </w:rPr>
        <w:t>
      Егер декларацияны ұсыну мерзімінің соңғы күні жұмыс күніне келмесе, онда декларацияны ұсыну мерзімінің соңғы күні одан кейінгі жұмыс күні болып табылады.</w:t>
      </w:r>
      <w:r>
        <w:br/>
      </w:r>
      <w:r>
        <w:rPr>
          <w:rFonts w:ascii="Times New Roman"/>
          <w:b w:val="false"/>
          <w:i w:val="false"/>
          <w:color w:val="000000"/>
          <w:sz w:val="28"/>
        </w:rPr>
        <w:t>
</w:t>
      </w:r>
      <w:r>
        <w:rPr>
          <w:rFonts w:ascii="Times New Roman"/>
          <w:b w:val="false"/>
          <w:i w:val="false"/>
          <w:color w:val="000000"/>
          <w:sz w:val="28"/>
        </w:rPr>
        <w:t>
      13. Осы Қағидалардың 2-тармағында көрсетілген, дара кәсіпкерлер және заңды тұлғалар, заңды тұлғаның құрылымдық бөлімшелері (филиалдары мен өкілдіктері) жекелеген қызмет түрлері бойынша тіркеу есебінен шығу кезінде, тізімнен алып тастау кезінде декларацияны ерте мерзімде ұсынады.</w:t>
      </w:r>
      <w:r>
        <w:br/>
      </w:r>
      <w:r>
        <w:rPr>
          <w:rFonts w:ascii="Times New Roman"/>
          <w:b w:val="false"/>
          <w:i w:val="false"/>
          <w:color w:val="000000"/>
          <w:sz w:val="28"/>
        </w:rPr>
        <w:t>
</w:t>
      </w:r>
      <w:r>
        <w:rPr>
          <w:rFonts w:ascii="Times New Roman"/>
          <w:b w:val="false"/>
          <w:i w:val="false"/>
          <w:color w:val="000000"/>
          <w:sz w:val="28"/>
        </w:rPr>
        <w:t>
      14. Дара кәсіпкерлер және заңды тұлғалар, заңды тұлғаның құрылымдық бөлімшелері (филиалдары мен өкілдіктері) мұнай өнімдерінің айналымы жөніндегі декларацияны ұсыну мерзімін ұзарту туралы өтініш (бұдан әрі – өтініш) негізінде декларацияны ұсыну мерзімін ұзартады.</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декларацияны ұсыну мерзімі аяқталғанға дейін өтініш электронды түрде немесе қағаз тасығышта ұсынылады.</w:t>
      </w:r>
      <w:r>
        <w:br/>
      </w:r>
      <w:r>
        <w:rPr>
          <w:rFonts w:ascii="Times New Roman"/>
          <w:b w:val="false"/>
          <w:i w:val="false"/>
          <w:color w:val="000000"/>
          <w:sz w:val="28"/>
        </w:rPr>
        <w:t>
</w:t>
      </w:r>
      <w:r>
        <w:rPr>
          <w:rFonts w:ascii="Times New Roman"/>
          <w:b w:val="false"/>
          <w:i w:val="false"/>
          <w:color w:val="000000"/>
          <w:sz w:val="28"/>
        </w:rPr>
        <w:t>
      Мемлекеттік кірістер органы декларация тапсыру мерзімін өтінішті алған күнен 10 күнтізбелік күнге ұзартады.</w:t>
      </w:r>
      <w:r>
        <w:br/>
      </w:r>
      <w:r>
        <w:rPr>
          <w:rFonts w:ascii="Times New Roman"/>
          <w:b w:val="false"/>
          <w:i w:val="false"/>
          <w:color w:val="000000"/>
          <w:sz w:val="28"/>
        </w:rPr>
        <w:t>
</w:t>
      </w:r>
      <w:r>
        <w:rPr>
          <w:rFonts w:ascii="Times New Roman"/>
          <w:b w:val="false"/>
          <w:i w:val="false"/>
          <w:color w:val="000000"/>
          <w:sz w:val="28"/>
        </w:rPr>
        <w:t>
      15. Дара кәсіпкерлер және заңды тұлғалар, заңды тұлғаның құрылымдық бөлімшелері (филиалдары мен өкілдіктері) бұрын ұсынылған декларацияларға толықтырулар енгізу және (немесе) қателерді түзету қажет болған жағдайда, бұрын ұсынылған декларацияларына түзету нысанын ұсынады.</w:t>
      </w:r>
      <w:r>
        <w:br/>
      </w:r>
      <w:r>
        <w:rPr>
          <w:rFonts w:ascii="Times New Roman"/>
          <w:b w:val="false"/>
          <w:i w:val="false"/>
          <w:color w:val="000000"/>
          <w:sz w:val="28"/>
        </w:rPr>
        <w:t>
</w:t>
      </w:r>
      <w:r>
        <w:rPr>
          <w:rFonts w:ascii="Times New Roman"/>
          <w:b w:val="false"/>
          <w:i w:val="false"/>
          <w:color w:val="000000"/>
          <w:sz w:val="28"/>
        </w:rPr>
        <w:t>
      Түзету нысанында жеке тұлғаның жеке сәйкестендіру нөмірі (бұдан әрі – ЖСН), заңды тұлғаның, заңды тұлға құрылымдық бөлімшесінің (филиалы мен өкілдігі) бизнес сәйкестендіру нөмірі (бұдан әрі – БСН), есепті кезең және тек жолдың белгілі бір бағандарының мәнін ұлғайту немесе азайту қажеттілігіне қарай қосу немесе алу мәнімен бағандарына өзгеріс енгізу қажет жолдардың нөмірлері көрсетіледі.</w:t>
      </w:r>
    </w:p>
    <w:bookmarkEnd w:id="6"/>
    <w:bookmarkStart w:name="z49" w:id="7"/>
    <w:p>
      <w:pPr>
        <w:spacing w:after="0"/>
        <w:ind w:left="0"/>
        <w:jc w:val="left"/>
      </w:pPr>
      <w:r>
        <w:rPr>
          <w:rFonts w:ascii="Times New Roman"/>
          <w:b/>
          <w:i w:val="false"/>
          <w:color w:val="000000"/>
        </w:rPr>
        <w:t xml:space="preserve"> 
3-тарау. «Мұнай өнімдерін өндірушінің мұнай өнімдері</w:t>
      </w:r>
      <w:r>
        <w:br/>
      </w:r>
      <w:r>
        <w:rPr>
          <w:rFonts w:ascii="Times New Roman"/>
          <w:b/>
          <w:i w:val="false"/>
          <w:color w:val="000000"/>
        </w:rPr>
        <w:t>
айналымының теңгерімі» мұнай өнімдерінің айналымы</w:t>
      </w:r>
      <w:r>
        <w:br/>
      </w:r>
      <w:r>
        <w:rPr>
          <w:rFonts w:ascii="Times New Roman"/>
          <w:b/>
          <w:i w:val="false"/>
          <w:color w:val="000000"/>
        </w:rPr>
        <w:t>
жөніндегі декларацияны жасау тәртібі</w:t>
      </w:r>
    </w:p>
    <w:bookmarkEnd w:id="7"/>
    <w:bookmarkStart w:name="z50" w:id="8"/>
    <w:p>
      <w:pPr>
        <w:spacing w:after="0"/>
        <w:ind w:left="0"/>
        <w:jc w:val="both"/>
      </w:pPr>
      <w:r>
        <w:rPr>
          <w:rFonts w:ascii="Times New Roman"/>
          <w:b w:val="false"/>
          <w:i w:val="false"/>
          <w:color w:val="000000"/>
          <w:sz w:val="28"/>
        </w:rPr>
        <w:t>
      16. «ЖСН/БСН» жолында өндірушінің ЖСН/БСН көрсетіледі.</w:t>
      </w:r>
      <w:r>
        <w:br/>
      </w:r>
      <w:r>
        <w:rPr>
          <w:rFonts w:ascii="Times New Roman"/>
          <w:b w:val="false"/>
          <w:i w:val="false"/>
          <w:color w:val="000000"/>
          <w:sz w:val="28"/>
        </w:rPr>
        <w:t>
</w:t>
      </w:r>
      <w:r>
        <w:rPr>
          <w:rFonts w:ascii="Times New Roman"/>
          <w:b w:val="false"/>
          <w:i w:val="false"/>
          <w:color w:val="000000"/>
          <w:sz w:val="28"/>
        </w:rPr>
        <w:t>
      17. «Атауы» жолында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18.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xml:space="preserve">
      19. «Мемлекеттік кірістер органының коды» жолында салық салуға байланысты объектілер тіркелген мемлекеттік кірістер органының коды көрсетіледі. </w:t>
      </w:r>
      <w:r>
        <w:br/>
      </w:r>
      <w:r>
        <w:rPr>
          <w:rFonts w:ascii="Times New Roman"/>
          <w:b w:val="false"/>
          <w:i w:val="false"/>
          <w:color w:val="000000"/>
          <w:sz w:val="28"/>
        </w:rPr>
        <w:t>
</w:t>
      </w:r>
      <w:r>
        <w:rPr>
          <w:rFonts w:ascii="Times New Roman"/>
          <w:b w:val="false"/>
          <w:i w:val="false"/>
          <w:color w:val="000000"/>
          <w:sz w:val="28"/>
        </w:rPr>
        <w:t>
      20.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21. 2-бағанда мұнай өнімінің дербес сәйкестендірілген нөмір-коды (ДСН-коды) көрсетіледі.</w:t>
      </w:r>
      <w:r>
        <w:br/>
      </w:r>
      <w:r>
        <w:rPr>
          <w:rFonts w:ascii="Times New Roman"/>
          <w:b w:val="false"/>
          <w:i w:val="false"/>
          <w:color w:val="000000"/>
          <w:sz w:val="28"/>
        </w:rPr>
        <w:t>
</w:t>
      </w:r>
      <w:r>
        <w:rPr>
          <w:rFonts w:ascii="Times New Roman"/>
          <w:b w:val="false"/>
          <w:i w:val="false"/>
          <w:color w:val="000000"/>
          <w:sz w:val="28"/>
        </w:rPr>
        <w:t>
      22. 3-бағанда есепті кезеңнің басында өндірушідегі мұнай өнімдерінің жалпы қалдығы мөлшері көрсетіледі.</w:t>
      </w:r>
      <w:r>
        <w:br/>
      </w:r>
      <w:r>
        <w:rPr>
          <w:rFonts w:ascii="Times New Roman"/>
          <w:b w:val="false"/>
          <w:i w:val="false"/>
          <w:color w:val="000000"/>
          <w:sz w:val="28"/>
        </w:rPr>
        <w:t>
</w:t>
      </w:r>
      <w:r>
        <w:rPr>
          <w:rFonts w:ascii="Times New Roman"/>
          <w:b w:val="false"/>
          <w:i w:val="false"/>
          <w:color w:val="000000"/>
          <w:sz w:val="28"/>
        </w:rPr>
        <w:t>
      23. 4-бағанда өндірілген мұнай өнімдерінің, оның ішінде алыс-беріс шикізатының мөлшері көрсетіледі.</w:t>
      </w:r>
      <w:r>
        <w:br/>
      </w:r>
      <w:r>
        <w:rPr>
          <w:rFonts w:ascii="Times New Roman"/>
          <w:b w:val="false"/>
          <w:i w:val="false"/>
          <w:color w:val="000000"/>
          <w:sz w:val="28"/>
        </w:rPr>
        <w:t>
</w:t>
      </w:r>
      <w:r>
        <w:rPr>
          <w:rFonts w:ascii="Times New Roman"/>
          <w:b w:val="false"/>
          <w:i w:val="false"/>
          <w:color w:val="000000"/>
          <w:sz w:val="28"/>
        </w:rPr>
        <w:t>
      24. 5-бағанда мұнай (шикізат) жеткізушіге тиеп жөнелтілген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25. 6-бағанда сатылған (тиеп-жөнелтілген) мұнай өнімдерінің жалпы мөлшері (6-баған = 7-баған + 8-баған + 9-баған + 10-баған + 11-баған + 12-баған) көрсетіледі.</w:t>
      </w:r>
      <w:r>
        <w:br/>
      </w:r>
      <w:r>
        <w:rPr>
          <w:rFonts w:ascii="Times New Roman"/>
          <w:b w:val="false"/>
          <w:i w:val="false"/>
          <w:color w:val="000000"/>
          <w:sz w:val="28"/>
        </w:rPr>
        <w:t>
</w:t>
      </w:r>
      <w:r>
        <w:rPr>
          <w:rFonts w:ascii="Times New Roman"/>
          <w:b w:val="false"/>
          <w:i w:val="false"/>
          <w:color w:val="000000"/>
          <w:sz w:val="28"/>
        </w:rPr>
        <w:t>
      26. 7-бағанда дара кәсіпкерлерге және заңды тұлғаларға ары қарай сату үшін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27. 8-бағанда өндірушінің құрылымдық бөлімшелеріне өткізілген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28. 9-бағанда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29. 10-бағанда жеке және заңды тұлғаларға олардың өндірістік қажеттіліктері (соңғы тұтынушы) үшін өткізілген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30. 11-бағанда өндірушінің өзінің өндірістік қажеттіліктері үшін пайдаланған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31. 12-бағанда экспортқа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32. 13-бағанда өндіруші бүлдірген, жоғалтқан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33. 14-бағанда нормалар шегіндегі шығындардың мөлшері көрсетіледі.</w:t>
      </w:r>
      <w:r>
        <w:br/>
      </w:r>
      <w:r>
        <w:rPr>
          <w:rFonts w:ascii="Times New Roman"/>
          <w:b w:val="false"/>
          <w:i w:val="false"/>
          <w:color w:val="000000"/>
          <w:sz w:val="28"/>
        </w:rPr>
        <w:t>
</w:t>
      </w:r>
      <w:r>
        <w:rPr>
          <w:rFonts w:ascii="Times New Roman"/>
          <w:b w:val="false"/>
          <w:i w:val="false"/>
          <w:color w:val="000000"/>
          <w:sz w:val="28"/>
        </w:rPr>
        <w:t>
      34. 15-бағанда өндірушіге қайтарылған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35. 16-бағанда есепті кезеңнің соңына өндірушідегі мұнай өнімдерінің жалпы қалдығы (16-баған = 3-баған + 4-баған - 5-баған - 6-баған - 13-баған - 14-баған + 15-баған) көрсетіледі.</w:t>
      </w:r>
    </w:p>
    <w:bookmarkEnd w:id="8"/>
    <w:bookmarkStart w:name="z70" w:id="9"/>
    <w:p>
      <w:pPr>
        <w:spacing w:after="0"/>
        <w:ind w:left="0"/>
        <w:jc w:val="left"/>
      </w:pPr>
      <w:r>
        <w:rPr>
          <w:rFonts w:ascii="Times New Roman"/>
          <w:b/>
          <w:i w:val="false"/>
          <w:color w:val="000000"/>
        </w:rPr>
        <w:t xml:space="preserve"> 
Параграф. «Мұнай өнімдерін өндірушінің мұнай өнімдері</w:t>
      </w:r>
      <w:r>
        <w:br/>
      </w:r>
      <w:r>
        <w:rPr>
          <w:rFonts w:ascii="Times New Roman"/>
          <w:b/>
          <w:i w:val="false"/>
          <w:color w:val="000000"/>
        </w:rPr>
        <w:t>
айналымының теңгерімі» мұнай өнімдерінің айналымы</w:t>
      </w:r>
      <w:r>
        <w:br/>
      </w:r>
      <w:r>
        <w:rPr>
          <w:rFonts w:ascii="Times New Roman"/>
          <w:b/>
          <w:i w:val="false"/>
          <w:color w:val="000000"/>
        </w:rPr>
        <w:t xml:space="preserve">
жөніндегі декларацияға «Шикізат бойынша мәліметтері» </w:t>
      </w:r>
      <w:r>
        <w:br/>
      </w:r>
      <w:r>
        <w:rPr>
          <w:rFonts w:ascii="Times New Roman"/>
          <w:b/>
          <w:i w:val="false"/>
          <w:color w:val="000000"/>
        </w:rPr>
        <w:t>
қосымшасын жасау тәртібі</w:t>
      </w:r>
    </w:p>
    <w:bookmarkEnd w:id="9"/>
    <w:bookmarkStart w:name="z71" w:id="10"/>
    <w:p>
      <w:pPr>
        <w:spacing w:after="0"/>
        <w:ind w:left="0"/>
        <w:jc w:val="both"/>
      </w:pPr>
      <w:r>
        <w:rPr>
          <w:rFonts w:ascii="Times New Roman"/>
          <w:b w:val="false"/>
          <w:i w:val="false"/>
          <w:color w:val="000000"/>
          <w:sz w:val="28"/>
        </w:rPr>
        <w:t>
      36. «ЖСН/БСН» жолында көрсетіледі ЖСН/БСН көрсетіледі.</w:t>
      </w:r>
      <w:r>
        <w:br/>
      </w:r>
      <w:r>
        <w:rPr>
          <w:rFonts w:ascii="Times New Roman"/>
          <w:b w:val="false"/>
          <w:i w:val="false"/>
          <w:color w:val="000000"/>
          <w:sz w:val="28"/>
        </w:rPr>
        <w:t>
</w:t>
      </w:r>
      <w:r>
        <w:rPr>
          <w:rFonts w:ascii="Times New Roman"/>
          <w:b w:val="false"/>
          <w:i w:val="false"/>
          <w:color w:val="000000"/>
          <w:sz w:val="28"/>
        </w:rPr>
        <w:t>
      37. «Атауы» жолында өндірушінің атауы көрсетіледі.</w:t>
      </w:r>
      <w:r>
        <w:br/>
      </w:r>
      <w:r>
        <w:rPr>
          <w:rFonts w:ascii="Times New Roman"/>
          <w:b w:val="false"/>
          <w:i w:val="false"/>
          <w:color w:val="000000"/>
          <w:sz w:val="28"/>
        </w:rPr>
        <w:t>
</w:t>
      </w:r>
      <w:r>
        <w:rPr>
          <w:rFonts w:ascii="Times New Roman"/>
          <w:b w:val="false"/>
          <w:i w:val="false"/>
          <w:color w:val="000000"/>
          <w:sz w:val="28"/>
        </w:rPr>
        <w:t>
      38.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39. «Мемлекеттік кірістер органының коды» жолында салық салуға байланысты объектілер тіркелген мемлекеттік кірістер органының коды көрсетіледі.</w:t>
      </w:r>
      <w:r>
        <w:br/>
      </w:r>
      <w:r>
        <w:rPr>
          <w:rFonts w:ascii="Times New Roman"/>
          <w:b w:val="false"/>
          <w:i w:val="false"/>
          <w:color w:val="000000"/>
          <w:sz w:val="28"/>
        </w:rPr>
        <w:t>
</w:t>
      </w:r>
      <w:r>
        <w:rPr>
          <w:rFonts w:ascii="Times New Roman"/>
          <w:b w:val="false"/>
          <w:i w:val="false"/>
          <w:color w:val="000000"/>
          <w:sz w:val="28"/>
        </w:rPr>
        <w:t>
      40.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41. 2-бағанда шикізатты жеткізушінің ЖСН/БСН көрсетіледі.</w:t>
      </w:r>
      <w:r>
        <w:br/>
      </w:r>
      <w:r>
        <w:rPr>
          <w:rFonts w:ascii="Times New Roman"/>
          <w:b w:val="false"/>
          <w:i w:val="false"/>
          <w:color w:val="000000"/>
          <w:sz w:val="28"/>
        </w:rPr>
        <w:t>
</w:t>
      </w:r>
      <w:r>
        <w:rPr>
          <w:rFonts w:ascii="Times New Roman"/>
          <w:b w:val="false"/>
          <w:i w:val="false"/>
          <w:color w:val="000000"/>
          <w:sz w:val="28"/>
        </w:rPr>
        <w:t>
      42. 3-бағанда шикізатты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43. 4-бағанда шикізатты жеткізушінің резиденттігі (резидент – 0, резидент емес – 1) көрсетіледі.</w:t>
      </w:r>
      <w:r>
        <w:br/>
      </w:r>
      <w:r>
        <w:rPr>
          <w:rFonts w:ascii="Times New Roman"/>
          <w:b w:val="false"/>
          <w:i w:val="false"/>
          <w:color w:val="000000"/>
          <w:sz w:val="28"/>
        </w:rPr>
        <w:t>
</w:t>
      </w:r>
      <w:r>
        <w:rPr>
          <w:rFonts w:ascii="Times New Roman"/>
          <w:b w:val="false"/>
          <w:i w:val="false"/>
          <w:color w:val="000000"/>
          <w:sz w:val="28"/>
        </w:rPr>
        <w:t>
      44. 5-бағанда мұнай өнімін өндіру кезінде пайдаланылатын шикізат түрі көрсетіледі.</w:t>
      </w:r>
      <w:r>
        <w:br/>
      </w:r>
      <w:r>
        <w:rPr>
          <w:rFonts w:ascii="Times New Roman"/>
          <w:b w:val="false"/>
          <w:i w:val="false"/>
          <w:color w:val="000000"/>
          <w:sz w:val="28"/>
        </w:rPr>
        <w:t>
</w:t>
      </w:r>
      <w:r>
        <w:rPr>
          <w:rFonts w:ascii="Times New Roman"/>
          <w:b w:val="false"/>
          <w:i w:val="false"/>
          <w:color w:val="000000"/>
          <w:sz w:val="28"/>
        </w:rPr>
        <w:t>
      45. 6-бағанда есепті кезеңнің басындағы шикізаттың барлық қалдығы (6-баған = 7-баған + 8-баған) көрсетіледі.</w:t>
      </w:r>
      <w:r>
        <w:br/>
      </w:r>
      <w:r>
        <w:rPr>
          <w:rFonts w:ascii="Times New Roman"/>
          <w:b w:val="false"/>
          <w:i w:val="false"/>
          <w:color w:val="000000"/>
          <w:sz w:val="28"/>
        </w:rPr>
        <w:t>
</w:t>
      </w:r>
      <w:r>
        <w:rPr>
          <w:rFonts w:ascii="Times New Roman"/>
          <w:b w:val="false"/>
          <w:i w:val="false"/>
          <w:color w:val="000000"/>
          <w:sz w:val="28"/>
        </w:rPr>
        <w:t>
      46. 7-бағанда есепті кезеңнің басындағы өз шикізатының қалдығы көрсетіледі.</w:t>
      </w:r>
      <w:r>
        <w:br/>
      </w:r>
      <w:r>
        <w:rPr>
          <w:rFonts w:ascii="Times New Roman"/>
          <w:b w:val="false"/>
          <w:i w:val="false"/>
          <w:color w:val="000000"/>
          <w:sz w:val="28"/>
        </w:rPr>
        <w:t>
</w:t>
      </w:r>
      <w:r>
        <w:rPr>
          <w:rFonts w:ascii="Times New Roman"/>
          <w:b w:val="false"/>
          <w:i w:val="false"/>
          <w:color w:val="000000"/>
          <w:sz w:val="28"/>
        </w:rPr>
        <w:t>
      47. 8-бағанда есепті кезеңнің басындағы алыс-беріс шикізатының қалдығы көрсетіледі.</w:t>
      </w:r>
      <w:r>
        <w:br/>
      </w:r>
      <w:r>
        <w:rPr>
          <w:rFonts w:ascii="Times New Roman"/>
          <w:b w:val="false"/>
          <w:i w:val="false"/>
          <w:color w:val="000000"/>
          <w:sz w:val="28"/>
        </w:rPr>
        <w:t>
</w:t>
      </w:r>
      <w:r>
        <w:rPr>
          <w:rFonts w:ascii="Times New Roman"/>
          <w:b w:val="false"/>
          <w:i w:val="false"/>
          <w:color w:val="000000"/>
          <w:sz w:val="28"/>
        </w:rPr>
        <w:t>
      48. 9-бағанда шикізат түсімдерінің барлығы (9-баған = 10-баған + 11-баған) көрсетіледі.</w:t>
      </w:r>
      <w:r>
        <w:br/>
      </w:r>
      <w:r>
        <w:rPr>
          <w:rFonts w:ascii="Times New Roman"/>
          <w:b w:val="false"/>
          <w:i w:val="false"/>
          <w:color w:val="000000"/>
          <w:sz w:val="28"/>
        </w:rPr>
        <w:t>
</w:t>
      </w:r>
      <w:r>
        <w:rPr>
          <w:rFonts w:ascii="Times New Roman"/>
          <w:b w:val="false"/>
          <w:i w:val="false"/>
          <w:color w:val="000000"/>
          <w:sz w:val="28"/>
        </w:rPr>
        <w:t>
      49. 10-бағанда өз шикізатының түсімі көрсетіледі.</w:t>
      </w:r>
      <w:r>
        <w:br/>
      </w:r>
      <w:r>
        <w:rPr>
          <w:rFonts w:ascii="Times New Roman"/>
          <w:b w:val="false"/>
          <w:i w:val="false"/>
          <w:color w:val="000000"/>
          <w:sz w:val="28"/>
        </w:rPr>
        <w:t>
</w:t>
      </w:r>
      <w:r>
        <w:rPr>
          <w:rFonts w:ascii="Times New Roman"/>
          <w:b w:val="false"/>
          <w:i w:val="false"/>
          <w:color w:val="000000"/>
          <w:sz w:val="28"/>
        </w:rPr>
        <w:t>
      50. 11-бағанда алыс-беріс шикізатының түсімі көрсетіледі.</w:t>
      </w:r>
      <w:r>
        <w:br/>
      </w:r>
      <w:r>
        <w:rPr>
          <w:rFonts w:ascii="Times New Roman"/>
          <w:b w:val="false"/>
          <w:i w:val="false"/>
          <w:color w:val="000000"/>
          <w:sz w:val="28"/>
        </w:rPr>
        <w:t>
</w:t>
      </w:r>
      <w:r>
        <w:rPr>
          <w:rFonts w:ascii="Times New Roman"/>
          <w:b w:val="false"/>
          <w:i w:val="false"/>
          <w:color w:val="000000"/>
          <w:sz w:val="28"/>
        </w:rPr>
        <w:t>
      51. 12-бағанда қосылған тұнбалар көрсетіледі.</w:t>
      </w:r>
      <w:r>
        <w:br/>
      </w:r>
      <w:r>
        <w:rPr>
          <w:rFonts w:ascii="Times New Roman"/>
          <w:b w:val="false"/>
          <w:i w:val="false"/>
          <w:color w:val="000000"/>
          <w:sz w:val="28"/>
        </w:rPr>
        <w:t>
</w:t>
      </w:r>
      <w:r>
        <w:rPr>
          <w:rFonts w:ascii="Times New Roman"/>
          <w:b w:val="false"/>
          <w:i w:val="false"/>
          <w:color w:val="000000"/>
          <w:sz w:val="28"/>
        </w:rPr>
        <w:t>
      52. 13-бағанда барлығы қайта өңделген шикізаттың мөлшері (13-баған = 14-баған + 15-баған) көрсетіледі.</w:t>
      </w:r>
      <w:r>
        <w:br/>
      </w:r>
      <w:r>
        <w:rPr>
          <w:rFonts w:ascii="Times New Roman"/>
          <w:b w:val="false"/>
          <w:i w:val="false"/>
          <w:color w:val="000000"/>
          <w:sz w:val="28"/>
        </w:rPr>
        <w:t>
</w:t>
      </w:r>
      <w:r>
        <w:rPr>
          <w:rFonts w:ascii="Times New Roman"/>
          <w:b w:val="false"/>
          <w:i w:val="false"/>
          <w:color w:val="000000"/>
          <w:sz w:val="28"/>
        </w:rPr>
        <w:t>
      53. 14-бағанда қайта өңделген өз шикізатының мөлшері көрсетіледі.</w:t>
      </w:r>
      <w:r>
        <w:br/>
      </w:r>
      <w:r>
        <w:rPr>
          <w:rFonts w:ascii="Times New Roman"/>
          <w:b w:val="false"/>
          <w:i w:val="false"/>
          <w:color w:val="000000"/>
          <w:sz w:val="28"/>
        </w:rPr>
        <w:t>
</w:t>
      </w:r>
      <w:r>
        <w:rPr>
          <w:rFonts w:ascii="Times New Roman"/>
          <w:b w:val="false"/>
          <w:i w:val="false"/>
          <w:color w:val="000000"/>
          <w:sz w:val="28"/>
        </w:rPr>
        <w:t>
      54. 15-бағанда қайта өңделген алыс-беріс шикізатының мөлшері көрсетіледі.</w:t>
      </w:r>
      <w:r>
        <w:br/>
      </w:r>
      <w:r>
        <w:rPr>
          <w:rFonts w:ascii="Times New Roman"/>
          <w:b w:val="false"/>
          <w:i w:val="false"/>
          <w:color w:val="000000"/>
          <w:sz w:val="28"/>
        </w:rPr>
        <w:t>
</w:t>
      </w:r>
      <w:r>
        <w:rPr>
          <w:rFonts w:ascii="Times New Roman"/>
          <w:b w:val="false"/>
          <w:i w:val="false"/>
          <w:color w:val="000000"/>
          <w:sz w:val="28"/>
        </w:rPr>
        <w:t>
      55. 16-бағанда сатылған өз шикізатының мөлшері көрсетіледі (мұнай шикізаты және (немесе) газдық конденсатына қоспағанда).</w:t>
      </w:r>
      <w:r>
        <w:br/>
      </w:r>
      <w:r>
        <w:rPr>
          <w:rFonts w:ascii="Times New Roman"/>
          <w:b w:val="false"/>
          <w:i w:val="false"/>
          <w:color w:val="000000"/>
          <w:sz w:val="28"/>
        </w:rPr>
        <w:t>
</w:t>
      </w:r>
      <w:r>
        <w:rPr>
          <w:rFonts w:ascii="Times New Roman"/>
          <w:b w:val="false"/>
          <w:i w:val="false"/>
          <w:color w:val="000000"/>
          <w:sz w:val="28"/>
        </w:rPr>
        <w:t>
      56. 17-бағанда қайтарылған алыс-беріс шикізатының мөлшері көрсетіледі.</w:t>
      </w:r>
      <w:r>
        <w:br/>
      </w:r>
      <w:r>
        <w:rPr>
          <w:rFonts w:ascii="Times New Roman"/>
          <w:b w:val="false"/>
          <w:i w:val="false"/>
          <w:color w:val="000000"/>
          <w:sz w:val="28"/>
        </w:rPr>
        <w:t>
</w:t>
      </w:r>
      <w:r>
        <w:rPr>
          <w:rFonts w:ascii="Times New Roman"/>
          <w:b w:val="false"/>
          <w:i w:val="false"/>
          <w:color w:val="000000"/>
          <w:sz w:val="28"/>
        </w:rPr>
        <w:t>
      57. 18-бағанда бүлінген, жоғалған шикізаттың мөлшері көрсетіледі.</w:t>
      </w:r>
      <w:r>
        <w:br/>
      </w:r>
      <w:r>
        <w:rPr>
          <w:rFonts w:ascii="Times New Roman"/>
          <w:b w:val="false"/>
          <w:i w:val="false"/>
          <w:color w:val="000000"/>
          <w:sz w:val="28"/>
        </w:rPr>
        <w:t>
</w:t>
      </w:r>
      <w:r>
        <w:rPr>
          <w:rFonts w:ascii="Times New Roman"/>
          <w:b w:val="false"/>
          <w:i w:val="false"/>
          <w:color w:val="000000"/>
          <w:sz w:val="28"/>
        </w:rPr>
        <w:t>
      58. 19-бағанда нормалар шегіндегі шығындардың мөлшері көрсетіледі.</w:t>
      </w:r>
      <w:r>
        <w:br/>
      </w:r>
      <w:r>
        <w:rPr>
          <w:rFonts w:ascii="Times New Roman"/>
          <w:b w:val="false"/>
          <w:i w:val="false"/>
          <w:color w:val="000000"/>
          <w:sz w:val="28"/>
        </w:rPr>
        <w:t>
</w:t>
      </w:r>
      <w:r>
        <w:rPr>
          <w:rFonts w:ascii="Times New Roman"/>
          <w:b w:val="false"/>
          <w:i w:val="false"/>
          <w:color w:val="000000"/>
          <w:sz w:val="28"/>
        </w:rPr>
        <w:t>
      59. 20-бағанда есепті кезеңнің соңына шикізаттың қалдығы (20-баған = 21-баған + 22-баған) көрсетіледі.</w:t>
      </w:r>
      <w:r>
        <w:br/>
      </w:r>
      <w:r>
        <w:rPr>
          <w:rFonts w:ascii="Times New Roman"/>
          <w:b w:val="false"/>
          <w:i w:val="false"/>
          <w:color w:val="000000"/>
          <w:sz w:val="28"/>
        </w:rPr>
        <w:t>
</w:t>
      </w:r>
      <w:r>
        <w:rPr>
          <w:rFonts w:ascii="Times New Roman"/>
          <w:b w:val="false"/>
          <w:i w:val="false"/>
          <w:color w:val="000000"/>
          <w:sz w:val="28"/>
        </w:rPr>
        <w:t>
      60. 21-бағанда есепті кезеңнің соңындағы өз шикізатының қалдығы көрсетіледі.</w:t>
      </w:r>
      <w:r>
        <w:br/>
      </w:r>
      <w:r>
        <w:rPr>
          <w:rFonts w:ascii="Times New Roman"/>
          <w:b w:val="false"/>
          <w:i w:val="false"/>
          <w:color w:val="000000"/>
          <w:sz w:val="28"/>
        </w:rPr>
        <w:t>
</w:t>
      </w:r>
      <w:r>
        <w:rPr>
          <w:rFonts w:ascii="Times New Roman"/>
          <w:b w:val="false"/>
          <w:i w:val="false"/>
          <w:color w:val="000000"/>
          <w:sz w:val="28"/>
        </w:rPr>
        <w:t>
      61. 22-бағанда есепті кезеңнің соңындағы алыс-беріс шикізатының қалдығы көрсетіледі.</w:t>
      </w:r>
    </w:p>
    <w:bookmarkEnd w:id="10"/>
    <w:bookmarkStart w:name="z97" w:id="11"/>
    <w:p>
      <w:pPr>
        <w:spacing w:after="0"/>
        <w:ind w:left="0"/>
        <w:jc w:val="left"/>
      </w:pPr>
      <w:r>
        <w:rPr>
          <w:rFonts w:ascii="Times New Roman"/>
          <w:b/>
          <w:i w:val="false"/>
          <w:color w:val="000000"/>
        </w:rPr>
        <w:t xml:space="preserve"> 
4-тарау. «Мұнай өнімдерін мұнай өнімдері базаларынан</w:t>
      </w:r>
      <w:r>
        <w:br/>
      </w:r>
      <w:r>
        <w:rPr>
          <w:rFonts w:ascii="Times New Roman"/>
          <w:b/>
          <w:i w:val="false"/>
          <w:color w:val="000000"/>
        </w:rPr>
        <w:t>
(резервуарлар) көтерме саудада беруші және (немесе) бөлшек</w:t>
      </w:r>
      <w:r>
        <w:br/>
      </w:r>
      <w:r>
        <w:rPr>
          <w:rFonts w:ascii="Times New Roman"/>
          <w:b/>
          <w:i w:val="false"/>
          <w:color w:val="000000"/>
        </w:rPr>
        <w:t>
саудада сатушының мұнай өнімдерінің айналымы теңгерімі» мұнай</w:t>
      </w:r>
      <w:r>
        <w:br/>
      </w:r>
      <w:r>
        <w:rPr>
          <w:rFonts w:ascii="Times New Roman"/>
          <w:b/>
          <w:i w:val="false"/>
          <w:color w:val="000000"/>
        </w:rPr>
        <w:t>
өнімдерінің айналымы жөніндегі декларацияны жасау тәртібі</w:t>
      </w:r>
    </w:p>
    <w:bookmarkEnd w:id="11"/>
    <w:bookmarkStart w:name="z98" w:id="12"/>
    <w:p>
      <w:pPr>
        <w:spacing w:after="0"/>
        <w:ind w:left="0"/>
        <w:jc w:val="both"/>
      </w:pPr>
      <w:r>
        <w:rPr>
          <w:rFonts w:ascii="Times New Roman"/>
          <w:b w:val="false"/>
          <w:i w:val="false"/>
          <w:color w:val="000000"/>
          <w:sz w:val="28"/>
        </w:rPr>
        <w:t>
      62. «ЖСН/БСН» жолында мұнай өнімдерін мұнай өнімдері базаларынан (резервуарлар) көтерме саудада беруші және (немесе) бөлшек саудада сатушының ЖСН/БСН көрсетіледі.</w:t>
      </w:r>
      <w:r>
        <w:br/>
      </w:r>
      <w:r>
        <w:rPr>
          <w:rFonts w:ascii="Times New Roman"/>
          <w:b w:val="false"/>
          <w:i w:val="false"/>
          <w:color w:val="000000"/>
          <w:sz w:val="28"/>
        </w:rPr>
        <w:t>
</w:t>
      </w:r>
      <w:r>
        <w:rPr>
          <w:rFonts w:ascii="Times New Roman"/>
          <w:b w:val="false"/>
          <w:i w:val="false"/>
          <w:color w:val="000000"/>
          <w:sz w:val="28"/>
        </w:rPr>
        <w:t>
      63. «Атауы» жолында мұнай өнімдерін мұнай өнімдері базаларынан (резервуарлар) көтерме саудада беруші және (немесе) бөлшек саудада сатушының атауы көрсетіледі.</w:t>
      </w:r>
      <w:r>
        <w:br/>
      </w:r>
      <w:r>
        <w:rPr>
          <w:rFonts w:ascii="Times New Roman"/>
          <w:b w:val="false"/>
          <w:i w:val="false"/>
          <w:color w:val="000000"/>
          <w:sz w:val="28"/>
        </w:rPr>
        <w:t>
</w:t>
      </w:r>
      <w:r>
        <w:rPr>
          <w:rFonts w:ascii="Times New Roman"/>
          <w:b w:val="false"/>
          <w:i w:val="false"/>
          <w:color w:val="000000"/>
          <w:sz w:val="28"/>
        </w:rPr>
        <w:t>
      64.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65. «Мемлекеттік кірістер органының коды» жолында салық салуға байланысты объектілер тіркелген мемлекеттік кірістер органының коды көрсетіледі.</w:t>
      </w:r>
      <w:r>
        <w:br/>
      </w:r>
      <w:r>
        <w:rPr>
          <w:rFonts w:ascii="Times New Roman"/>
          <w:b w:val="false"/>
          <w:i w:val="false"/>
          <w:color w:val="000000"/>
          <w:sz w:val="28"/>
        </w:rPr>
        <w:t>
</w:t>
      </w:r>
      <w:r>
        <w:rPr>
          <w:rFonts w:ascii="Times New Roman"/>
          <w:b w:val="false"/>
          <w:i w:val="false"/>
          <w:color w:val="000000"/>
          <w:sz w:val="28"/>
        </w:rPr>
        <w:t>
      66.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67. 2-бағанда мұнай өнімінің дербес сәйкестендірілген нөмір-коды (ДСН-коды) көрсетіледі.</w:t>
      </w:r>
      <w:r>
        <w:br/>
      </w:r>
      <w:r>
        <w:rPr>
          <w:rFonts w:ascii="Times New Roman"/>
          <w:b w:val="false"/>
          <w:i w:val="false"/>
          <w:color w:val="000000"/>
          <w:sz w:val="28"/>
        </w:rPr>
        <w:t>
</w:t>
      </w:r>
      <w:r>
        <w:rPr>
          <w:rFonts w:ascii="Times New Roman"/>
          <w:b w:val="false"/>
          <w:i w:val="false"/>
          <w:color w:val="000000"/>
          <w:sz w:val="28"/>
        </w:rPr>
        <w:t>
      68. 3-бағанда есепті кезеңнің басындағы мұнай өнімдерінің қалдығы көрсетіледі.</w:t>
      </w:r>
      <w:r>
        <w:br/>
      </w:r>
      <w:r>
        <w:rPr>
          <w:rFonts w:ascii="Times New Roman"/>
          <w:b w:val="false"/>
          <w:i w:val="false"/>
          <w:color w:val="000000"/>
          <w:sz w:val="28"/>
        </w:rPr>
        <w:t>
</w:t>
      </w:r>
      <w:r>
        <w:rPr>
          <w:rFonts w:ascii="Times New Roman"/>
          <w:b w:val="false"/>
          <w:i w:val="false"/>
          <w:color w:val="000000"/>
          <w:sz w:val="28"/>
        </w:rPr>
        <w:t>
      69. 4-бағанда сату үшін келіп түскен мұнай өнімдерінің жалпы мөлшері (4-баған = 5-баған + 6-баған + 7-баған + 8-баған + 9-баған) көрсетіледі.</w:t>
      </w:r>
      <w:r>
        <w:br/>
      </w:r>
      <w:r>
        <w:rPr>
          <w:rFonts w:ascii="Times New Roman"/>
          <w:b w:val="false"/>
          <w:i w:val="false"/>
          <w:color w:val="000000"/>
          <w:sz w:val="28"/>
        </w:rPr>
        <w:t>
</w:t>
      </w:r>
      <w:r>
        <w:rPr>
          <w:rFonts w:ascii="Times New Roman"/>
          <w:b w:val="false"/>
          <w:i w:val="false"/>
          <w:color w:val="000000"/>
          <w:sz w:val="28"/>
        </w:rPr>
        <w:t>
      70. 5-бағанда өндірушілерден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71. 6-бағанда дара кәсіпкерлерінен және заңды тұлғаларынан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72. 7-бағанда ішкі орын ауыстыру бойынша (өз мұнай өнімдерінің базаларынан (резервуарынан) және АҚС-нан)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73. 8-бағанда құрылымдық бөлімшелерінен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74. 9-бағанда импорт бойынша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75. 10-бағанда алушылардан қайтарылған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76. 11-бағанда барлық өткізілген (тиеп жөнелтілген) мұнай өнімдерінің жалпы мөлшері (11-баған = 12-баған + 13-баған + 14-баған + 15-баған + 16-баған + 17-баған) көрсетіледі.</w:t>
      </w:r>
      <w:r>
        <w:br/>
      </w:r>
      <w:r>
        <w:rPr>
          <w:rFonts w:ascii="Times New Roman"/>
          <w:b w:val="false"/>
          <w:i w:val="false"/>
          <w:color w:val="000000"/>
          <w:sz w:val="28"/>
        </w:rPr>
        <w:t>
</w:t>
      </w:r>
      <w:r>
        <w:rPr>
          <w:rFonts w:ascii="Times New Roman"/>
          <w:b w:val="false"/>
          <w:i w:val="false"/>
          <w:color w:val="000000"/>
          <w:sz w:val="28"/>
        </w:rPr>
        <w:t>
      77. 12-бағанда дара кәсіпкерлерге және заңды тұлғаларға ары қарай сату үшін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78. 13-бағанда жеке және заңды тұлғаларға олардың өндірістік қажеттіліктері (соңғы тұтынушы) үшін өткізілген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79. 14-бағанда өз қажеттіліктеріне пайдаланылған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80. 15-бағанда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81. 16-бағанда экспортқа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82. 17-бағанда өз құрылымдық бөлімшелеріне тиеп жөнелтілген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83. 18-бағанда жеткізушілерге қайтарылған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84. 19-бағанда бүлінген, жоғалған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85. 20-бағанда нормалар шегіндегі мұнай өнімдерінің шығыны көрсетіледі.</w:t>
      </w:r>
      <w:r>
        <w:br/>
      </w:r>
      <w:r>
        <w:rPr>
          <w:rFonts w:ascii="Times New Roman"/>
          <w:b w:val="false"/>
          <w:i w:val="false"/>
          <w:color w:val="000000"/>
          <w:sz w:val="28"/>
        </w:rPr>
        <w:t>
</w:t>
      </w:r>
      <w:r>
        <w:rPr>
          <w:rFonts w:ascii="Times New Roman"/>
          <w:b w:val="false"/>
          <w:i w:val="false"/>
          <w:color w:val="000000"/>
          <w:sz w:val="28"/>
        </w:rPr>
        <w:t>
      86. 21-бағанда қайта өңдеуге (компаундирлеуге) тиеп жөнелтілген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87. 22-бағанда есепті кезеңнің соңындағы мұнай өнімдерінің қалдығы (22-баған = 3-баған + 4-баған + 10-баған - 11-баған - 18-баған - 19-баған - 20-баған - 21-баған) көрсетіледі.</w:t>
      </w:r>
    </w:p>
    <w:bookmarkEnd w:id="12"/>
    <w:bookmarkStart w:name="z126" w:id="13"/>
    <w:p>
      <w:pPr>
        <w:spacing w:after="0"/>
        <w:ind w:left="0"/>
        <w:jc w:val="left"/>
      </w:pPr>
      <w:r>
        <w:rPr>
          <w:rFonts w:ascii="Times New Roman"/>
          <w:b/>
          <w:i w:val="false"/>
          <w:color w:val="000000"/>
        </w:rPr>
        <w:t xml:space="preserve"> 
5-тарау. «Мұнай өнімдерін мұнай өнімдері базаларынан</w:t>
      </w:r>
      <w:r>
        <w:br/>
      </w:r>
      <w:r>
        <w:rPr>
          <w:rFonts w:ascii="Times New Roman"/>
          <w:b/>
          <w:i w:val="false"/>
          <w:color w:val="000000"/>
        </w:rPr>
        <w:t>
(резервуарлар) көтерме саудада беруші және (немесе) бөлшек</w:t>
      </w:r>
      <w:r>
        <w:br/>
      </w:r>
      <w:r>
        <w:rPr>
          <w:rFonts w:ascii="Times New Roman"/>
          <w:b/>
          <w:i w:val="false"/>
          <w:color w:val="000000"/>
        </w:rPr>
        <w:t>
саудада сатушының құрылымдық бөлімшесінің мұнай өнімдерінің</w:t>
      </w:r>
      <w:r>
        <w:br/>
      </w:r>
      <w:r>
        <w:rPr>
          <w:rFonts w:ascii="Times New Roman"/>
          <w:b/>
          <w:i w:val="false"/>
          <w:color w:val="000000"/>
        </w:rPr>
        <w:t>
айналымы теңгерімі» мұнай өнімдерінің айналымы жөніндегі</w:t>
      </w:r>
      <w:r>
        <w:br/>
      </w:r>
      <w:r>
        <w:rPr>
          <w:rFonts w:ascii="Times New Roman"/>
          <w:b/>
          <w:i w:val="false"/>
          <w:color w:val="000000"/>
        </w:rPr>
        <w:t>
декларацияны жасау тәртібі</w:t>
      </w:r>
    </w:p>
    <w:bookmarkEnd w:id="13"/>
    <w:bookmarkStart w:name="z127" w:id="14"/>
    <w:p>
      <w:pPr>
        <w:spacing w:after="0"/>
        <w:ind w:left="0"/>
        <w:jc w:val="both"/>
      </w:pPr>
      <w:r>
        <w:rPr>
          <w:rFonts w:ascii="Times New Roman"/>
          <w:b w:val="false"/>
          <w:i w:val="false"/>
          <w:color w:val="000000"/>
          <w:sz w:val="28"/>
        </w:rPr>
        <w:t>
      88. «БСН» жолында құрылымдық бөлімшесі бар заңды тұлғаның БСН көрсетіледі.</w:t>
      </w:r>
      <w:r>
        <w:br/>
      </w:r>
      <w:r>
        <w:rPr>
          <w:rFonts w:ascii="Times New Roman"/>
          <w:b w:val="false"/>
          <w:i w:val="false"/>
          <w:color w:val="000000"/>
          <w:sz w:val="28"/>
        </w:rPr>
        <w:t>
</w:t>
      </w:r>
      <w:r>
        <w:rPr>
          <w:rFonts w:ascii="Times New Roman"/>
          <w:b w:val="false"/>
          <w:i w:val="false"/>
          <w:color w:val="000000"/>
          <w:sz w:val="28"/>
        </w:rPr>
        <w:t>
      89. «Атауы» жолында құрылымдық бөлімшесі бар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90.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91. «Құрылымдық бөлімшенің БСН» жолында мұнай өнімдері базаларынан (резервуарлар) мұнай өнімдерін көтерме және (немесе) бөлшек саудада сатуды жүзеге асыратын заңды тұлғаның құрылымдық бөлімшесінің БСН көрсетіледі.</w:t>
      </w:r>
      <w:r>
        <w:br/>
      </w:r>
      <w:r>
        <w:rPr>
          <w:rFonts w:ascii="Times New Roman"/>
          <w:b w:val="false"/>
          <w:i w:val="false"/>
          <w:color w:val="000000"/>
          <w:sz w:val="28"/>
        </w:rPr>
        <w:t>
</w:t>
      </w:r>
      <w:r>
        <w:rPr>
          <w:rFonts w:ascii="Times New Roman"/>
          <w:b w:val="false"/>
          <w:i w:val="false"/>
          <w:color w:val="000000"/>
          <w:sz w:val="28"/>
        </w:rPr>
        <w:t>
      92. «Құрылымдық бөлімшенің атауы» жолында мұнай өнімдері базаларынан (резервуарлар) мұнай өнімдерін көтерме және (немесе) бөлшек саудада сатуды жүзеге асыратын заңды тұлғаның құрылымдық бөлімшесінің атауы көрсетіледі.</w:t>
      </w:r>
      <w:r>
        <w:br/>
      </w:r>
      <w:r>
        <w:rPr>
          <w:rFonts w:ascii="Times New Roman"/>
          <w:b w:val="false"/>
          <w:i w:val="false"/>
          <w:color w:val="000000"/>
          <w:sz w:val="28"/>
        </w:rPr>
        <w:t>
</w:t>
      </w:r>
      <w:r>
        <w:rPr>
          <w:rFonts w:ascii="Times New Roman"/>
          <w:b w:val="false"/>
          <w:i w:val="false"/>
          <w:color w:val="000000"/>
          <w:sz w:val="28"/>
        </w:rPr>
        <w:t>
      93. «Мемлекеттік кірістер органының коды» жолында құрылымдық бөлімшенің салық салуға байланысты объектілері тіркелген мемлекеттік кірістер органының коды көрсетіледі.</w:t>
      </w:r>
      <w:r>
        <w:br/>
      </w:r>
      <w:r>
        <w:rPr>
          <w:rFonts w:ascii="Times New Roman"/>
          <w:b w:val="false"/>
          <w:i w:val="false"/>
          <w:color w:val="000000"/>
          <w:sz w:val="28"/>
        </w:rPr>
        <w:t>
</w:t>
      </w:r>
      <w:r>
        <w:rPr>
          <w:rFonts w:ascii="Times New Roman"/>
          <w:b w:val="false"/>
          <w:i w:val="false"/>
          <w:color w:val="000000"/>
          <w:sz w:val="28"/>
        </w:rPr>
        <w:t>
      94.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95. 2-бағанда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96. 3-бағанда есепті кезеңнің басындағы мұнай өнімдерінің қалдығы тоннада көрсетіледі.</w:t>
      </w:r>
      <w:r>
        <w:br/>
      </w:r>
      <w:r>
        <w:rPr>
          <w:rFonts w:ascii="Times New Roman"/>
          <w:b w:val="false"/>
          <w:i w:val="false"/>
          <w:color w:val="000000"/>
          <w:sz w:val="28"/>
        </w:rPr>
        <w:t>
</w:t>
      </w:r>
      <w:r>
        <w:rPr>
          <w:rFonts w:ascii="Times New Roman"/>
          <w:b w:val="false"/>
          <w:i w:val="false"/>
          <w:color w:val="000000"/>
          <w:sz w:val="28"/>
        </w:rPr>
        <w:t>
      97. 4-бағанда сату үшін келіп түскен мұнай өнімдерінің жалпы мөлшері (4-баған = 5-баған + 6-баған + 7-баған + 8-баған + 9-баған + 10-баған) көрсетіледі.</w:t>
      </w:r>
      <w:r>
        <w:br/>
      </w:r>
      <w:r>
        <w:rPr>
          <w:rFonts w:ascii="Times New Roman"/>
          <w:b w:val="false"/>
          <w:i w:val="false"/>
          <w:color w:val="000000"/>
          <w:sz w:val="28"/>
        </w:rPr>
        <w:t>
</w:t>
      </w:r>
      <w:r>
        <w:rPr>
          <w:rFonts w:ascii="Times New Roman"/>
          <w:b w:val="false"/>
          <w:i w:val="false"/>
          <w:color w:val="000000"/>
          <w:sz w:val="28"/>
        </w:rPr>
        <w:t>
      98. 5-бағанда өндірушілерден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99. 6-бағанда дара кәсіпкерлерінен және заңды тұлғаларынан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100. 7-бағанда ішкі орын ауыстыру бойынша (өз мұнай өнімдерінің базаларынан (резервуарынан) және АҚС-нан)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101. 8-бағанда бас кәсіпорыннан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102. 9-бағанда бас кәсіпорынның құрылымдық бөлімшелерінен келіп түскен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103. 10-бағанда импорт бойынша келіп түскен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104. 11-бағанда алушылардан қайтарылған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105. 12-бағанда барлық сатылған мұнай өнімдерінің жалпы мөлшері (12-баған = 13-баған + 14-баған + 15-баған + 16-баған + 17-баған + 18-баған + 19-баған) көрсетіледі.</w:t>
      </w:r>
      <w:r>
        <w:br/>
      </w:r>
      <w:r>
        <w:rPr>
          <w:rFonts w:ascii="Times New Roman"/>
          <w:b w:val="false"/>
          <w:i w:val="false"/>
          <w:color w:val="000000"/>
          <w:sz w:val="28"/>
        </w:rPr>
        <w:t>
</w:t>
      </w:r>
      <w:r>
        <w:rPr>
          <w:rFonts w:ascii="Times New Roman"/>
          <w:b w:val="false"/>
          <w:i w:val="false"/>
          <w:color w:val="000000"/>
          <w:sz w:val="28"/>
        </w:rPr>
        <w:t>
      106. 13-бағанда дара кәсіпкерлерге және заңды тұлғаларға ары қарай сату үшін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107. 14-бағанда жеке және заңды тұлғаларға олардың өндірістік қажеттіліктері (соңғы тұтынушы) үшін өткізілген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108. 15-бағанда өз қажеттіліктеріне пайдаланылған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109. 16-бағанда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110. 17-бағанда экспортқа сатылған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111. 18-бағанда бас кәсіпорынға тиеп-жөнелтілген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112. 19-бағанда бас кәсіпорын құрылымдық бөлімшелеріне өткізілген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113. 20-бағанда жеткізушілерге қайтарылған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114. 21-бағанда бүлінген, жоғалған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115. 22-бағанда нормалар шегіндегі мұнай өнімдерінің шығыны көрсетіледі.</w:t>
      </w:r>
      <w:r>
        <w:br/>
      </w:r>
      <w:r>
        <w:rPr>
          <w:rFonts w:ascii="Times New Roman"/>
          <w:b w:val="false"/>
          <w:i w:val="false"/>
          <w:color w:val="000000"/>
          <w:sz w:val="28"/>
        </w:rPr>
        <w:t>
</w:t>
      </w:r>
      <w:r>
        <w:rPr>
          <w:rFonts w:ascii="Times New Roman"/>
          <w:b w:val="false"/>
          <w:i w:val="false"/>
          <w:color w:val="000000"/>
          <w:sz w:val="28"/>
        </w:rPr>
        <w:t>
      116. 23-бағанда қайта өңдеуге (компаундирлеуге) тиеп жөнелтілген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117. 24-бағанда есепті кезеңнің соңына мұнай өнімдерінің қалдығы (24-баған = 3-баған + 4-баған + 11-баған - 12-баған - 20-баған - 21-баған - 22-баған - 23-баған) көрсетіледі.</w:t>
      </w:r>
    </w:p>
    <w:bookmarkEnd w:id="14"/>
    <w:bookmarkStart w:name="z159" w:id="15"/>
    <w:p>
      <w:pPr>
        <w:spacing w:after="0"/>
        <w:ind w:left="0"/>
        <w:jc w:val="left"/>
      </w:pPr>
      <w:r>
        <w:rPr>
          <w:rFonts w:ascii="Times New Roman"/>
          <w:b/>
          <w:i w:val="false"/>
          <w:color w:val="000000"/>
        </w:rPr>
        <w:t xml:space="preserve"> 
6-тарау. «Автожанармай құю станциясынан мұнай өнімдерін бөлшек</w:t>
      </w:r>
      <w:r>
        <w:br/>
      </w:r>
      <w:r>
        <w:rPr>
          <w:rFonts w:ascii="Times New Roman"/>
          <w:b/>
          <w:i w:val="false"/>
          <w:color w:val="000000"/>
        </w:rPr>
        <w:t>
саудада сатушының мұнай өнімдерінің айналымы теңгерімі» мұнай</w:t>
      </w:r>
      <w:r>
        <w:br/>
      </w:r>
      <w:r>
        <w:rPr>
          <w:rFonts w:ascii="Times New Roman"/>
          <w:b/>
          <w:i w:val="false"/>
          <w:color w:val="000000"/>
        </w:rPr>
        <w:t>
өнімдерінің айналымы жөніндегі декларацияны жасау тәртібі</w:t>
      </w:r>
    </w:p>
    <w:bookmarkEnd w:id="15"/>
    <w:bookmarkStart w:name="z160" w:id="16"/>
    <w:p>
      <w:pPr>
        <w:spacing w:after="0"/>
        <w:ind w:left="0"/>
        <w:jc w:val="both"/>
      </w:pPr>
      <w:r>
        <w:rPr>
          <w:rFonts w:ascii="Times New Roman"/>
          <w:b w:val="false"/>
          <w:i w:val="false"/>
          <w:color w:val="000000"/>
          <w:sz w:val="28"/>
        </w:rPr>
        <w:t>
      118. «ЖСН/БСН» жолында АҚС-нан мұнай өнімдерін бөлшек саудада сатушының ЖСН/БСН көрсетіледі.</w:t>
      </w:r>
      <w:r>
        <w:br/>
      </w:r>
      <w:r>
        <w:rPr>
          <w:rFonts w:ascii="Times New Roman"/>
          <w:b w:val="false"/>
          <w:i w:val="false"/>
          <w:color w:val="000000"/>
          <w:sz w:val="28"/>
        </w:rPr>
        <w:t>
</w:t>
      </w:r>
      <w:r>
        <w:rPr>
          <w:rFonts w:ascii="Times New Roman"/>
          <w:b w:val="false"/>
          <w:i w:val="false"/>
          <w:color w:val="000000"/>
          <w:sz w:val="28"/>
        </w:rPr>
        <w:t>
      119. «Атауы» жолында АҚС-нан мұнай өнімдерін бөлшек саудада сатушының атауы көрсетіледі.</w:t>
      </w:r>
      <w:r>
        <w:br/>
      </w:r>
      <w:r>
        <w:rPr>
          <w:rFonts w:ascii="Times New Roman"/>
          <w:b w:val="false"/>
          <w:i w:val="false"/>
          <w:color w:val="000000"/>
          <w:sz w:val="28"/>
        </w:rPr>
        <w:t>
</w:t>
      </w:r>
      <w:r>
        <w:rPr>
          <w:rFonts w:ascii="Times New Roman"/>
          <w:b w:val="false"/>
          <w:i w:val="false"/>
          <w:color w:val="000000"/>
          <w:sz w:val="28"/>
        </w:rPr>
        <w:t>
      120. «Есепті кезең» жолында декларация тапсырылатын есепті кезең көрсетіледі.</w:t>
      </w:r>
      <w:r>
        <w:br/>
      </w:r>
      <w:r>
        <w:rPr>
          <w:rFonts w:ascii="Times New Roman"/>
          <w:b w:val="false"/>
          <w:i w:val="false"/>
          <w:color w:val="000000"/>
          <w:sz w:val="28"/>
        </w:rPr>
        <w:t>
</w:t>
      </w:r>
      <w:r>
        <w:rPr>
          <w:rFonts w:ascii="Times New Roman"/>
          <w:b w:val="false"/>
          <w:i w:val="false"/>
          <w:color w:val="000000"/>
          <w:sz w:val="28"/>
        </w:rPr>
        <w:t>
      121. «Құрылымдық бөлімшенің БСН» жолында АҚС-нан мұнай өнімдерін бөлшек саудада сатуды жүзеге асыратын заңды тұлғаның құрылымдық бөлімшесінің БСН көрсетіледі.</w:t>
      </w:r>
      <w:r>
        <w:br/>
      </w:r>
      <w:r>
        <w:rPr>
          <w:rFonts w:ascii="Times New Roman"/>
          <w:b w:val="false"/>
          <w:i w:val="false"/>
          <w:color w:val="000000"/>
          <w:sz w:val="28"/>
        </w:rPr>
        <w:t>
</w:t>
      </w:r>
      <w:r>
        <w:rPr>
          <w:rFonts w:ascii="Times New Roman"/>
          <w:b w:val="false"/>
          <w:i w:val="false"/>
          <w:color w:val="000000"/>
          <w:sz w:val="28"/>
        </w:rPr>
        <w:t>
      122. «Құрылымдық бөлімшенің атауы» жолында АҚС-нан мұнай өнімдерін бөлшек саудада сатуды жүзеге асыратын заңды тұлғаның құрылымдық бөлімшесінің атауы көрсетіледі.</w:t>
      </w:r>
      <w:r>
        <w:br/>
      </w:r>
      <w:r>
        <w:rPr>
          <w:rFonts w:ascii="Times New Roman"/>
          <w:b w:val="false"/>
          <w:i w:val="false"/>
          <w:color w:val="000000"/>
          <w:sz w:val="28"/>
        </w:rPr>
        <w:t>
</w:t>
      </w:r>
      <w:r>
        <w:rPr>
          <w:rFonts w:ascii="Times New Roman"/>
          <w:b w:val="false"/>
          <w:i w:val="false"/>
          <w:color w:val="000000"/>
          <w:sz w:val="28"/>
        </w:rPr>
        <w:t>
      123. «Мемлекеттік кірістер органының коды» жолында салық салуға байланысты объектілер тіркелген мемлекеттік кірістер органының коды көрсетіледі.</w:t>
      </w:r>
      <w:r>
        <w:br/>
      </w:r>
      <w:r>
        <w:rPr>
          <w:rFonts w:ascii="Times New Roman"/>
          <w:b w:val="false"/>
          <w:i w:val="false"/>
          <w:color w:val="000000"/>
          <w:sz w:val="28"/>
        </w:rPr>
        <w:t>
</w:t>
      </w:r>
      <w:r>
        <w:rPr>
          <w:rFonts w:ascii="Times New Roman"/>
          <w:b w:val="false"/>
          <w:i w:val="false"/>
          <w:color w:val="000000"/>
          <w:sz w:val="28"/>
        </w:rPr>
        <w:t>
      124. 1-бағанда нөмір ретімен көрсетіледі.</w:t>
      </w:r>
      <w:r>
        <w:br/>
      </w:r>
      <w:r>
        <w:rPr>
          <w:rFonts w:ascii="Times New Roman"/>
          <w:b w:val="false"/>
          <w:i w:val="false"/>
          <w:color w:val="000000"/>
          <w:sz w:val="28"/>
        </w:rPr>
        <w:t>
</w:t>
      </w:r>
      <w:r>
        <w:rPr>
          <w:rFonts w:ascii="Times New Roman"/>
          <w:b w:val="false"/>
          <w:i w:val="false"/>
          <w:color w:val="000000"/>
          <w:sz w:val="28"/>
        </w:rPr>
        <w:t>
      125. 2-бағанда мұнай өнімінің ДСН-коды көрсетіледі.</w:t>
      </w:r>
      <w:r>
        <w:br/>
      </w:r>
      <w:r>
        <w:rPr>
          <w:rFonts w:ascii="Times New Roman"/>
          <w:b w:val="false"/>
          <w:i w:val="false"/>
          <w:color w:val="000000"/>
          <w:sz w:val="28"/>
        </w:rPr>
        <w:t>
</w:t>
      </w:r>
      <w:r>
        <w:rPr>
          <w:rFonts w:ascii="Times New Roman"/>
          <w:b w:val="false"/>
          <w:i w:val="false"/>
          <w:color w:val="000000"/>
          <w:sz w:val="28"/>
        </w:rPr>
        <w:t>
      126. 3-бағанда есепті кезеңнің басындағы мұнай өнімдерінің қалдығы көрсетіледі.</w:t>
      </w:r>
      <w:r>
        <w:br/>
      </w:r>
      <w:r>
        <w:rPr>
          <w:rFonts w:ascii="Times New Roman"/>
          <w:b w:val="false"/>
          <w:i w:val="false"/>
          <w:color w:val="000000"/>
          <w:sz w:val="28"/>
        </w:rPr>
        <w:t>
</w:t>
      </w:r>
      <w:r>
        <w:rPr>
          <w:rFonts w:ascii="Times New Roman"/>
          <w:b w:val="false"/>
          <w:i w:val="false"/>
          <w:color w:val="000000"/>
          <w:sz w:val="28"/>
        </w:rPr>
        <w:t>
      127. 4-бағанда сату үшін келіп түскен мұнай өнімдерінің жалпы мөлшері көрсетіледі.</w:t>
      </w:r>
      <w:r>
        <w:br/>
      </w:r>
      <w:r>
        <w:rPr>
          <w:rFonts w:ascii="Times New Roman"/>
          <w:b w:val="false"/>
          <w:i w:val="false"/>
          <w:color w:val="000000"/>
          <w:sz w:val="28"/>
        </w:rPr>
        <w:t>
</w:t>
      </w:r>
      <w:r>
        <w:rPr>
          <w:rFonts w:ascii="Times New Roman"/>
          <w:b w:val="false"/>
          <w:i w:val="false"/>
          <w:color w:val="000000"/>
          <w:sz w:val="28"/>
        </w:rPr>
        <w:t>
      Бұл бағанда бір мемлекеттік кірістер органында тіркелген өз мұнай өнімдері базаларынан (резервуарынан) және АҚС-нан келіп түскен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128. 5-бағанда сатылған мұнай өнімдерінің жалпы мөлшері көрсетіледі.</w:t>
      </w:r>
      <w:r>
        <w:br/>
      </w:r>
      <w:r>
        <w:rPr>
          <w:rFonts w:ascii="Times New Roman"/>
          <w:b w:val="false"/>
          <w:i w:val="false"/>
          <w:color w:val="000000"/>
          <w:sz w:val="28"/>
        </w:rPr>
        <w:t>
</w:t>
      </w:r>
      <w:r>
        <w:rPr>
          <w:rFonts w:ascii="Times New Roman"/>
          <w:b w:val="false"/>
          <w:i w:val="false"/>
          <w:color w:val="000000"/>
          <w:sz w:val="28"/>
        </w:rPr>
        <w:t>
      129. 6-бағанда өз қажеттіліктеріне пайдаланылған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130. 7-бағанда ішкі орын ауыстыру бойынша тиеп жөнелтілген (өз мұнай өнімдерінің базаларына (резервуарларына) және АҚС-ына)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Бұл бағанда бір мемлекеттік кірістер органында тіркелген өз мұнай өнімдері базаларына (резервуарларына) және АҚС-ына тиеп жөнелтілген мұнай өнімдерінің мөлшері есептелмейді.</w:t>
      </w:r>
      <w:r>
        <w:br/>
      </w:r>
      <w:r>
        <w:rPr>
          <w:rFonts w:ascii="Times New Roman"/>
          <w:b w:val="false"/>
          <w:i w:val="false"/>
          <w:color w:val="000000"/>
          <w:sz w:val="28"/>
        </w:rPr>
        <w:t>
</w:t>
      </w:r>
      <w:r>
        <w:rPr>
          <w:rFonts w:ascii="Times New Roman"/>
          <w:b w:val="false"/>
          <w:i w:val="false"/>
          <w:color w:val="000000"/>
          <w:sz w:val="28"/>
        </w:rPr>
        <w:t>
      131. 8-бағанда бүлінген, жоғалған мұнай өнімдерінің мөлшері көрсетіледі.</w:t>
      </w:r>
      <w:r>
        <w:br/>
      </w:r>
      <w:r>
        <w:rPr>
          <w:rFonts w:ascii="Times New Roman"/>
          <w:b w:val="false"/>
          <w:i w:val="false"/>
          <w:color w:val="000000"/>
          <w:sz w:val="28"/>
        </w:rPr>
        <w:t>
</w:t>
      </w:r>
      <w:r>
        <w:rPr>
          <w:rFonts w:ascii="Times New Roman"/>
          <w:b w:val="false"/>
          <w:i w:val="false"/>
          <w:color w:val="000000"/>
          <w:sz w:val="28"/>
        </w:rPr>
        <w:t>
      132. 9-бағанда нормалар шегіндегі мұнай өнімдерінің шығыны көрсетіледі.</w:t>
      </w:r>
      <w:r>
        <w:br/>
      </w:r>
      <w:r>
        <w:rPr>
          <w:rFonts w:ascii="Times New Roman"/>
          <w:b w:val="false"/>
          <w:i w:val="false"/>
          <w:color w:val="000000"/>
          <w:sz w:val="28"/>
        </w:rPr>
        <w:t>
</w:t>
      </w:r>
      <w:r>
        <w:rPr>
          <w:rFonts w:ascii="Times New Roman"/>
          <w:b w:val="false"/>
          <w:i w:val="false"/>
          <w:color w:val="000000"/>
          <w:sz w:val="28"/>
        </w:rPr>
        <w:t>
      133. 10-бағанда есепті кезеңнің аяғына мұнай өнімдерінің қалдығы (10-баған = 3-баған + 4-баған - 5-баған - 6-баған - 7-баған - 8-баған - 9-баған) көрсетіледі.</w:t>
      </w:r>
    </w:p>
    <w:bookmarkEnd w:id="16"/>
    <w:bookmarkStart w:name="z178" w:id="17"/>
    <w:p>
      <w:pPr>
        <w:spacing w:after="0"/>
        <w:ind w:left="0"/>
        <w:jc w:val="both"/>
      </w:pPr>
      <w:r>
        <w:rPr>
          <w:rFonts w:ascii="Times New Roman"/>
          <w:b w:val="false"/>
          <w:i w:val="false"/>
          <w:color w:val="000000"/>
          <w:sz w:val="28"/>
        </w:rPr>
        <w:t xml:space="preserve">
Мұнай өнімдерінің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xml:space="preserve">
декларацияларды ұсыну  </w:t>
      </w:r>
      <w:r>
        <w:br/>
      </w:r>
      <w:r>
        <w:rPr>
          <w:rFonts w:ascii="Times New Roman"/>
          <w:b w:val="false"/>
          <w:i w:val="false"/>
          <w:color w:val="000000"/>
          <w:sz w:val="28"/>
        </w:rPr>
        <w:t xml:space="preserve">
және жасау қағидаларына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нысан</w:t>
      </w:r>
    </w:p>
    <w:bookmarkStart w:name="z179" w:id="18"/>
    <w:p>
      <w:pPr>
        <w:spacing w:after="0"/>
        <w:ind w:left="0"/>
        <w:jc w:val="left"/>
      </w:pPr>
      <w:r>
        <w:rPr>
          <w:rFonts w:ascii="Times New Roman"/>
          <w:b/>
          <w:i w:val="false"/>
          <w:color w:val="000000"/>
        </w:rPr>
        <w:t xml:space="preserve"> 
Авиациялық отынды және (немесе) мазутты ғана өндірушілердің,</w:t>
      </w:r>
      <w:r>
        <w:br/>
      </w:r>
      <w:r>
        <w:rPr>
          <w:rFonts w:ascii="Times New Roman"/>
          <w:b/>
          <w:i w:val="false"/>
          <w:color w:val="000000"/>
        </w:rPr>
        <w:t>
көтерме саудада берушілердің және (немесе) бөлшек саудада</w:t>
      </w:r>
      <w:r>
        <w:br/>
      </w:r>
      <w:r>
        <w:rPr>
          <w:rFonts w:ascii="Times New Roman"/>
          <w:b/>
          <w:i w:val="false"/>
          <w:color w:val="000000"/>
        </w:rPr>
        <w:t>
сатушылардың тізіліміне енгізу туралы өтініш</w:t>
      </w:r>
    </w:p>
    <w:bookmarkEnd w:id="18"/>
    <w:p>
      <w:pPr>
        <w:spacing w:after="0"/>
        <w:ind w:left="0"/>
        <w:jc w:val="both"/>
      </w:pPr>
      <w:r>
        <w:rPr>
          <w:rFonts w:ascii="Times New Roman"/>
          <w:b w:val="false"/>
          <w:i w:val="false"/>
          <w:color w:val="000000"/>
          <w:sz w:val="28"/>
        </w:rPr>
        <w:t>ЖСН/БСН _____________________________________________________________</w:t>
      </w:r>
      <w:r>
        <w:br/>
      </w:r>
      <w:r>
        <w:rPr>
          <w:rFonts w:ascii="Times New Roman"/>
          <w:b w:val="false"/>
          <w:i w:val="false"/>
          <w:color w:val="000000"/>
          <w:sz w:val="28"/>
        </w:rPr>
        <w:t>
Тегі, аты, әкесінің аты (егер ол жеке басын куәландыратын құжатта</w:t>
      </w:r>
      <w:r>
        <w:br/>
      </w:r>
      <w:r>
        <w:rPr>
          <w:rFonts w:ascii="Times New Roman"/>
          <w:b w:val="false"/>
          <w:i w:val="false"/>
          <w:color w:val="000000"/>
          <w:sz w:val="28"/>
        </w:rPr>
        <w:t>
көрсетілсе) немесе атауы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Тізімге:</w:t>
      </w:r>
      <w:r>
        <w:br/>
      </w:r>
      <w:r>
        <w:rPr>
          <w:rFonts w:ascii="Times New Roman"/>
          <w:b w:val="false"/>
          <w:i w:val="false"/>
          <w:color w:val="000000"/>
          <w:sz w:val="28"/>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8"/>
        </w:rPr>
        <w:t>авиациялық отынды, мазутты ғана өндіруші</w:t>
      </w:r>
      <w:r>
        <w:br/>
      </w:r>
      <w:r>
        <w:rPr>
          <w:rFonts w:ascii="Times New Roman"/>
          <w:b w:val="false"/>
          <w:i w:val="false"/>
          <w:color w:val="000000"/>
          <w:sz w:val="28"/>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8"/>
        </w:rPr>
        <w:t>авиациялық отынды, мазутты ғана көтерме саудада беруші және (немесе)</w:t>
      </w:r>
      <w:r>
        <w:br/>
      </w:r>
      <w:r>
        <w:rPr>
          <w:rFonts w:ascii="Times New Roman"/>
          <w:b w:val="false"/>
          <w:i w:val="false"/>
          <w:color w:val="000000"/>
          <w:sz w:val="28"/>
        </w:rPr>
        <w:t>
бөлшек саудада сатушы ретінде енгізуді сұраймын</w:t>
      </w:r>
    </w:p>
    <w:p>
      <w:pPr>
        <w:spacing w:after="0"/>
        <w:ind w:left="0"/>
        <w:jc w:val="both"/>
      </w:pPr>
      <w:r>
        <w:rPr>
          <w:rFonts w:ascii="Times New Roman"/>
          <w:b w:val="false"/>
          <w:i w:val="false"/>
          <w:color w:val="000000"/>
          <w:sz w:val="28"/>
        </w:rPr>
        <w:t>Мұнай өнімдері базасының (резервуардың) орналасқан жері:</w:t>
      </w:r>
    </w:p>
    <w:p>
      <w:pPr>
        <w:spacing w:after="0"/>
        <w:ind w:left="0"/>
        <w:jc w:val="both"/>
      </w:pPr>
      <w:r>
        <w:rPr>
          <w:rFonts w:ascii="Times New Roman"/>
          <w:b w:val="false"/>
          <w:i w:val="false"/>
          <w:color w:val="000000"/>
          <w:sz w:val="28"/>
        </w:rPr>
        <w:t>Облысы ______________________________________________________________</w:t>
      </w:r>
      <w:r>
        <w:br/>
      </w:r>
      <w:r>
        <w:rPr>
          <w:rFonts w:ascii="Times New Roman"/>
          <w:b w:val="false"/>
          <w:i w:val="false"/>
          <w:color w:val="000000"/>
          <w:sz w:val="28"/>
        </w:rPr>
        <w:t>
Қала (аудан) ________________________________________________________</w:t>
      </w:r>
      <w:r>
        <w:br/>
      </w:r>
      <w:r>
        <w:rPr>
          <w:rFonts w:ascii="Times New Roman"/>
          <w:b w:val="false"/>
          <w:i w:val="false"/>
          <w:color w:val="000000"/>
          <w:sz w:val="28"/>
        </w:rPr>
        <w:t>
Ауыл (село) _________________________________________________________</w:t>
      </w:r>
      <w:r>
        <w:br/>
      </w:r>
      <w:r>
        <w:rPr>
          <w:rFonts w:ascii="Times New Roman"/>
          <w:b w:val="false"/>
          <w:i w:val="false"/>
          <w:color w:val="000000"/>
          <w:sz w:val="28"/>
        </w:rPr>
        <w:t>
Көшесі ______________________________________________________________</w:t>
      </w:r>
      <w:r>
        <w:br/>
      </w:r>
      <w:r>
        <w:rPr>
          <w:rFonts w:ascii="Times New Roman"/>
          <w:b w:val="false"/>
          <w:i w:val="false"/>
          <w:color w:val="000000"/>
          <w:sz w:val="28"/>
        </w:rPr>
        <w:t>
Ғимарат нөмері ______________________________________________________</w:t>
      </w:r>
    </w:p>
    <w:p>
      <w:pPr>
        <w:spacing w:after="0"/>
        <w:ind w:left="0"/>
        <w:jc w:val="both"/>
      </w:pPr>
      <w:r>
        <w:rPr>
          <w:rFonts w:ascii="Times New Roman"/>
          <w:b w:val="false"/>
          <w:i w:val="false"/>
          <w:color w:val="000000"/>
          <w:sz w:val="28"/>
        </w:rPr>
        <w:t>Өтініш беру күні ________________________________</w:t>
      </w:r>
      <w:r>
        <w:br/>
      </w:r>
      <w:r>
        <w:rPr>
          <w:rFonts w:ascii="Times New Roman"/>
          <w:b w:val="false"/>
          <w:i w:val="false"/>
          <w:color w:val="000000"/>
          <w:sz w:val="28"/>
        </w:rPr>
        <w:t>
___________________________________________________ / _______________</w:t>
      </w:r>
      <w:r>
        <w:br/>
      </w:r>
      <w:r>
        <w:rPr>
          <w:rFonts w:ascii="Times New Roman"/>
          <w:b w:val="false"/>
          <w:i w:val="false"/>
          <w:color w:val="000000"/>
          <w:sz w:val="28"/>
        </w:rPr>
        <w:t>
(басшының Т.А.Ә. (егер ол жеке басын куәландыратын        (қолы)</w:t>
      </w:r>
      <w:r>
        <w:br/>
      </w:r>
      <w:r>
        <w:rPr>
          <w:rFonts w:ascii="Times New Roman"/>
          <w:b w:val="false"/>
          <w:i w:val="false"/>
          <w:color w:val="000000"/>
          <w:sz w:val="28"/>
        </w:rPr>
        <w:t>
   құжатта көрсетілсе))</w:t>
      </w:r>
      <w:r>
        <w:br/>
      </w:r>
      <w:r>
        <w:rPr>
          <w:rFonts w:ascii="Times New Roman"/>
          <w:b w:val="false"/>
          <w:i w:val="false"/>
          <w:color w:val="000000"/>
          <w:sz w:val="28"/>
        </w:rPr>
        <w:t>
                                                            МО</w:t>
      </w:r>
      <w:r>
        <w:br/>
      </w:r>
      <w:r>
        <w:rPr>
          <w:rFonts w:ascii="Times New Roman"/>
          <w:b w:val="false"/>
          <w:i w:val="false"/>
          <w:color w:val="000000"/>
          <w:sz w:val="28"/>
        </w:rPr>
        <w:t>
Өтініш қабылдау күні _______________________</w:t>
      </w:r>
      <w:r>
        <w:br/>
      </w:r>
      <w:r>
        <w:rPr>
          <w:rFonts w:ascii="Times New Roman"/>
          <w:b w:val="false"/>
          <w:i w:val="false"/>
          <w:color w:val="000000"/>
          <w:sz w:val="28"/>
        </w:rPr>
        <w:t>
__________________________________________________________ / ________</w:t>
      </w:r>
      <w:r>
        <w:br/>
      </w:r>
      <w:r>
        <w:rPr>
          <w:rFonts w:ascii="Times New Roman"/>
          <w:b w:val="false"/>
          <w:i w:val="false"/>
          <w:color w:val="000000"/>
          <w:sz w:val="28"/>
        </w:rPr>
        <w:t>
(өтінішті қабылдаған уәкілетті тұлғаның Т.А.Ә. (егер ол       (қолы)</w:t>
      </w:r>
      <w:r>
        <w:br/>
      </w:r>
      <w:r>
        <w:rPr>
          <w:rFonts w:ascii="Times New Roman"/>
          <w:b w:val="false"/>
          <w:i w:val="false"/>
          <w:color w:val="000000"/>
          <w:sz w:val="28"/>
        </w:rPr>
        <w:t>
жеке басын куәландыратын құжатта көрсетілсе))</w:t>
      </w:r>
      <w:r>
        <w:br/>
      </w:r>
      <w:r>
        <w:rPr>
          <w:rFonts w:ascii="Times New Roman"/>
          <w:b w:val="false"/>
          <w:i w:val="false"/>
          <w:color w:val="000000"/>
          <w:sz w:val="28"/>
        </w:rPr>
        <w:t>
Мемлекеттік кірістер органының коды ___________             ШО</w:t>
      </w:r>
      <w:r>
        <w:br/>
      </w:r>
      <w:r>
        <w:rPr>
          <w:rFonts w:ascii="Times New Roman"/>
          <w:b w:val="false"/>
          <w:i w:val="false"/>
          <w:color w:val="000000"/>
          <w:sz w:val="28"/>
        </w:rPr>
        <w:t>
Пошталық штемпель күні_________________________________</w:t>
      </w:r>
      <w:r>
        <w:br/>
      </w:r>
      <w:r>
        <w:rPr>
          <w:rFonts w:ascii="Times New Roman"/>
          <w:b w:val="false"/>
          <w:i w:val="false"/>
          <w:color w:val="000000"/>
          <w:sz w:val="28"/>
        </w:rPr>
        <w:t xml:space="preserve">
(пошта бойынша өтініш ұсынылған жағдайда толтырылады) </w:t>
      </w:r>
    </w:p>
    <w:bookmarkStart w:name="z180" w:id="19"/>
    <w:p>
      <w:pPr>
        <w:spacing w:after="0"/>
        <w:ind w:left="0"/>
        <w:jc w:val="both"/>
      </w:pPr>
      <w:r>
        <w:rPr>
          <w:rFonts w:ascii="Times New Roman"/>
          <w:b w:val="false"/>
          <w:i w:val="false"/>
          <w:color w:val="000000"/>
          <w:sz w:val="28"/>
        </w:rPr>
        <w:t xml:space="preserve">
Мұнай өнімдерінің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xml:space="preserve">
декларацияларды ұсыну  </w:t>
      </w:r>
      <w:r>
        <w:br/>
      </w:r>
      <w:r>
        <w:rPr>
          <w:rFonts w:ascii="Times New Roman"/>
          <w:b w:val="false"/>
          <w:i w:val="false"/>
          <w:color w:val="000000"/>
          <w:sz w:val="28"/>
        </w:rPr>
        <w:t xml:space="preserve">
және жасау қағидаларына </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нысан</w:t>
      </w:r>
    </w:p>
    <w:bookmarkStart w:name="z181" w:id="20"/>
    <w:p>
      <w:pPr>
        <w:spacing w:after="0"/>
        <w:ind w:left="0"/>
        <w:jc w:val="left"/>
      </w:pPr>
      <w:r>
        <w:rPr>
          <w:rFonts w:ascii="Times New Roman"/>
          <w:b/>
          <w:i w:val="false"/>
          <w:color w:val="000000"/>
        </w:rPr>
        <w:t xml:space="preserve"> 
Авиациялық отынды және (немесе) мазутты ғана өндірушілердің,</w:t>
      </w:r>
      <w:r>
        <w:br/>
      </w:r>
      <w:r>
        <w:rPr>
          <w:rFonts w:ascii="Times New Roman"/>
          <w:b/>
          <w:i w:val="false"/>
          <w:color w:val="000000"/>
        </w:rPr>
        <w:t>
көтерме саудада берушілердің және (немесе) бөлшек саудада</w:t>
      </w:r>
      <w:r>
        <w:br/>
      </w:r>
      <w:r>
        <w:rPr>
          <w:rFonts w:ascii="Times New Roman"/>
          <w:b/>
          <w:i w:val="false"/>
          <w:color w:val="000000"/>
        </w:rPr>
        <w:t>
сатушылардың тізілімінен шығару туралы өтініш</w:t>
      </w:r>
    </w:p>
    <w:bookmarkEnd w:id="20"/>
    <w:p>
      <w:pPr>
        <w:spacing w:after="0"/>
        <w:ind w:left="0"/>
        <w:jc w:val="both"/>
      </w:pPr>
      <w:r>
        <w:rPr>
          <w:rFonts w:ascii="Times New Roman"/>
          <w:b w:val="false"/>
          <w:i w:val="false"/>
          <w:color w:val="000000"/>
          <w:sz w:val="28"/>
        </w:rPr>
        <w:t>ЖСН/БСН _____________________________________________________________</w:t>
      </w:r>
      <w:r>
        <w:br/>
      </w:r>
      <w:r>
        <w:rPr>
          <w:rFonts w:ascii="Times New Roman"/>
          <w:b w:val="false"/>
          <w:i w:val="false"/>
          <w:color w:val="000000"/>
          <w:sz w:val="28"/>
        </w:rPr>
        <w:t>
Тегі, аты, әкесінің аты (егер ол жеке басын куәландыратын құжатта</w:t>
      </w:r>
      <w:r>
        <w:br/>
      </w:r>
      <w:r>
        <w:rPr>
          <w:rFonts w:ascii="Times New Roman"/>
          <w:b w:val="false"/>
          <w:i w:val="false"/>
          <w:color w:val="000000"/>
          <w:sz w:val="28"/>
        </w:rPr>
        <w:t>
көрсетілсе) немесе атауы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Тізімнен:</w:t>
      </w:r>
      <w:r>
        <w:br/>
      </w:r>
      <w:r>
        <w:rPr>
          <w:rFonts w:ascii="Times New Roman"/>
          <w:b w:val="false"/>
          <w:i w:val="false"/>
          <w:color w:val="000000"/>
          <w:sz w:val="28"/>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8"/>
        </w:rPr>
        <w:t>авиациялық отынды, мазутты ғана өндіруші</w:t>
      </w:r>
      <w:r>
        <w:br/>
      </w:r>
      <w:r>
        <w:rPr>
          <w:rFonts w:ascii="Times New Roman"/>
          <w:b w:val="false"/>
          <w:i w:val="false"/>
          <w:color w:val="000000"/>
          <w:sz w:val="28"/>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8"/>
        </w:rPr>
        <w:t>авиациялық отынды, мазутты ғана көтерме саудада беруші және (немесе)</w:t>
      </w:r>
      <w:r>
        <w:br/>
      </w:r>
      <w:r>
        <w:rPr>
          <w:rFonts w:ascii="Times New Roman"/>
          <w:b w:val="false"/>
          <w:i w:val="false"/>
          <w:color w:val="000000"/>
          <w:sz w:val="28"/>
        </w:rPr>
        <w:t>
бөлшек саудада сатушы ретінде шығаруды сұраймын</w:t>
      </w:r>
    </w:p>
    <w:p>
      <w:pPr>
        <w:spacing w:after="0"/>
        <w:ind w:left="0"/>
        <w:jc w:val="both"/>
      </w:pPr>
      <w:r>
        <w:rPr>
          <w:rFonts w:ascii="Times New Roman"/>
          <w:b w:val="false"/>
          <w:i w:val="false"/>
          <w:color w:val="000000"/>
          <w:sz w:val="28"/>
        </w:rPr>
        <w:t>Мұнай өнімдері базасының (резервуардың) орналасқан жері:</w:t>
      </w:r>
    </w:p>
    <w:p>
      <w:pPr>
        <w:spacing w:after="0"/>
        <w:ind w:left="0"/>
        <w:jc w:val="both"/>
      </w:pPr>
      <w:r>
        <w:rPr>
          <w:rFonts w:ascii="Times New Roman"/>
          <w:b w:val="false"/>
          <w:i w:val="false"/>
          <w:color w:val="000000"/>
          <w:sz w:val="28"/>
        </w:rPr>
        <w:t>Облысы ______________________________________________________________</w:t>
      </w:r>
      <w:r>
        <w:br/>
      </w:r>
      <w:r>
        <w:rPr>
          <w:rFonts w:ascii="Times New Roman"/>
          <w:b w:val="false"/>
          <w:i w:val="false"/>
          <w:color w:val="000000"/>
          <w:sz w:val="28"/>
        </w:rPr>
        <w:t>
Қала (аудан) ________________________________________________________</w:t>
      </w:r>
      <w:r>
        <w:br/>
      </w:r>
      <w:r>
        <w:rPr>
          <w:rFonts w:ascii="Times New Roman"/>
          <w:b w:val="false"/>
          <w:i w:val="false"/>
          <w:color w:val="000000"/>
          <w:sz w:val="28"/>
        </w:rPr>
        <w:t>
Ауыл (село) _________________________________________________________</w:t>
      </w:r>
      <w:r>
        <w:br/>
      </w:r>
      <w:r>
        <w:rPr>
          <w:rFonts w:ascii="Times New Roman"/>
          <w:b w:val="false"/>
          <w:i w:val="false"/>
          <w:color w:val="000000"/>
          <w:sz w:val="28"/>
        </w:rPr>
        <w:t>
Көшесі ______________________________________________________________</w:t>
      </w:r>
      <w:r>
        <w:br/>
      </w:r>
      <w:r>
        <w:rPr>
          <w:rFonts w:ascii="Times New Roman"/>
          <w:b w:val="false"/>
          <w:i w:val="false"/>
          <w:color w:val="000000"/>
          <w:sz w:val="28"/>
        </w:rPr>
        <w:t>
Ғимарат нөмері ______________________________________________________</w:t>
      </w:r>
    </w:p>
    <w:p>
      <w:pPr>
        <w:spacing w:after="0"/>
        <w:ind w:left="0"/>
        <w:jc w:val="both"/>
      </w:pPr>
      <w:r>
        <w:rPr>
          <w:rFonts w:ascii="Times New Roman"/>
          <w:b w:val="false"/>
          <w:i w:val="false"/>
          <w:color w:val="000000"/>
          <w:sz w:val="28"/>
        </w:rPr>
        <w:t>Өтініш беру күні ______________________________</w:t>
      </w:r>
      <w:r>
        <w:br/>
      </w:r>
      <w:r>
        <w:rPr>
          <w:rFonts w:ascii="Times New Roman"/>
          <w:b w:val="false"/>
          <w:i w:val="false"/>
          <w:color w:val="000000"/>
          <w:sz w:val="28"/>
        </w:rPr>
        <w:t>
__________________________________________________ / ________________</w:t>
      </w:r>
      <w:r>
        <w:br/>
      </w:r>
      <w:r>
        <w:rPr>
          <w:rFonts w:ascii="Times New Roman"/>
          <w:b w:val="false"/>
          <w:i w:val="false"/>
          <w:color w:val="000000"/>
          <w:sz w:val="28"/>
        </w:rPr>
        <w:t>
(басшының Т.А.Ә. (егер ол жеке басын куәландыратын      (қолы)</w:t>
      </w:r>
      <w:r>
        <w:br/>
      </w:r>
      <w:r>
        <w:rPr>
          <w:rFonts w:ascii="Times New Roman"/>
          <w:b w:val="false"/>
          <w:i w:val="false"/>
          <w:color w:val="000000"/>
          <w:sz w:val="28"/>
        </w:rPr>
        <w:t>
құжатта көрсетілсе))</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Өтініш қабылдау күні _______________________</w:t>
      </w:r>
      <w:r>
        <w:br/>
      </w:r>
      <w:r>
        <w:rPr>
          <w:rFonts w:ascii="Times New Roman"/>
          <w:b w:val="false"/>
          <w:i w:val="false"/>
          <w:color w:val="000000"/>
          <w:sz w:val="28"/>
        </w:rPr>
        <w:t>
__________________________________________________________ / ________</w:t>
      </w:r>
      <w:r>
        <w:br/>
      </w:r>
      <w:r>
        <w:rPr>
          <w:rFonts w:ascii="Times New Roman"/>
          <w:b w:val="false"/>
          <w:i w:val="false"/>
          <w:color w:val="000000"/>
          <w:sz w:val="28"/>
        </w:rPr>
        <w:t>
(өтінішті қабылдаған уәкілетті тұлғаның Т.А.Ә. (егер ол       (қолы)</w:t>
      </w:r>
      <w:r>
        <w:br/>
      </w:r>
      <w:r>
        <w:rPr>
          <w:rFonts w:ascii="Times New Roman"/>
          <w:b w:val="false"/>
          <w:i w:val="false"/>
          <w:color w:val="000000"/>
          <w:sz w:val="28"/>
        </w:rPr>
        <w:t>
жеке басын куәландыратын құжатта көрсетілсе))</w:t>
      </w:r>
      <w:r>
        <w:br/>
      </w:r>
      <w:r>
        <w:rPr>
          <w:rFonts w:ascii="Times New Roman"/>
          <w:b w:val="false"/>
          <w:i w:val="false"/>
          <w:color w:val="000000"/>
          <w:sz w:val="28"/>
        </w:rPr>
        <w:t>
Мемлекеттік кірістер органының коды ___________             ШО</w:t>
      </w:r>
      <w:r>
        <w:br/>
      </w:r>
      <w:r>
        <w:rPr>
          <w:rFonts w:ascii="Times New Roman"/>
          <w:b w:val="false"/>
          <w:i w:val="false"/>
          <w:color w:val="000000"/>
          <w:sz w:val="28"/>
        </w:rPr>
        <w:t>
Пошталық штемпель күні _________________________________</w:t>
      </w:r>
      <w:r>
        <w:br/>
      </w:r>
      <w:r>
        <w:rPr>
          <w:rFonts w:ascii="Times New Roman"/>
          <w:b w:val="false"/>
          <w:i w:val="false"/>
          <w:color w:val="000000"/>
          <w:sz w:val="28"/>
        </w:rPr>
        <w:t xml:space="preserve">
(пошта бойынша өтініш ұсынылған жағдайда толтырылады) </w:t>
      </w:r>
    </w:p>
    <w:bookmarkStart w:name="z182" w:id="21"/>
    <w:p>
      <w:pPr>
        <w:spacing w:after="0"/>
        <w:ind w:left="0"/>
        <w:jc w:val="both"/>
      </w:pPr>
      <w:r>
        <w:rPr>
          <w:rFonts w:ascii="Times New Roman"/>
          <w:b w:val="false"/>
          <w:i w:val="false"/>
          <w:color w:val="000000"/>
          <w:sz w:val="28"/>
        </w:rPr>
        <w:t xml:space="preserve">
Мұнай өнімдерінің   </w:t>
      </w:r>
      <w:r>
        <w:br/>
      </w:r>
      <w:r>
        <w:rPr>
          <w:rFonts w:ascii="Times New Roman"/>
          <w:b w:val="false"/>
          <w:i w:val="false"/>
          <w:color w:val="000000"/>
          <w:sz w:val="28"/>
        </w:rPr>
        <w:t xml:space="preserve">
айналымы жөніндегі   </w:t>
      </w:r>
      <w:r>
        <w:br/>
      </w:r>
      <w:r>
        <w:rPr>
          <w:rFonts w:ascii="Times New Roman"/>
          <w:b w:val="false"/>
          <w:i w:val="false"/>
          <w:color w:val="000000"/>
          <w:sz w:val="28"/>
        </w:rPr>
        <w:t xml:space="preserve">
декларацияларды ұсыну  </w:t>
      </w:r>
      <w:r>
        <w:br/>
      </w:r>
      <w:r>
        <w:rPr>
          <w:rFonts w:ascii="Times New Roman"/>
          <w:b w:val="false"/>
          <w:i w:val="false"/>
          <w:color w:val="000000"/>
          <w:sz w:val="28"/>
        </w:rPr>
        <w:t xml:space="preserve">
және жасау қағидаларына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нысан</w:t>
      </w:r>
    </w:p>
    <w:bookmarkStart w:name="z183" w:id="22"/>
    <w:p>
      <w:pPr>
        <w:spacing w:after="0"/>
        <w:ind w:left="0"/>
        <w:jc w:val="left"/>
      </w:pPr>
      <w:r>
        <w:rPr>
          <w:rFonts w:ascii="Times New Roman"/>
          <w:b/>
          <w:i w:val="false"/>
          <w:color w:val="000000"/>
        </w:rPr>
        <w:t xml:space="preserve"> 
Мұнай өнімдерінің айналымы жөніндегі декларацияны</w:t>
      </w:r>
      <w:r>
        <w:br/>
      </w:r>
      <w:r>
        <w:rPr>
          <w:rFonts w:ascii="Times New Roman"/>
          <w:b/>
          <w:i w:val="false"/>
          <w:color w:val="000000"/>
        </w:rPr>
        <w:t>
ұсыну мерзімін ұзарту туралы</w:t>
      </w:r>
      <w:r>
        <w:br/>
      </w:r>
      <w:r>
        <w:rPr>
          <w:rFonts w:ascii="Times New Roman"/>
          <w:b/>
          <w:i w:val="false"/>
          <w:color w:val="000000"/>
        </w:rPr>
        <w:t>
өтініш</w:t>
      </w:r>
    </w:p>
    <w:bookmarkEnd w:id="22"/>
    <w:p>
      <w:pPr>
        <w:spacing w:after="0"/>
        <w:ind w:left="0"/>
        <w:jc w:val="both"/>
      </w:pPr>
      <w:r>
        <w:rPr>
          <w:rFonts w:ascii="Times New Roman"/>
          <w:b w:val="false"/>
          <w:i w:val="false"/>
          <w:color w:val="000000"/>
          <w:sz w:val="28"/>
        </w:rPr>
        <w:t>ЖСН/БСН _____________________________________________________________</w:t>
      </w:r>
      <w:r>
        <w:br/>
      </w:r>
      <w:r>
        <w:rPr>
          <w:rFonts w:ascii="Times New Roman"/>
          <w:b w:val="false"/>
          <w:i w:val="false"/>
          <w:color w:val="000000"/>
          <w:sz w:val="28"/>
        </w:rPr>
        <w:t>
Тегі, аты, әкесінің аты (егер ол жеке басын куәландыратын құжатта</w:t>
      </w:r>
      <w:r>
        <w:br/>
      </w:r>
      <w:r>
        <w:rPr>
          <w:rFonts w:ascii="Times New Roman"/>
          <w:b w:val="false"/>
          <w:i w:val="false"/>
          <w:color w:val="000000"/>
          <w:sz w:val="28"/>
        </w:rPr>
        <w:t>
көрсетілсе) немесе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Декларацияны ұсыну мерзімін ұзартуды сұраймын (декларация атауын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Есептік кезең: Айы _________ Жылы____________</w:t>
      </w:r>
      <w:r>
        <w:br/>
      </w:r>
      <w:r>
        <w:rPr>
          <w:rFonts w:ascii="Times New Roman"/>
          <w:b w:val="false"/>
          <w:i w:val="false"/>
          <w:color w:val="000000"/>
          <w:sz w:val="28"/>
        </w:rPr>
        <w:t>
Өтініш беру күні ____________________________</w:t>
      </w:r>
    </w:p>
    <w:p>
      <w:pPr>
        <w:spacing w:after="0"/>
        <w:ind w:left="0"/>
        <w:jc w:val="both"/>
      </w:pPr>
      <w:r>
        <w:rPr>
          <w:rFonts w:ascii="Times New Roman"/>
          <w:b w:val="false"/>
          <w:i w:val="false"/>
          <w:color w:val="000000"/>
          <w:sz w:val="28"/>
        </w:rPr>
        <w:t>______________________________________________________ / ____________</w:t>
      </w:r>
      <w:r>
        <w:br/>
      </w:r>
      <w:r>
        <w:rPr>
          <w:rFonts w:ascii="Times New Roman"/>
          <w:b w:val="false"/>
          <w:i w:val="false"/>
          <w:color w:val="000000"/>
          <w:sz w:val="28"/>
        </w:rPr>
        <w:t>
(басшының Т.А.Ә. (егер ол жеке басын куәландыратын          (қолы)</w:t>
      </w:r>
      <w:r>
        <w:br/>
      </w:r>
      <w:r>
        <w:rPr>
          <w:rFonts w:ascii="Times New Roman"/>
          <w:b w:val="false"/>
          <w:i w:val="false"/>
          <w:color w:val="000000"/>
          <w:sz w:val="28"/>
        </w:rPr>
        <w:t>
құжатта көрсетілсе))</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Өтініш қабылдау күні _______________________</w:t>
      </w:r>
      <w:r>
        <w:br/>
      </w:r>
      <w:r>
        <w:rPr>
          <w:rFonts w:ascii="Times New Roman"/>
          <w:b w:val="false"/>
          <w:i w:val="false"/>
          <w:color w:val="000000"/>
          <w:sz w:val="28"/>
        </w:rPr>
        <w:t>
______________________________________________________ / ____________</w:t>
      </w:r>
      <w:r>
        <w:br/>
      </w:r>
      <w:r>
        <w:rPr>
          <w:rFonts w:ascii="Times New Roman"/>
          <w:b w:val="false"/>
          <w:i w:val="false"/>
          <w:color w:val="000000"/>
          <w:sz w:val="28"/>
        </w:rPr>
        <w:t>
(өтінішті қабылдаған уәкілетті тұлғаның Т.А.Ә. (егер ол     (қолы)</w:t>
      </w:r>
      <w:r>
        <w:br/>
      </w:r>
      <w:r>
        <w:rPr>
          <w:rFonts w:ascii="Times New Roman"/>
          <w:b w:val="false"/>
          <w:i w:val="false"/>
          <w:color w:val="000000"/>
          <w:sz w:val="28"/>
        </w:rPr>
        <w:t>
жеке басын куәландыратын құжатта көрсетілсе))</w:t>
      </w:r>
    </w:p>
    <w:p>
      <w:pPr>
        <w:spacing w:after="0"/>
        <w:ind w:left="0"/>
        <w:jc w:val="both"/>
      </w:pPr>
      <w:r>
        <w:rPr>
          <w:rFonts w:ascii="Times New Roman"/>
          <w:b w:val="false"/>
          <w:i w:val="false"/>
          <w:color w:val="000000"/>
          <w:sz w:val="28"/>
        </w:rPr>
        <w:t>Мемлекеттік кірістер органының коды ___________              ШО</w:t>
      </w:r>
    </w:p>
    <w:p>
      <w:pPr>
        <w:spacing w:after="0"/>
        <w:ind w:left="0"/>
        <w:jc w:val="both"/>
      </w:pPr>
      <w:r>
        <w:rPr>
          <w:rFonts w:ascii="Times New Roman"/>
          <w:b w:val="false"/>
          <w:i w:val="false"/>
          <w:color w:val="000000"/>
          <w:sz w:val="28"/>
        </w:rPr>
        <w:t>Пошталық штемпель күні_________________________________</w:t>
      </w:r>
      <w:r>
        <w:br/>
      </w:r>
      <w:r>
        <w:rPr>
          <w:rFonts w:ascii="Times New Roman"/>
          <w:b w:val="false"/>
          <w:i w:val="false"/>
          <w:color w:val="000000"/>
          <w:sz w:val="28"/>
        </w:rPr>
        <w:t>
(пошта бойынша өтініш ұсынылған жағдайда толтырылады)</w:t>
      </w:r>
    </w:p>
    <w:bookmarkStart w:name="z18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27 маусымдағы № 340 </w:t>
      </w:r>
      <w:r>
        <w:br/>
      </w:r>
      <w:r>
        <w:rPr>
          <w:rFonts w:ascii="Times New Roman"/>
          <w:b w:val="false"/>
          <w:i w:val="false"/>
          <w:color w:val="000000"/>
          <w:sz w:val="28"/>
        </w:rPr>
        <w:t xml:space="preserve">
бұйрығына 2-қосымша        </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24 ақпандағы № 119 </w:t>
      </w:r>
      <w:r>
        <w:br/>
      </w:r>
      <w:r>
        <w:rPr>
          <w:rFonts w:ascii="Times New Roman"/>
          <w:b w:val="false"/>
          <w:i w:val="false"/>
          <w:color w:val="000000"/>
          <w:sz w:val="28"/>
        </w:rPr>
        <w:t xml:space="preserve">
бұйрығына 2-қосымша        </w:t>
      </w:r>
    </w:p>
    <w:p>
      <w:pPr>
        <w:spacing w:after="0"/>
        <w:ind w:left="0"/>
        <w:jc w:val="both"/>
      </w:pPr>
      <w:r>
        <w:rPr>
          <w:rFonts w:ascii="Times New Roman"/>
          <w:b w:val="false"/>
          <w:i w:val="false"/>
          <w:color w:val="000000"/>
          <w:sz w:val="28"/>
        </w:rPr>
        <w:t xml:space="preserve">нысан            </w:t>
      </w:r>
    </w:p>
    <w:bookmarkStart w:name="z185" w:id="24"/>
    <w:p>
      <w:pPr>
        <w:spacing w:after="0"/>
        <w:ind w:left="0"/>
        <w:jc w:val="left"/>
      </w:pPr>
      <w:r>
        <w:rPr>
          <w:rFonts w:ascii="Times New Roman"/>
          <w:b/>
          <w:i w:val="false"/>
          <w:color w:val="000000"/>
        </w:rPr>
        <w:t xml:space="preserve"> 
«Мұнай өнімдерін өндірушінің мұнай өнімдері айналымының</w:t>
      </w:r>
      <w:r>
        <w:br/>
      </w:r>
      <w:r>
        <w:rPr>
          <w:rFonts w:ascii="Times New Roman"/>
          <w:b/>
          <w:i w:val="false"/>
          <w:color w:val="000000"/>
        </w:rPr>
        <w:t>
теңгерімі» мұнай өнімдерінің айналымы жөніндегі декларация</w:t>
      </w:r>
    </w:p>
    <w:bookmarkEnd w:id="24"/>
    <w:p>
      <w:pPr>
        <w:spacing w:after="0"/>
        <w:ind w:left="0"/>
        <w:jc w:val="both"/>
      </w:pPr>
      <w:r>
        <w:rPr>
          <w:rFonts w:ascii="Times New Roman"/>
          <w:b w:val="false"/>
          <w:i w:val="false"/>
          <w:color w:val="000000"/>
          <w:sz w:val="28"/>
        </w:rPr>
        <w:t>ЖСН/БСН</w:t>
      </w:r>
      <w:r>
        <w:br/>
      </w:r>
      <w:r>
        <w:rPr>
          <w:rFonts w:ascii="Times New Roman"/>
          <w:b w:val="false"/>
          <w:i w:val="false"/>
          <w:color w:val="000000"/>
          <w:sz w:val="28"/>
        </w:rPr>
        <w:t>
Атауы</w:t>
      </w:r>
      <w:r>
        <w:br/>
      </w:r>
      <w:r>
        <w:rPr>
          <w:rFonts w:ascii="Times New Roman"/>
          <w:b w:val="false"/>
          <w:i w:val="false"/>
          <w:color w:val="000000"/>
          <w:sz w:val="28"/>
        </w:rPr>
        <w:t>
Есепті кезең ________ ай _____ жыл</w:t>
      </w:r>
      <w:r>
        <w:br/>
      </w: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49"/>
        <w:gridCol w:w="817"/>
        <w:gridCol w:w="948"/>
        <w:gridCol w:w="1106"/>
        <w:gridCol w:w="672"/>
        <w:gridCol w:w="948"/>
        <w:gridCol w:w="949"/>
        <w:gridCol w:w="818"/>
        <w:gridCol w:w="1261"/>
        <w:gridCol w:w="854"/>
        <w:gridCol w:w="679"/>
        <w:gridCol w:w="796"/>
        <w:gridCol w:w="825"/>
        <w:gridCol w:w="971"/>
        <w:gridCol w:w="854"/>
      </w:tblGrid>
      <w:tr>
        <w:trPr>
          <w:trHeight w:val="2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басындағы қалдығы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Өндірілді, оның ішінде алысберіс шикізатынан</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(шикізат) жеткізушіге тиеп жөнелтілді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сатқаны (тиеп жөнелткені)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жоғалған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Нормалар шегіндегі шығындар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қайтару</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кәсіпкерлерге және заңды тұлғаларға ары қарай сату үшін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(соңғы тұтынушы) олардың жеке қажеттіліктері үшін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қажеттіліктеріне пайдаланылды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Басшысы</w:t>
      </w:r>
      <w:r>
        <w:br/>
      </w:r>
      <w:r>
        <w:rPr>
          <w:rFonts w:ascii="Times New Roman"/>
          <w:b w:val="false"/>
          <w:i w:val="false"/>
          <w:color w:val="000000"/>
          <w:sz w:val="28"/>
        </w:rPr>
        <w:t>
Бас бухгалтер</w:t>
      </w:r>
    </w:p>
    <w:bookmarkStart w:name="z186" w:id="25"/>
    <w:p>
      <w:pPr>
        <w:spacing w:after="0"/>
        <w:ind w:left="0"/>
        <w:jc w:val="both"/>
      </w:pPr>
      <w:r>
        <w:rPr>
          <w:rFonts w:ascii="Times New Roman"/>
          <w:b w:val="false"/>
          <w:i w:val="false"/>
          <w:color w:val="000000"/>
          <w:sz w:val="28"/>
        </w:rPr>
        <w:t xml:space="preserve">
«Мұнай өнімдерін өндірушінің мұнай </w:t>
      </w:r>
      <w:r>
        <w:br/>
      </w:r>
      <w:r>
        <w:rPr>
          <w:rFonts w:ascii="Times New Roman"/>
          <w:b w:val="false"/>
          <w:i w:val="false"/>
          <w:color w:val="000000"/>
          <w:sz w:val="28"/>
        </w:rPr>
        <w:t xml:space="preserve">
өнімдері айналымының теңгерімі»   </w:t>
      </w:r>
      <w:r>
        <w:br/>
      </w:r>
      <w:r>
        <w:rPr>
          <w:rFonts w:ascii="Times New Roman"/>
          <w:b w:val="false"/>
          <w:i w:val="false"/>
          <w:color w:val="000000"/>
          <w:sz w:val="28"/>
        </w:rPr>
        <w:t xml:space="preserve">
мұнай өнімдерінің айналымы      </w:t>
      </w:r>
      <w:r>
        <w:br/>
      </w:r>
      <w:r>
        <w:rPr>
          <w:rFonts w:ascii="Times New Roman"/>
          <w:b w:val="false"/>
          <w:i w:val="false"/>
          <w:color w:val="000000"/>
          <w:sz w:val="28"/>
        </w:rPr>
        <w:t xml:space="preserve">
жөніндегі декларация нысанына     </w:t>
      </w:r>
      <w:r>
        <w:br/>
      </w:r>
      <w:r>
        <w:rPr>
          <w:rFonts w:ascii="Times New Roman"/>
          <w:b w:val="false"/>
          <w:i w:val="false"/>
          <w:color w:val="000000"/>
          <w:sz w:val="28"/>
        </w:rPr>
        <w:t xml:space="preserve">
қосымша                  </w:t>
      </w:r>
    </w:p>
    <w:bookmarkEnd w:id="25"/>
    <w:bookmarkStart w:name="z187" w:id="26"/>
    <w:p>
      <w:pPr>
        <w:spacing w:after="0"/>
        <w:ind w:left="0"/>
        <w:jc w:val="left"/>
      </w:pPr>
      <w:r>
        <w:rPr>
          <w:rFonts w:ascii="Times New Roman"/>
          <w:b/>
          <w:i w:val="false"/>
          <w:color w:val="000000"/>
        </w:rPr>
        <w:t xml:space="preserve"> 
Шикізат бойынша мәліметтері</w:t>
      </w:r>
    </w:p>
    <w:bookmarkEnd w:id="26"/>
    <w:p>
      <w:pPr>
        <w:spacing w:after="0"/>
        <w:ind w:left="0"/>
        <w:jc w:val="both"/>
      </w:pPr>
      <w:r>
        <w:rPr>
          <w:rFonts w:ascii="Times New Roman"/>
          <w:b w:val="false"/>
          <w:i w:val="false"/>
          <w:color w:val="000000"/>
          <w:sz w:val="28"/>
        </w:rPr>
        <w:t>ЖСН/БСН</w:t>
      </w:r>
      <w:r>
        <w:br/>
      </w:r>
      <w:r>
        <w:rPr>
          <w:rFonts w:ascii="Times New Roman"/>
          <w:b w:val="false"/>
          <w:i w:val="false"/>
          <w:color w:val="000000"/>
          <w:sz w:val="28"/>
        </w:rPr>
        <w:t>
Атауы</w:t>
      </w:r>
      <w:r>
        <w:br/>
      </w:r>
      <w:r>
        <w:rPr>
          <w:rFonts w:ascii="Times New Roman"/>
          <w:b w:val="false"/>
          <w:i w:val="false"/>
          <w:color w:val="000000"/>
          <w:sz w:val="28"/>
        </w:rPr>
        <w:t>
Есепті кезең ________ ай _____ жыл</w:t>
      </w:r>
      <w:r>
        <w:br/>
      </w: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748"/>
        <w:gridCol w:w="651"/>
        <w:gridCol w:w="652"/>
        <w:gridCol w:w="527"/>
        <w:gridCol w:w="527"/>
        <w:gridCol w:w="652"/>
        <w:gridCol w:w="652"/>
        <w:gridCol w:w="527"/>
        <w:gridCol w:w="693"/>
        <w:gridCol w:w="679"/>
        <w:gridCol w:w="707"/>
        <w:gridCol w:w="582"/>
        <w:gridCol w:w="693"/>
        <w:gridCol w:w="693"/>
        <w:gridCol w:w="693"/>
        <w:gridCol w:w="693"/>
        <w:gridCol w:w="679"/>
        <w:gridCol w:w="693"/>
        <w:gridCol w:w="513"/>
        <w:gridCol w:w="610"/>
        <w:gridCol w:w="693"/>
      </w:tblGrid>
      <w:tr>
        <w:trPr>
          <w:trHeight w:val="78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жеткізушінің ЖСН/БСН</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жеткізушінің атауы</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басындағы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келіп түсті</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тұнбалар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өңделді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 сатылды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шикізатын қайтару</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бүлінуі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шикізаты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шикізаты</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Басшысы</w:t>
      </w:r>
      <w:r>
        <w:br/>
      </w:r>
      <w:r>
        <w:rPr>
          <w:rFonts w:ascii="Times New Roman"/>
          <w:b w:val="false"/>
          <w:i w:val="false"/>
          <w:color w:val="000000"/>
          <w:sz w:val="28"/>
        </w:rPr>
        <w:t>
Бас бухгалтер</w:t>
      </w:r>
    </w:p>
    <w:bookmarkStart w:name="z18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27 маусымдағы № 340 </w:t>
      </w:r>
      <w:r>
        <w:br/>
      </w:r>
      <w:r>
        <w:rPr>
          <w:rFonts w:ascii="Times New Roman"/>
          <w:b w:val="false"/>
          <w:i w:val="false"/>
          <w:color w:val="000000"/>
          <w:sz w:val="28"/>
        </w:rPr>
        <w:t xml:space="preserve">
бұйрығына 3-қосымша        </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24 ақпандағы № 119 </w:t>
      </w:r>
      <w:r>
        <w:br/>
      </w:r>
      <w:r>
        <w:rPr>
          <w:rFonts w:ascii="Times New Roman"/>
          <w:b w:val="false"/>
          <w:i w:val="false"/>
          <w:color w:val="000000"/>
          <w:sz w:val="28"/>
        </w:rPr>
        <w:t xml:space="preserve">
бұйрығына 3-қосымша        </w:t>
      </w:r>
    </w:p>
    <w:p>
      <w:pPr>
        <w:spacing w:after="0"/>
        <w:ind w:left="0"/>
        <w:jc w:val="both"/>
      </w:pPr>
      <w:r>
        <w:rPr>
          <w:rFonts w:ascii="Times New Roman"/>
          <w:b w:val="false"/>
          <w:i w:val="false"/>
          <w:color w:val="000000"/>
          <w:sz w:val="28"/>
        </w:rPr>
        <w:t xml:space="preserve">нысан            </w:t>
      </w:r>
    </w:p>
    <w:bookmarkStart w:name="z189" w:id="28"/>
    <w:p>
      <w:pPr>
        <w:spacing w:after="0"/>
        <w:ind w:left="0"/>
        <w:jc w:val="left"/>
      </w:pPr>
      <w:r>
        <w:rPr>
          <w:rFonts w:ascii="Times New Roman"/>
          <w:b/>
          <w:i w:val="false"/>
          <w:color w:val="000000"/>
        </w:rPr>
        <w:t xml:space="preserve"> 
«Мұнай өнімдерін мұнай өнімдері базаларынан (резервуарлар)</w:t>
      </w:r>
      <w:r>
        <w:br/>
      </w:r>
      <w:r>
        <w:rPr>
          <w:rFonts w:ascii="Times New Roman"/>
          <w:b/>
          <w:i w:val="false"/>
          <w:color w:val="000000"/>
        </w:rPr>
        <w:t>
көтерме саудада беруші және (немесе) бөлшек саудада сатушының</w:t>
      </w:r>
      <w:r>
        <w:br/>
      </w:r>
      <w:r>
        <w:rPr>
          <w:rFonts w:ascii="Times New Roman"/>
          <w:b/>
          <w:i w:val="false"/>
          <w:color w:val="000000"/>
        </w:rPr>
        <w:t>
мұнай өнімдерінің айналымы теңгерімі» мұнай өнімдерінің</w:t>
      </w:r>
      <w:r>
        <w:br/>
      </w:r>
      <w:r>
        <w:rPr>
          <w:rFonts w:ascii="Times New Roman"/>
          <w:b/>
          <w:i w:val="false"/>
          <w:color w:val="000000"/>
        </w:rPr>
        <w:t>
айналымы жөніндегі декларация</w:t>
      </w:r>
    </w:p>
    <w:bookmarkEnd w:id="28"/>
    <w:p>
      <w:pPr>
        <w:spacing w:after="0"/>
        <w:ind w:left="0"/>
        <w:jc w:val="both"/>
      </w:pPr>
      <w:r>
        <w:rPr>
          <w:rFonts w:ascii="Times New Roman"/>
          <w:b w:val="false"/>
          <w:i w:val="false"/>
          <w:color w:val="000000"/>
          <w:sz w:val="28"/>
        </w:rPr>
        <w:t>ЖСН/БСН</w:t>
      </w:r>
      <w:r>
        <w:br/>
      </w:r>
      <w:r>
        <w:rPr>
          <w:rFonts w:ascii="Times New Roman"/>
          <w:b w:val="false"/>
          <w:i w:val="false"/>
          <w:color w:val="000000"/>
          <w:sz w:val="28"/>
        </w:rPr>
        <w:t>
Атауы</w:t>
      </w:r>
      <w:r>
        <w:br/>
      </w:r>
      <w:r>
        <w:rPr>
          <w:rFonts w:ascii="Times New Roman"/>
          <w:b w:val="false"/>
          <w:i w:val="false"/>
          <w:color w:val="000000"/>
          <w:sz w:val="28"/>
        </w:rPr>
        <w:t>
Есепті кезең ________ ай _____ жыл</w:t>
      </w:r>
      <w:r>
        <w:br/>
      </w: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869"/>
        <w:gridCol w:w="649"/>
        <w:gridCol w:w="525"/>
        <w:gridCol w:w="525"/>
        <w:gridCol w:w="787"/>
        <w:gridCol w:w="650"/>
        <w:gridCol w:w="650"/>
        <w:gridCol w:w="526"/>
        <w:gridCol w:w="567"/>
        <w:gridCol w:w="567"/>
        <w:gridCol w:w="691"/>
        <w:gridCol w:w="829"/>
        <w:gridCol w:w="691"/>
        <w:gridCol w:w="691"/>
        <w:gridCol w:w="567"/>
        <w:gridCol w:w="691"/>
        <w:gridCol w:w="567"/>
        <w:gridCol w:w="567"/>
        <w:gridCol w:w="567"/>
        <w:gridCol w:w="691"/>
        <w:gridCol w:w="691"/>
      </w:tblGrid>
      <w:tr>
        <w:trPr>
          <w:trHeight w:val="36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басындағы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мұнай өнімдері келіп түсті</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өнімді қайтару</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Бүлінгені, жоғалғаны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шығыны</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(компаундирлеуге) тиеп жөнелтілді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өндірушіден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кәсіпкерлерінен және заңды тұлғаларынан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кәсіпкерлерге және заңды тұлғаларға ары қарай сату үшін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жеке қажеттіліктері үшін (соңғы тұтынушыға)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қажеттіліктеріне пайдаланылды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w:t>
      </w:r>
      <w:r>
        <w:br/>
      </w:r>
      <w:r>
        <w:rPr>
          <w:rFonts w:ascii="Times New Roman"/>
          <w:b w:val="false"/>
          <w:i w:val="false"/>
          <w:color w:val="000000"/>
          <w:sz w:val="28"/>
        </w:rPr>
        <w:t>
Басшысы</w:t>
      </w:r>
      <w:r>
        <w:br/>
      </w:r>
      <w:r>
        <w:rPr>
          <w:rFonts w:ascii="Times New Roman"/>
          <w:b w:val="false"/>
          <w:i w:val="false"/>
          <w:color w:val="000000"/>
          <w:sz w:val="28"/>
        </w:rPr>
        <w:t>
Бас бухгалтер</w:t>
      </w:r>
    </w:p>
    <w:bookmarkStart w:name="z19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27 маусымдағы № 340 </w:t>
      </w:r>
      <w:r>
        <w:br/>
      </w:r>
      <w:r>
        <w:rPr>
          <w:rFonts w:ascii="Times New Roman"/>
          <w:b w:val="false"/>
          <w:i w:val="false"/>
          <w:color w:val="000000"/>
          <w:sz w:val="28"/>
        </w:rPr>
        <w:t xml:space="preserve">
бұйрығына 4-қосымша        </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24 ақпандағы № 119 </w:t>
      </w:r>
      <w:r>
        <w:br/>
      </w:r>
      <w:r>
        <w:rPr>
          <w:rFonts w:ascii="Times New Roman"/>
          <w:b w:val="false"/>
          <w:i w:val="false"/>
          <w:color w:val="000000"/>
          <w:sz w:val="28"/>
        </w:rPr>
        <w:t xml:space="preserve">
бұйрығына 4-қосымша        </w:t>
      </w:r>
    </w:p>
    <w:p>
      <w:pPr>
        <w:spacing w:after="0"/>
        <w:ind w:left="0"/>
        <w:jc w:val="both"/>
      </w:pPr>
      <w:r>
        <w:rPr>
          <w:rFonts w:ascii="Times New Roman"/>
          <w:b w:val="false"/>
          <w:i w:val="false"/>
          <w:color w:val="000000"/>
          <w:sz w:val="28"/>
        </w:rPr>
        <w:t xml:space="preserve">нысан            </w:t>
      </w:r>
    </w:p>
    <w:bookmarkStart w:name="z191" w:id="30"/>
    <w:p>
      <w:pPr>
        <w:spacing w:after="0"/>
        <w:ind w:left="0"/>
        <w:jc w:val="left"/>
      </w:pPr>
      <w:r>
        <w:rPr>
          <w:rFonts w:ascii="Times New Roman"/>
          <w:b/>
          <w:i w:val="false"/>
          <w:color w:val="000000"/>
        </w:rPr>
        <w:t xml:space="preserve"> 
«Мұнай өнімдерін мұнай өнімдері базаларынан (резервуарлар)</w:t>
      </w:r>
      <w:r>
        <w:br/>
      </w:r>
      <w:r>
        <w:rPr>
          <w:rFonts w:ascii="Times New Roman"/>
          <w:b/>
          <w:i w:val="false"/>
          <w:color w:val="000000"/>
        </w:rPr>
        <w:t>
көтерме саудада беруші және (немесе) бөлшек саудада сатушының</w:t>
      </w:r>
      <w:r>
        <w:br/>
      </w:r>
      <w:r>
        <w:rPr>
          <w:rFonts w:ascii="Times New Roman"/>
          <w:b/>
          <w:i w:val="false"/>
          <w:color w:val="000000"/>
        </w:rPr>
        <w:t>
құрылымдық бөлімшесінің мұнай өнімдерінің айналымы теңгерімі»</w:t>
      </w:r>
      <w:r>
        <w:br/>
      </w:r>
      <w:r>
        <w:rPr>
          <w:rFonts w:ascii="Times New Roman"/>
          <w:b/>
          <w:i w:val="false"/>
          <w:color w:val="000000"/>
        </w:rPr>
        <w:t>
мұнай өнімдерінің айналымы жөніндегі декларация</w:t>
      </w:r>
    </w:p>
    <w:bookmarkEnd w:id="30"/>
    <w:p>
      <w:pPr>
        <w:spacing w:after="0"/>
        <w:ind w:left="0"/>
        <w:jc w:val="both"/>
      </w:pPr>
      <w:r>
        <w:rPr>
          <w:rFonts w:ascii="Times New Roman"/>
          <w:b w:val="false"/>
          <w:i w:val="false"/>
          <w:color w:val="000000"/>
          <w:sz w:val="28"/>
        </w:rPr>
        <w:t>БСН</w:t>
      </w:r>
      <w:r>
        <w:br/>
      </w:r>
      <w:r>
        <w:rPr>
          <w:rFonts w:ascii="Times New Roman"/>
          <w:b w:val="false"/>
          <w:i w:val="false"/>
          <w:color w:val="000000"/>
          <w:sz w:val="28"/>
        </w:rPr>
        <w:t>
Атауы</w:t>
      </w:r>
      <w:r>
        <w:br/>
      </w:r>
      <w:r>
        <w:rPr>
          <w:rFonts w:ascii="Times New Roman"/>
          <w:b w:val="false"/>
          <w:i w:val="false"/>
          <w:color w:val="000000"/>
          <w:sz w:val="28"/>
        </w:rPr>
        <w:t>
Есепті кезең ________ ай _____ жыл</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753"/>
        <w:gridCol w:w="545"/>
        <w:gridCol w:w="556"/>
        <w:gridCol w:w="556"/>
        <w:gridCol w:w="626"/>
        <w:gridCol w:w="556"/>
        <w:gridCol w:w="556"/>
        <w:gridCol w:w="627"/>
        <w:gridCol w:w="721"/>
        <w:gridCol w:w="546"/>
        <w:gridCol w:w="547"/>
        <w:gridCol w:w="594"/>
        <w:gridCol w:w="743"/>
        <w:gridCol w:w="570"/>
        <w:gridCol w:w="570"/>
        <w:gridCol w:w="547"/>
        <w:gridCol w:w="547"/>
        <w:gridCol w:w="733"/>
        <w:gridCol w:w="546"/>
        <w:gridCol w:w="546"/>
        <w:gridCol w:w="547"/>
        <w:gridCol w:w="559"/>
        <w:gridCol w:w="548"/>
      </w:tblGrid>
      <w:tr>
        <w:trPr>
          <w:trHeight w:val="27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басындағы қалдығы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мұнай өнімдері келіп түсті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Алушылардан өнімдерді қайтару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(тиеп жөнелтілді)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Жеткізушілерге өнімді қайтару</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Бүлінгені, жоғалғаны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(компаундирлеуге) тиеп жөнелтілді</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өндірушіден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кәсіпкерлерінен және заңды тұлғаларынан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орынауыстыру бойынша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кәсіпорыннан</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кәсіпкерлерге және заңды тұлғаларға ары қарай сату үшін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олардың жеке қажеттіліктері үшін (соңғы тұтынушыға)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қажеттіліктеріне пайдаланылды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кәсіпорынға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кәсіпорынның 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Басшысы</w:t>
      </w:r>
      <w:r>
        <w:br/>
      </w:r>
      <w:r>
        <w:rPr>
          <w:rFonts w:ascii="Times New Roman"/>
          <w:b w:val="false"/>
          <w:i w:val="false"/>
          <w:color w:val="000000"/>
          <w:sz w:val="28"/>
        </w:rPr>
        <w:t>
Бас бухгалтер</w:t>
      </w:r>
    </w:p>
    <w:bookmarkStart w:name="z19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2016 жылғы 27 маусымдағы № 340 </w:t>
      </w:r>
      <w:r>
        <w:br/>
      </w:r>
      <w:r>
        <w:rPr>
          <w:rFonts w:ascii="Times New Roman"/>
          <w:b w:val="false"/>
          <w:i w:val="false"/>
          <w:color w:val="000000"/>
          <w:sz w:val="28"/>
        </w:rPr>
        <w:t xml:space="preserve">
бұйрығына 5-қосымша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24 ақпандағы № 119 </w:t>
      </w:r>
      <w:r>
        <w:br/>
      </w:r>
      <w:r>
        <w:rPr>
          <w:rFonts w:ascii="Times New Roman"/>
          <w:b w:val="false"/>
          <w:i w:val="false"/>
          <w:color w:val="000000"/>
          <w:sz w:val="28"/>
        </w:rPr>
        <w:t xml:space="preserve">
бұйрығына 5-қосымша        </w:t>
      </w:r>
    </w:p>
    <w:p>
      <w:pPr>
        <w:spacing w:after="0"/>
        <w:ind w:left="0"/>
        <w:jc w:val="both"/>
      </w:pPr>
      <w:r>
        <w:rPr>
          <w:rFonts w:ascii="Times New Roman"/>
          <w:b w:val="false"/>
          <w:i w:val="false"/>
          <w:color w:val="000000"/>
          <w:sz w:val="28"/>
        </w:rPr>
        <w:t xml:space="preserve">нысан            </w:t>
      </w:r>
    </w:p>
    <w:bookmarkStart w:name="z193" w:id="32"/>
    <w:p>
      <w:pPr>
        <w:spacing w:after="0"/>
        <w:ind w:left="0"/>
        <w:jc w:val="left"/>
      </w:pPr>
      <w:r>
        <w:rPr>
          <w:rFonts w:ascii="Times New Roman"/>
          <w:b/>
          <w:i w:val="false"/>
          <w:color w:val="000000"/>
        </w:rPr>
        <w:t xml:space="preserve"> 
«Автожанармай құю станциясынан мұнай өнімдерін бөлшек саудада</w:t>
      </w:r>
      <w:r>
        <w:br/>
      </w:r>
      <w:r>
        <w:rPr>
          <w:rFonts w:ascii="Times New Roman"/>
          <w:b/>
          <w:i w:val="false"/>
          <w:color w:val="000000"/>
        </w:rPr>
        <w:t>
сатушының мұнай өнімдерінің айналымы теңгерімі»</w:t>
      </w:r>
      <w:r>
        <w:br/>
      </w:r>
      <w:r>
        <w:rPr>
          <w:rFonts w:ascii="Times New Roman"/>
          <w:b/>
          <w:i w:val="false"/>
          <w:color w:val="000000"/>
        </w:rPr>
        <w:t>
мұнай өнімдерінің айналымы жөніндегі декларация</w:t>
      </w:r>
    </w:p>
    <w:bookmarkEnd w:id="32"/>
    <w:p>
      <w:pPr>
        <w:spacing w:after="0"/>
        <w:ind w:left="0"/>
        <w:jc w:val="both"/>
      </w:pPr>
      <w:r>
        <w:rPr>
          <w:rFonts w:ascii="Times New Roman"/>
          <w:b w:val="false"/>
          <w:i w:val="false"/>
          <w:color w:val="000000"/>
          <w:sz w:val="28"/>
        </w:rPr>
        <w:t>ЖСН/БСН</w:t>
      </w:r>
      <w:r>
        <w:br/>
      </w:r>
      <w:r>
        <w:rPr>
          <w:rFonts w:ascii="Times New Roman"/>
          <w:b w:val="false"/>
          <w:i w:val="false"/>
          <w:color w:val="000000"/>
          <w:sz w:val="28"/>
        </w:rPr>
        <w:t>
Атауы</w:t>
      </w:r>
      <w:r>
        <w:br/>
      </w:r>
      <w:r>
        <w:rPr>
          <w:rFonts w:ascii="Times New Roman"/>
          <w:b w:val="false"/>
          <w:i w:val="false"/>
          <w:color w:val="000000"/>
          <w:sz w:val="28"/>
        </w:rPr>
        <w:t>
Есепті кезең ________ ай _____ жыл</w:t>
      </w:r>
      <w:r>
        <w:br/>
      </w:r>
      <w:r>
        <w:rPr>
          <w:rFonts w:ascii="Times New Roman"/>
          <w:b w:val="false"/>
          <w:i w:val="false"/>
          <w:color w:val="000000"/>
          <w:sz w:val="28"/>
        </w:rPr>
        <w:t>
Құрылымдық бөлімшенің БСН</w:t>
      </w:r>
      <w:r>
        <w:br/>
      </w:r>
      <w:r>
        <w:rPr>
          <w:rFonts w:ascii="Times New Roman"/>
          <w:b w:val="false"/>
          <w:i w:val="false"/>
          <w:color w:val="000000"/>
          <w:sz w:val="28"/>
        </w:rPr>
        <w:t>
Құрылымдық бөлімшенің атауы</w:t>
      </w:r>
      <w:r>
        <w:br/>
      </w: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939"/>
        <w:gridCol w:w="1273"/>
        <w:gridCol w:w="1113"/>
        <w:gridCol w:w="1420"/>
        <w:gridCol w:w="1742"/>
        <w:gridCol w:w="1610"/>
        <w:gridCol w:w="1274"/>
        <w:gridCol w:w="1011"/>
        <w:gridCol w:w="1164"/>
      </w:tblGrid>
      <w:tr>
        <w:trPr>
          <w:trHeight w:val="9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ДСН-коды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басындағы қалдығы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қажеттіліктеріне пайдаланылды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орын ауыстыру бойынша жіберілді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Бүлінгені, жоғалғаны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шығындар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отын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бойынша жиыны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Дара кәсіпкер ____________________________________________ / ________</w:t>
      </w:r>
      <w:r>
        <w:br/>
      </w:r>
      <w:r>
        <w:rPr>
          <w:rFonts w:ascii="Times New Roman"/>
          <w:b w:val="false"/>
          <w:i w:val="false"/>
          <w:color w:val="000000"/>
          <w:sz w:val="28"/>
        </w:rPr>
        <w:t>
               (Т.А.Ә. (егер ол жеке басын куәландыратын      (қолы)</w:t>
      </w:r>
      <w:r>
        <w:br/>
      </w:r>
      <w:r>
        <w:rPr>
          <w:rFonts w:ascii="Times New Roman"/>
          <w:b w:val="false"/>
          <w:i w:val="false"/>
          <w:color w:val="000000"/>
          <w:sz w:val="28"/>
        </w:rPr>
        <w:t>
                    құжатта көрсетілсе))</w:t>
      </w:r>
    </w:p>
    <w:p>
      <w:pPr>
        <w:spacing w:after="0"/>
        <w:ind w:left="0"/>
        <w:jc w:val="both"/>
      </w:pPr>
      <w:r>
        <w:rPr>
          <w:rFonts w:ascii="Times New Roman"/>
          <w:b w:val="false"/>
          <w:i w:val="false"/>
          <w:color w:val="000000"/>
          <w:sz w:val="28"/>
        </w:rPr>
        <w:t>Басшысы __________________________________________________ / ________</w:t>
      </w:r>
      <w:r>
        <w:br/>
      </w:r>
      <w:r>
        <w:rPr>
          <w:rFonts w:ascii="Times New Roman"/>
          <w:b w:val="false"/>
          <w:i w:val="false"/>
          <w:color w:val="000000"/>
          <w:sz w:val="28"/>
        </w:rPr>
        <w:t>
               (Т.А.Ә. (егер ол жеке басын куәландыратын      (қолы)</w:t>
      </w:r>
      <w:r>
        <w:br/>
      </w:r>
      <w:r>
        <w:rPr>
          <w:rFonts w:ascii="Times New Roman"/>
          <w:b w:val="false"/>
          <w:i w:val="false"/>
          <w:color w:val="000000"/>
          <w:sz w:val="28"/>
        </w:rPr>
        <w:t>
                    құжатта көрсетілсе))</w:t>
      </w:r>
    </w:p>
    <w:p>
      <w:pPr>
        <w:spacing w:after="0"/>
        <w:ind w:left="0"/>
        <w:jc w:val="both"/>
      </w:pPr>
      <w:r>
        <w:rPr>
          <w:rFonts w:ascii="Times New Roman"/>
          <w:b w:val="false"/>
          <w:i w:val="false"/>
          <w:color w:val="000000"/>
          <w:sz w:val="28"/>
        </w:rPr>
        <w:t>Бас бухгалтер ____________________________________________ / ________</w:t>
      </w:r>
      <w:r>
        <w:br/>
      </w:r>
      <w:r>
        <w:rPr>
          <w:rFonts w:ascii="Times New Roman"/>
          <w:b w:val="false"/>
          <w:i w:val="false"/>
          <w:color w:val="000000"/>
          <w:sz w:val="28"/>
        </w:rPr>
        <w:t>
               (Т.А.Ә. (егер ол жеке басын куәландыратын      (қолы)</w:t>
      </w:r>
      <w:r>
        <w:br/>
      </w:r>
      <w:r>
        <w:rPr>
          <w:rFonts w:ascii="Times New Roman"/>
          <w:b w:val="false"/>
          <w:i w:val="false"/>
          <w:color w:val="000000"/>
          <w:sz w:val="28"/>
        </w:rPr>
        <w:t>
                    құжатта көрсетілсе))</w:t>
      </w:r>
    </w:p>
    <w:p>
      <w:pPr>
        <w:spacing w:after="0"/>
        <w:ind w:left="0"/>
        <w:jc w:val="both"/>
      </w:pPr>
      <w:r>
        <w:rPr>
          <w:rFonts w:ascii="Times New Roman"/>
          <w:b w:val="false"/>
          <w:i w:val="false"/>
          <w:color w:val="000000"/>
          <w:sz w:val="28"/>
        </w:rPr>
        <w:t>Декларация қабылданған күн __________________</w:t>
      </w:r>
    </w:p>
    <w:p>
      <w:pPr>
        <w:spacing w:after="0"/>
        <w:ind w:left="0"/>
        <w:jc w:val="both"/>
      </w:pPr>
      <w:r>
        <w:rPr>
          <w:rFonts w:ascii="Times New Roman"/>
          <w:b w:val="false"/>
          <w:i w:val="false"/>
          <w:color w:val="000000"/>
          <w:sz w:val="28"/>
        </w:rPr>
        <w:t>_____________________________________________________ / _____________</w:t>
      </w:r>
      <w:r>
        <w:br/>
      </w:r>
      <w:r>
        <w:rPr>
          <w:rFonts w:ascii="Times New Roman"/>
          <w:b w:val="false"/>
          <w:i w:val="false"/>
          <w:color w:val="000000"/>
          <w:sz w:val="28"/>
        </w:rPr>
        <w:t>
(Декларацияны қабылдаған лауазымды тұлғаның Т.А.Ә.         (қолы)</w:t>
      </w:r>
      <w:r>
        <w:br/>
      </w:r>
      <w:r>
        <w:rPr>
          <w:rFonts w:ascii="Times New Roman"/>
          <w:b w:val="false"/>
          <w:i w:val="false"/>
          <w:color w:val="000000"/>
          <w:sz w:val="28"/>
        </w:rPr>
        <w:t>
(егер ол жеке басын куәландыратын құжатта көрсетілсе))</w:t>
      </w:r>
    </w:p>
    <w:p>
      <w:pPr>
        <w:spacing w:after="0"/>
        <w:ind w:left="0"/>
        <w:jc w:val="both"/>
      </w:pPr>
      <w:r>
        <w:rPr>
          <w:rFonts w:ascii="Times New Roman"/>
          <w:b w:val="false"/>
          <w:i w:val="false"/>
          <w:color w:val="000000"/>
          <w:sz w:val="28"/>
        </w:rPr>
        <w:t>Пошта штемпелінің күні ________ (декларация поштамен ұсынылған</w:t>
      </w:r>
      <w:r>
        <w:br/>
      </w:r>
      <w:r>
        <w:rPr>
          <w:rFonts w:ascii="Times New Roman"/>
          <w:b w:val="false"/>
          <w:i w:val="false"/>
          <w:color w:val="000000"/>
          <w:sz w:val="28"/>
        </w:rPr>
        <w:t>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