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4d95" w14:textId="4ea4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әскери қызметке даярлау қағидаларын бекітіу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2016 жылғы 11 тамыздағы № 384 бұйрығы. Қазақстан Республикасының Әділет министрлігінде 2016 жылы 16 тамызда № 14110 болып тіркелді. Күші жойылды - Қазақстан Республикасы Қорғаныс министрінің 2017 жылғы 12 шілдедегі № 350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12.07.2017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26-бабының </w:t>
      </w:r>
      <w:r>
        <w:rPr>
          <w:rFonts w:ascii="Times New Roman"/>
          <w:b w:val="false"/>
          <w:i w:val="false"/>
          <w:color w:val="000000"/>
          <w:sz w:val="28"/>
        </w:rPr>
        <w:t>9-тармағына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9-бабының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әскери қызметке азаматтарды даярлауды ұйымдастыруды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Азаматтарды әскери қызметке даярлау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министрлігіне мемлекеттік тіркеу үшін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Қорғаныс министрлігінің Заң департаментіне осы бұйрықтың 2-тармағының 1), 2) және 3) тармақшаларында көзделген іс-шаралардың орындалуы туралы мәліметтерді ұсынсын.</w:t>
      </w:r>
    </w:p>
    <w:bookmarkEnd w:id="6"/>
    <w:bookmarkStart w:name="z8" w:id="7"/>
    <w:p>
      <w:pPr>
        <w:spacing w:after="0"/>
        <w:ind w:left="0"/>
        <w:jc w:val="both"/>
      </w:pPr>
      <w:r>
        <w:rPr>
          <w:rFonts w:ascii="Times New Roman"/>
          <w:b w:val="false"/>
          <w:i w:val="false"/>
          <w:color w:val="000000"/>
          <w:sz w:val="28"/>
        </w:rPr>
        <w:t xml:space="preserve">
      3. "Азаматтарды әскери қызметке даярлау қағидаларын бекіту туралы" Қазақстан Республикасы Қорғаныс министрінің 2015 жылғы 11 маусымдағы № 329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11622 болып тіркелген, "Әділет" ақпараттық-құқықтық жүйесінде 2015 жылғы 23 шілдеде жарияланған).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генерал-майор Т.С. Мұхтаровқа жүктелсін.</w:t>
      </w:r>
    </w:p>
    <w:bookmarkEnd w:id="8"/>
    <w:bookmarkStart w:name="z10" w:id="9"/>
    <w:p>
      <w:pPr>
        <w:spacing w:after="0"/>
        <w:ind w:left="0"/>
        <w:jc w:val="both"/>
      </w:pPr>
      <w:r>
        <w:rPr>
          <w:rFonts w:ascii="Times New Roman"/>
          <w:b w:val="false"/>
          <w:i w:val="false"/>
          <w:color w:val="000000"/>
          <w:sz w:val="28"/>
        </w:rPr>
        <w:t>
      5. Бұйрық лауазымды адамдарға, оларға қатысты бөлігінде  жеткізілсін.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_____________Э.Суханбердиева   </w:t>
      </w:r>
    </w:p>
    <w:p>
      <w:pPr>
        <w:spacing w:after="0"/>
        <w:ind w:left="0"/>
        <w:jc w:val="both"/>
      </w:pPr>
      <w:r>
        <w:rPr>
          <w:rFonts w:ascii="Times New Roman"/>
          <w:b w:val="false"/>
          <w:i w:val="false"/>
          <w:color w:val="000000"/>
          <w:sz w:val="28"/>
        </w:rPr>
        <w:t>
      2016 жылғы 12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11 тамыздағы</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Азаматтарды әскери қызметке даярлау қағидалары</w:t>
      </w:r>
      <w:r>
        <w:br/>
      </w:r>
      <w:r>
        <w:rPr>
          <w:rFonts w:ascii="Times New Roman"/>
          <w:b/>
          <w:i w:val="false"/>
          <w:color w:val="000000"/>
        </w:rPr>
        <w:t>1-тарау. Жалпы ережелер</w:t>
      </w:r>
    </w:p>
    <w:bookmarkEnd w:id="11"/>
    <w:bookmarkStart w:name="z15" w:id="12"/>
    <w:p>
      <w:pPr>
        <w:spacing w:after="0"/>
        <w:ind w:left="0"/>
        <w:jc w:val="both"/>
      </w:pPr>
      <w:r>
        <w:rPr>
          <w:rFonts w:ascii="Times New Roman"/>
          <w:b w:val="false"/>
          <w:i w:val="false"/>
          <w:color w:val="000000"/>
          <w:sz w:val="28"/>
        </w:rPr>
        <w:t>
      1. Осы Азаматтарды әскери қызметке даярлау қағидалары (бұдан әрі – Қағидалар) "Әскери қызмет және әскери қызметшілердің мәртебесі туралы" Қазақстан Республикасының 2012 жылғы 16 ақпандағы</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азаматтарды әскери қызметке даярлау тәртібін айқындайды.</w:t>
      </w:r>
    </w:p>
    <w:bookmarkEnd w:id="12"/>
    <w:bookmarkStart w:name="z16" w:id="13"/>
    <w:p>
      <w:pPr>
        <w:spacing w:after="0"/>
        <w:ind w:left="0"/>
        <w:jc w:val="both"/>
      </w:pPr>
      <w:r>
        <w:rPr>
          <w:rFonts w:ascii="Times New Roman"/>
          <w:b w:val="false"/>
          <w:i w:val="false"/>
          <w:color w:val="000000"/>
          <w:sz w:val="28"/>
        </w:rPr>
        <w:t>
      2. Азаматтарды әскери қызметке даярлау:</w:t>
      </w:r>
    </w:p>
    <w:bookmarkEnd w:id="13"/>
    <w:bookmarkStart w:name="z17" w:id="14"/>
    <w:p>
      <w:pPr>
        <w:spacing w:after="0"/>
        <w:ind w:left="0"/>
        <w:jc w:val="both"/>
      </w:pPr>
      <w:r>
        <w:rPr>
          <w:rFonts w:ascii="Times New Roman"/>
          <w:b w:val="false"/>
          <w:i w:val="false"/>
          <w:color w:val="000000"/>
          <w:sz w:val="28"/>
        </w:rPr>
        <w:t>
      1) жалпы орта білімнің жалпыға білім беретін бағдарламаларын және техникалық және кәсіптік, орта білімнен кейінгі білім бағдарламаларын іске асыратын білім беру ұйымдарының оқитындары мен тәрбиеленушілерін әскери қызмет негіздеріне оқыту мақсатында қосымша білім бағдарламалары бойынша азаматтарды әскери даярлау және оларда Қазақстан Республикасының Қарулы Күштері туралы ұғымдарды қалыптастыру;</w:t>
      </w:r>
    </w:p>
    <w:bookmarkEnd w:id="14"/>
    <w:bookmarkStart w:name="z18" w:id="15"/>
    <w:p>
      <w:pPr>
        <w:spacing w:after="0"/>
        <w:ind w:left="0"/>
        <w:jc w:val="both"/>
      </w:pPr>
      <w:r>
        <w:rPr>
          <w:rFonts w:ascii="Times New Roman"/>
          <w:b w:val="false"/>
          <w:i w:val="false"/>
          <w:color w:val="000000"/>
          <w:sz w:val="28"/>
        </w:rPr>
        <w:t>
      2) әскерге шақырылушыларды (әскери міндеттілерді) өтелмейтін, өтелетін негіздерде және азаматтарды шаруашылық қызметі негізінде және кәсіби-техникалық оқыту шеңберінде автокөлік құралдарын басқару үшін азаматтарды оқыту мақсатында әскери-техникалық және басқа да әскери мамандықтар бойынша даярлау;</w:t>
      </w:r>
    </w:p>
    <w:bookmarkEnd w:id="15"/>
    <w:bookmarkStart w:name="z19" w:id="16"/>
    <w:p>
      <w:pPr>
        <w:spacing w:after="0"/>
        <w:ind w:left="0"/>
        <w:jc w:val="both"/>
      </w:pPr>
      <w:r>
        <w:rPr>
          <w:rFonts w:ascii="Times New Roman"/>
          <w:b w:val="false"/>
          <w:i w:val="false"/>
          <w:color w:val="000000"/>
          <w:sz w:val="28"/>
        </w:rPr>
        <w:t>
      3) бейбіт уақытта Қазақстан Республикасының жұмылдыру резервін даярлау және Қарулы Күштерді, басқа да әскерлері мен әскери құралымдарын жасақтау мақсатында әскери кафедраларда өтелмейтін және өтелетін негіздерде жоғары оқу орындарының (бұдан әрі – ЖОО) студенттерін оқыту мақсатында запастағы офицерлер бағдарламасы бойынша азаматтарды әскери даярлау.</w:t>
      </w:r>
    </w:p>
    <w:bookmarkEnd w:id="16"/>
    <w:bookmarkStart w:name="z20" w:id="17"/>
    <w:p>
      <w:pPr>
        <w:spacing w:after="0"/>
        <w:ind w:left="0"/>
        <w:jc w:val="both"/>
      </w:pPr>
      <w:r>
        <w:rPr>
          <w:rFonts w:ascii="Times New Roman"/>
          <w:b w:val="false"/>
          <w:i w:val="false"/>
          <w:color w:val="000000"/>
          <w:sz w:val="28"/>
        </w:rPr>
        <w:t>
      3. Осы Қағидаларда мынадай ұғымдар қолданылады:</w:t>
      </w:r>
    </w:p>
    <w:bookmarkEnd w:id="17"/>
    <w:bookmarkStart w:name="z21" w:id="18"/>
    <w:p>
      <w:pPr>
        <w:spacing w:after="0"/>
        <w:ind w:left="0"/>
        <w:jc w:val="both"/>
      </w:pPr>
      <w:r>
        <w:rPr>
          <w:rFonts w:ascii="Times New Roman"/>
          <w:b w:val="false"/>
          <w:i w:val="false"/>
          <w:color w:val="000000"/>
          <w:sz w:val="28"/>
        </w:rPr>
        <w:t>
      1) академиялық кезең – білім беру ұйымы семестр, триместр, тоқсан түрінде өздігінен белгілейтін  үш нысанның біреуіндегі теориялық оқыту кезеңі;</w:t>
      </w:r>
    </w:p>
    <w:bookmarkEnd w:id="18"/>
    <w:bookmarkStart w:name="z22" w:id="19"/>
    <w:p>
      <w:pPr>
        <w:spacing w:after="0"/>
        <w:ind w:left="0"/>
        <w:jc w:val="both"/>
      </w:pPr>
      <w:r>
        <w:rPr>
          <w:rFonts w:ascii="Times New Roman"/>
          <w:b w:val="false"/>
          <w:i w:val="false"/>
          <w:color w:val="000000"/>
          <w:sz w:val="28"/>
        </w:rPr>
        <w:t>
      2) әскери кафедра – запастағы офицерлер бағдарламалары бойынша   азаматтардың әскери даярлығын қамтамасыз ететін жоғары оқу орнының (бұдан әрі – ЖОО) кафедрасы;</w:t>
      </w:r>
    </w:p>
    <w:bookmarkEnd w:id="19"/>
    <w:bookmarkStart w:name="z23" w:id="20"/>
    <w:p>
      <w:pPr>
        <w:spacing w:after="0"/>
        <w:ind w:left="0"/>
        <w:jc w:val="both"/>
      </w:pPr>
      <w:r>
        <w:rPr>
          <w:rFonts w:ascii="Times New Roman"/>
          <w:b w:val="false"/>
          <w:i w:val="false"/>
          <w:color w:val="000000"/>
          <w:sz w:val="28"/>
        </w:rPr>
        <w:t>
      3) "әскери күн" әдісі – ЖОО-ға әскери кафедраның күн тәртібіне сәйкес әскери даярлықты ұйымдастыру және жүзеге асыру үшін  арнайы сағат санын бөлу;</w:t>
      </w:r>
    </w:p>
    <w:bookmarkEnd w:id="20"/>
    <w:bookmarkStart w:name="z24" w:id="21"/>
    <w:p>
      <w:pPr>
        <w:spacing w:after="0"/>
        <w:ind w:left="0"/>
        <w:jc w:val="both"/>
      </w:pPr>
      <w:r>
        <w:rPr>
          <w:rFonts w:ascii="Times New Roman"/>
          <w:b w:val="false"/>
          <w:i w:val="false"/>
          <w:color w:val="000000"/>
          <w:sz w:val="28"/>
        </w:rPr>
        <w:t>
      4) әскери даярлық бағдарламасы – әрбір әскери-есептік мамандық бойынша жоспарлау құжаттарының кешені, олардың негізінде запастағы офицерлерді, әскери-техникалық мамандарды және әскери оқытылған резервті даярлау жүзеге асырылады;</w:t>
      </w:r>
    </w:p>
    <w:bookmarkEnd w:id="21"/>
    <w:bookmarkStart w:name="z25" w:id="22"/>
    <w:p>
      <w:pPr>
        <w:spacing w:after="0"/>
        <w:ind w:left="0"/>
        <w:jc w:val="both"/>
      </w:pPr>
      <w:r>
        <w:rPr>
          <w:rFonts w:ascii="Times New Roman"/>
          <w:b w:val="false"/>
          <w:i w:val="false"/>
          <w:color w:val="000000"/>
          <w:sz w:val="28"/>
        </w:rPr>
        <w:t>
      5) әскери кафедралардың өңірлік оқу-әдістемелік кеңесі – өңірдің әскери кафедраларының оқу-әдістемелік және ғылыми-әдістемелік қызмет мәселелері жөніндегі консультативтік-кеңес беруші орган;</w:t>
      </w:r>
    </w:p>
    <w:bookmarkEnd w:id="22"/>
    <w:bookmarkStart w:name="z26" w:id="23"/>
    <w:p>
      <w:pPr>
        <w:spacing w:after="0"/>
        <w:ind w:left="0"/>
        <w:jc w:val="both"/>
      </w:pPr>
      <w:r>
        <w:rPr>
          <w:rFonts w:ascii="Times New Roman"/>
          <w:b w:val="false"/>
          <w:i w:val="false"/>
          <w:color w:val="000000"/>
          <w:sz w:val="28"/>
        </w:rPr>
        <w:t>
      6) әскери даярлық бойынша орташа үлгерім балы – оқитынның әскери кафедрада оқу кезеңіндегі орташа сараланған балы;</w:t>
      </w:r>
    </w:p>
    <w:bookmarkEnd w:id="23"/>
    <w:bookmarkStart w:name="z27" w:id="24"/>
    <w:p>
      <w:pPr>
        <w:spacing w:after="0"/>
        <w:ind w:left="0"/>
        <w:jc w:val="both"/>
      </w:pPr>
      <w:r>
        <w:rPr>
          <w:rFonts w:ascii="Times New Roman"/>
          <w:b w:val="false"/>
          <w:i w:val="false"/>
          <w:color w:val="000000"/>
          <w:sz w:val="28"/>
        </w:rPr>
        <w:t>
      7) әскери міндеттілер – әскери есепте тұратын және әскери есепте тұрудың шекті жасына дейін запаста болатын Қазақстан Республикасының азаматтары;</w:t>
      </w:r>
    </w:p>
    <w:bookmarkEnd w:id="24"/>
    <w:bookmarkStart w:name="z28" w:id="25"/>
    <w:p>
      <w:pPr>
        <w:spacing w:after="0"/>
        <w:ind w:left="0"/>
        <w:jc w:val="both"/>
      </w:pPr>
      <w:r>
        <w:rPr>
          <w:rFonts w:ascii="Times New Roman"/>
          <w:b w:val="false"/>
          <w:i w:val="false"/>
          <w:color w:val="000000"/>
          <w:sz w:val="28"/>
        </w:rPr>
        <w:t>
      8) әскерге шақырылушылар –аудандардың (облыстық маңызы бар қалалардың) жергілікті әскери басқару органдарының әскерге шақыру учаскелеріне тіркелген және Қарулы Күштерге әскерге шақыруға жататын Қазақстан Республикасының ер азаматтары;</w:t>
      </w:r>
    </w:p>
    <w:bookmarkEnd w:id="25"/>
    <w:bookmarkStart w:name="z29" w:id="26"/>
    <w:p>
      <w:pPr>
        <w:spacing w:after="0"/>
        <w:ind w:left="0"/>
        <w:jc w:val="both"/>
      </w:pPr>
      <w:r>
        <w:rPr>
          <w:rFonts w:ascii="Times New Roman"/>
          <w:b w:val="false"/>
          <w:i w:val="false"/>
          <w:color w:val="000000"/>
          <w:sz w:val="28"/>
        </w:rPr>
        <w:t>
      9) ғылыми-әдістемелік қызмет – бұл оқу үрдісін перспективті дамытуға, оның мазмұны мен әдістемесін жетілдіруге, оқу үрдісіне инновацияларды енгізуге бағытталған қызмет;</w:t>
      </w:r>
    </w:p>
    <w:bookmarkEnd w:id="26"/>
    <w:bookmarkStart w:name="z30" w:id="27"/>
    <w:p>
      <w:pPr>
        <w:spacing w:after="0"/>
        <w:ind w:left="0"/>
        <w:jc w:val="both"/>
      </w:pPr>
      <w:r>
        <w:rPr>
          <w:rFonts w:ascii="Times New Roman"/>
          <w:b w:val="false"/>
          <w:i w:val="false"/>
          <w:color w:val="000000"/>
          <w:sz w:val="28"/>
        </w:rPr>
        <w:t>
      10) емтихан – белгілі бір пәнді немесе оның бір бөлігін зерделеудің қорытынды кезеңін іске асыратын және білім алушылардың теориялық білімін тексеру және іс жүзіндегі міндеттерді шешу кезінде алған білімді қолданудағдыларын, сондай-ақ осы пән бойынша оқу және ғылыми әдебиетпен өз бетінше жұмыс істей білуді анықтаумақсаты бар оқу сабақтарының ерекше түрі;</w:t>
      </w:r>
    </w:p>
    <w:bookmarkEnd w:id="27"/>
    <w:bookmarkStart w:name="z31" w:id="28"/>
    <w:p>
      <w:pPr>
        <w:spacing w:after="0"/>
        <w:ind w:left="0"/>
        <w:jc w:val="both"/>
      </w:pPr>
      <w:r>
        <w:rPr>
          <w:rFonts w:ascii="Times New Roman"/>
          <w:b w:val="false"/>
          <w:i w:val="false"/>
          <w:color w:val="000000"/>
          <w:sz w:val="28"/>
        </w:rPr>
        <w:t>
      11) жұмыс оқу бағдарламасы (силлабус) – пәнді сипаттайтын, оны зерделеудің мақсаты мен міндеттерін, тақырыптарын және олардың қысқаша мазмұнын, өздік жұмыс тапсырмаларын, бағалау критерийлерін, негізгі және қосымша әдебиеттердің тізімін қамтитын құжат;</w:t>
      </w:r>
    </w:p>
    <w:bookmarkEnd w:id="28"/>
    <w:bookmarkStart w:name="z32" w:id="29"/>
    <w:p>
      <w:pPr>
        <w:spacing w:after="0"/>
        <w:ind w:left="0"/>
        <w:jc w:val="both"/>
      </w:pPr>
      <w:r>
        <w:rPr>
          <w:rFonts w:ascii="Times New Roman"/>
          <w:b w:val="false"/>
          <w:i w:val="false"/>
          <w:color w:val="000000"/>
          <w:sz w:val="28"/>
        </w:rPr>
        <w:t>
      12) жұмыс оқу жоспары – әрбір әскери-есептік мамандық бойынша оқу пәндерінің тізбесі, олардың академиялық сағаттардағы күрделілігі, зерделеу жүйелілігі, бақылау нысандары айқындалатын әскери даярлықтың үлгілік оқу жоспарының негізінде әзірленетін оқу жоспары;</w:t>
      </w:r>
    </w:p>
    <w:bookmarkEnd w:id="29"/>
    <w:bookmarkStart w:name="z33" w:id="30"/>
    <w:p>
      <w:pPr>
        <w:spacing w:after="0"/>
        <w:ind w:left="0"/>
        <w:jc w:val="both"/>
      </w:pPr>
      <w:r>
        <w:rPr>
          <w:rFonts w:ascii="Times New Roman"/>
          <w:b w:val="false"/>
          <w:i w:val="false"/>
          <w:color w:val="000000"/>
          <w:sz w:val="28"/>
        </w:rPr>
        <w:t>
      13) кәсіби практика – теориялық білімді, шеберлікті бекітуге, оқыту өткізілетін әскери-есептік мамандықпен байланысты жұмыстардың белгілі бір түрлерін орындау үдерісінде практикалық дағдылар мен біліктілікті алуға және дамытуға бағытталған студенттерге арналған оқу қызметінің түрі;</w:t>
      </w:r>
    </w:p>
    <w:bookmarkEnd w:id="30"/>
    <w:bookmarkStart w:name="z34" w:id="31"/>
    <w:p>
      <w:pPr>
        <w:spacing w:after="0"/>
        <w:ind w:left="0"/>
        <w:jc w:val="both"/>
      </w:pPr>
      <w:r>
        <w:rPr>
          <w:rFonts w:ascii="Times New Roman"/>
          <w:b w:val="false"/>
          <w:i w:val="false"/>
          <w:color w:val="000000"/>
          <w:sz w:val="28"/>
        </w:rPr>
        <w:t>
      14) күн тәртібі – студенттердің, әскери кафедра және Қазақстан Республикасы Қорғаныс министрлігінің "Әскери-техникалық мектебі" республикалық мемлекеттік қазыналық кәсіпорны қызметкерлерінің күнделікті қызметінің, оқу үдерісінің негізгі іс-шараларын орындауға уақытын бөлуді айқындайтын құжат;</w:t>
      </w:r>
    </w:p>
    <w:bookmarkEnd w:id="31"/>
    <w:bookmarkStart w:name="z35" w:id="32"/>
    <w:p>
      <w:pPr>
        <w:spacing w:after="0"/>
        <w:ind w:left="0"/>
        <w:jc w:val="both"/>
      </w:pPr>
      <w:r>
        <w:rPr>
          <w:rFonts w:ascii="Times New Roman"/>
          <w:b w:val="false"/>
          <w:i w:val="false"/>
          <w:color w:val="000000"/>
          <w:sz w:val="28"/>
        </w:rPr>
        <w:t>
      15) қорғау – студенттердің зертханалық жұмыстарды, есептік-кестелік тапсырмаларды, курстық жұмыстарды (жобаларды) және кәсіби практикаларды орындауын бақылау түрі;</w:t>
      </w:r>
    </w:p>
    <w:bookmarkEnd w:id="32"/>
    <w:bookmarkStart w:name="z36" w:id="33"/>
    <w:p>
      <w:pPr>
        <w:spacing w:after="0"/>
        <w:ind w:left="0"/>
        <w:jc w:val="both"/>
      </w:pPr>
      <w:r>
        <w:rPr>
          <w:rFonts w:ascii="Times New Roman"/>
          <w:b w:val="false"/>
          <w:i w:val="false"/>
          <w:color w:val="000000"/>
          <w:sz w:val="28"/>
        </w:rPr>
        <w:t>
      16) ҚР ҚМ мамандандырылған ұйымы – ҚР ҚМ "Әскери-техникалық мектебі" республикалық мемлекеттік қазыналық кәсіпорнының филиалдары;</w:t>
      </w:r>
    </w:p>
    <w:bookmarkEnd w:id="33"/>
    <w:bookmarkStart w:name="z37" w:id="34"/>
    <w:p>
      <w:pPr>
        <w:spacing w:after="0"/>
        <w:ind w:left="0"/>
        <w:jc w:val="both"/>
      </w:pPr>
      <w:r>
        <w:rPr>
          <w:rFonts w:ascii="Times New Roman"/>
          <w:b w:val="false"/>
          <w:i w:val="false"/>
          <w:color w:val="000000"/>
          <w:sz w:val="28"/>
        </w:rPr>
        <w:t xml:space="preserve">
      17) ҚР ҚМ мамандандырылған ұйымдарын басқару – ҚР ҚМ </w:t>
      </w:r>
    </w:p>
    <w:bookmarkEnd w:id="34"/>
    <w:p>
      <w:pPr>
        <w:spacing w:after="0"/>
        <w:ind w:left="0"/>
        <w:jc w:val="both"/>
      </w:pPr>
      <w:r>
        <w:rPr>
          <w:rFonts w:ascii="Times New Roman"/>
          <w:b w:val="false"/>
          <w:i w:val="false"/>
          <w:color w:val="000000"/>
          <w:sz w:val="28"/>
        </w:rPr>
        <w:t>
      "Әскери-техникалық мектебі" республикалық мемлекеттік қазыналық кәсіпорны;</w:t>
      </w:r>
    </w:p>
    <w:bookmarkStart w:name="z38" w:id="35"/>
    <w:p>
      <w:pPr>
        <w:spacing w:after="0"/>
        <w:ind w:left="0"/>
        <w:jc w:val="both"/>
      </w:pPr>
      <w:r>
        <w:rPr>
          <w:rFonts w:ascii="Times New Roman"/>
          <w:b w:val="false"/>
          <w:i w:val="false"/>
          <w:color w:val="000000"/>
          <w:sz w:val="28"/>
        </w:rPr>
        <w:t>
      18) қызметкер – әскери кафедра тұрақты құрамының өкілі;</w:t>
      </w:r>
    </w:p>
    <w:bookmarkEnd w:id="35"/>
    <w:bookmarkStart w:name="z39" w:id="36"/>
    <w:p>
      <w:pPr>
        <w:spacing w:after="0"/>
        <w:ind w:left="0"/>
        <w:jc w:val="both"/>
      </w:pPr>
      <w:r>
        <w:rPr>
          <w:rFonts w:ascii="Times New Roman"/>
          <w:b w:val="false"/>
          <w:i w:val="false"/>
          <w:color w:val="000000"/>
          <w:sz w:val="28"/>
        </w:rPr>
        <w:t>
      19) қызметтік уақыт регламенті – әскери кафедраға келу және одан кету уақытын, қызметкерлердің негізгі іс-шараларды орындау мерзімдері мен ұзақтығын белгілейтін күн тәртібіне қосымша жасалатын құжат;</w:t>
      </w:r>
    </w:p>
    <w:bookmarkEnd w:id="36"/>
    <w:bookmarkStart w:name="z40" w:id="37"/>
    <w:p>
      <w:pPr>
        <w:spacing w:after="0"/>
        <w:ind w:left="0"/>
        <w:jc w:val="both"/>
      </w:pPr>
      <w:r>
        <w:rPr>
          <w:rFonts w:ascii="Times New Roman"/>
          <w:b w:val="false"/>
          <w:i w:val="false"/>
          <w:color w:val="000000"/>
          <w:sz w:val="28"/>
        </w:rPr>
        <w:t xml:space="preserve">
      20) оқулық – оқу пәнінің (немесе оның бөлімінің, тарауының) жүйелі мазмұндалуын қамтитын және басылымның осы түрінде баспа </w:t>
      </w:r>
    </w:p>
    <w:bookmarkEnd w:id="37"/>
    <w:p>
      <w:pPr>
        <w:spacing w:after="0"/>
        <w:ind w:left="0"/>
        <w:jc w:val="both"/>
      </w:pPr>
      <w:r>
        <w:rPr>
          <w:rFonts w:ascii="Times New Roman"/>
          <w:b w:val="false"/>
          <w:i w:val="false"/>
          <w:color w:val="000000"/>
          <w:sz w:val="28"/>
        </w:rPr>
        <w:t>
      және/немесе электронды түрде ҚР ҚМ ресми бекіткен оқу басылымы. Оқулықта студенттердің меңгеруі үшін міндетті базалық білім жүйесімазмұндалады;</w:t>
      </w:r>
    </w:p>
    <w:bookmarkStart w:name="z41" w:id="38"/>
    <w:p>
      <w:pPr>
        <w:spacing w:after="0"/>
        <w:ind w:left="0"/>
        <w:jc w:val="both"/>
      </w:pPr>
      <w:r>
        <w:rPr>
          <w:rFonts w:ascii="Times New Roman"/>
          <w:b w:val="false"/>
          <w:i w:val="false"/>
          <w:color w:val="000000"/>
          <w:sz w:val="28"/>
        </w:rPr>
        <w:t>
      21) оқулық басылымы – зерделеу мен оқыту үшін қолайлы үлгіде жазылған білім алушылардың осы саладағы білімді, шеберлік пен дағдыларды шығармашылық және белсенді игеруді қамтамасыз ететін тиісті ғылыми-практикалық білім салалары бойынша жүйелі материалдықамтитын басылым. Оқу басылымдарының негізгі түрлері оқулық және оқу құралы болып табылады;</w:t>
      </w:r>
    </w:p>
    <w:bookmarkEnd w:id="38"/>
    <w:bookmarkStart w:name="z42" w:id="39"/>
    <w:p>
      <w:pPr>
        <w:spacing w:after="0"/>
        <w:ind w:left="0"/>
        <w:jc w:val="both"/>
      </w:pPr>
      <w:r>
        <w:rPr>
          <w:rFonts w:ascii="Times New Roman"/>
          <w:b w:val="false"/>
          <w:i w:val="false"/>
          <w:color w:val="000000"/>
          <w:sz w:val="28"/>
        </w:rPr>
        <w:t>
      22) оқу жетістіктерін бақылау –әскери кафедралар өздері айқындайтын бақылау мен аттестаттаудың әр түрлі нысандарымен студенттердің білім деңгейін тексеру;</w:t>
      </w:r>
    </w:p>
    <w:bookmarkEnd w:id="39"/>
    <w:bookmarkStart w:name="z43" w:id="40"/>
    <w:p>
      <w:pPr>
        <w:spacing w:after="0"/>
        <w:ind w:left="0"/>
        <w:jc w:val="both"/>
      </w:pPr>
      <w:r>
        <w:rPr>
          <w:rFonts w:ascii="Times New Roman"/>
          <w:b w:val="false"/>
          <w:i w:val="false"/>
          <w:color w:val="000000"/>
          <w:sz w:val="28"/>
        </w:rPr>
        <w:t xml:space="preserve">
      23) оқу-жаттығу жиыны – оқу-жаттығу жиынына тартылған әскери кафедраның білім алушыларымен практикалық мәселелерді пысықтау және қорытынды аттестаттауды өткізу мақсатында жүргізілетін әскери даярлықтың қорытынды кезеңі болып табылатын әскери жиындардың </w:t>
      </w:r>
    </w:p>
    <w:bookmarkEnd w:id="40"/>
    <w:p>
      <w:pPr>
        <w:spacing w:after="0"/>
        <w:ind w:left="0"/>
        <w:jc w:val="both"/>
      </w:pPr>
      <w:r>
        <w:rPr>
          <w:rFonts w:ascii="Times New Roman"/>
          <w:b w:val="false"/>
          <w:i w:val="false"/>
          <w:color w:val="000000"/>
          <w:sz w:val="28"/>
        </w:rPr>
        <w:t>
      түрі;</w:t>
      </w:r>
    </w:p>
    <w:bookmarkStart w:name="z44" w:id="41"/>
    <w:p>
      <w:pPr>
        <w:spacing w:after="0"/>
        <w:ind w:left="0"/>
        <w:jc w:val="both"/>
      </w:pPr>
      <w:r>
        <w:rPr>
          <w:rFonts w:ascii="Times New Roman"/>
          <w:b w:val="false"/>
          <w:i w:val="false"/>
          <w:color w:val="000000"/>
          <w:sz w:val="28"/>
        </w:rPr>
        <w:t>
      24) оқу құралдарын және оқу-әдістемелік кешендерді сынаудан өткізу – оқу үдерісінде оқу құралдары мен оқу-әдістемелік кешендерді іс жүзінде пайдалануын кешенді зерделеу;</w:t>
      </w:r>
    </w:p>
    <w:bookmarkEnd w:id="41"/>
    <w:bookmarkStart w:name="z45" w:id="42"/>
    <w:p>
      <w:pPr>
        <w:spacing w:after="0"/>
        <w:ind w:left="0"/>
        <w:jc w:val="both"/>
      </w:pPr>
      <w:r>
        <w:rPr>
          <w:rFonts w:ascii="Times New Roman"/>
          <w:b w:val="false"/>
          <w:i w:val="false"/>
          <w:color w:val="000000"/>
          <w:sz w:val="28"/>
        </w:rPr>
        <w:t>
      25)оқу жетістіктерін бағалаудың балдық-рейтингілік жүйесі – халықаралық тәжірибеде қабылданған әріптік жүйеге сәйкес келетін білім алушылардың рейтингісін белгілеуге мүмкіндік беретін білім деңгейін балмен бағалау жүйесі;</w:t>
      </w:r>
    </w:p>
    <w:bookmarkEnd w:id="42"/>
    <w:bookmarkStart w:name="z46" w:id="43"/>
    <w:p>
      <w:pPr>
        <w:spacing w:after="0"/>
        <w:ind w:left="0"/>
        <w:jc w:val="both"/>
      </w:pPr>
      <w:r>
        <w:rPr>
          <w:rFonts w:ascii="Times New Roman"/>
          <w:b w:val="false"/>
          <w:i w:val="false"/>
          <w:color w:val="000000"/>
          <w:sz w:val="28"/>
        </w:rPr>
        <w:t>
      26) оқу басылымдары мен оқу-әдістемелік кешендерді мониторингілеу – оқу үдерісін қазіргі заманғы оқу басылымдарымен және оқу-әдістемелік кешендермен қамтамасыз ету мәселелері бойынша толық, анық және жан-жақты ақпаратты алу рәсімі;</w:t>
      </w:r>
    </w:p>
    <w:bookmarkEnd w:id="43"/>
    <w:bookmarkStart w:name="z47" w:id="44"/>
    <w:p>
      <w:pPr>
        <w:spacing w:after="0"/>
        <w:ind w:left="0"/>
        <w:jc w:val="both"/>
      </w:pPr>
      <w:r>
        <w:rPr>
          <w:rFonts w:ascii="Times New Roman"/>
          <w:b w:val="false"/>
          <w:i w:val="false"/>
          <w:color w:val="000000"/>
          <w:sz w:val="28"/>
        </w:rPr>
        <w:t>
      27) оқу басылымдарына рецензия беру – оқу басылымының әскери даярлық бағдарламаларына сәйкес келу, сондай-ақ жарияланатын мәселелердің өзектілік, барлық тақырыптарды жариялау толықтығы мен тереңдік дәрежесі мәніне рецензенттермен жүргізілетін бағалау;</w:t>
      </w:r>
    </w:p>
    <w:bookmarkEnd w:id="44"/>
    <w:bookmarkStart w:name="z48" w:id="45"/>
    <w:p>
      <w:pPr>
        <w:spacing w:after="0"/>
        <w:ind w:left="0"/>
        <w:jc w:val="both"/>
      </w:pPr>
      <w:r>
        <w:rPr>
          <w:rFonts w:ascii="Times New Roman"/>
          <w:b w:val="false"/>
          <w:i w:val="false"/>
          <w:color w:val="000000"/>
          <w:sz w:val="28"/>
        </w:rPr>
        <w:t>
      28) оқытушының жетекшілігімен жүргізілетін студенттің өздік жұмысы – оқу-әдістемелік әдебиеттермен және ұсынымдармен қамтамасыз етілген өз бетінше зерделеуге бөлінген тақырыптардың белгілі бір тізбесі бойынша  жұмыс;</w:t>
      </w:r>
    </w:p>
    <w:bookmarkEnd w:id="45"/>
    <w:bookmarkStart w:name="z49" w:id="46"/>
    <w:p>
      <w:pPr>
        <w:spacing w:after="0"/>
        <w:ind w:left="0"/>
        <w:jc w:val="both"/>
      </w:pPr>
      <w:r>
        <w:rPr>
          <w:rFonts w:ascii="Times New Roman"/>
          <w:b w:val="false"/>
          <w:i w:val="false"/>
          <w:color w:val="000000"/>
          <w:sz w:val="28"/>
        </w:rPr>
        <w:t>
      29) оқу-әдістемелік қызмет – бұл пәндерді оқыту әдістемесін жетілдіруге, оқу үдерісін ұйымдастыруға және әдістемелік қамтамасыз етілуіне, оқытушылардың педагогикалық біліктілігі мен шеберліктерін арттыруға бағытталған қызмет;</w:t>
      </w:r>
    </w:p>
    <w:bookmarkEnd w:id="46"/>
    <w:bookmarkStart w:name="z50" w:id="47"/>
    <w:p>
      <w:pPr>
        <w:spacing w:after="0"/>
        <w:ind w:left="0"/>
        <w:jc w:val="both"/>
      </w:pPr>
      <w:r>
        <w:rPr>
          <w:rFonts w:ascii="Times New Roman"/>
          <w:b w:val="false"/>
          <w:i w:val="false"/>
          <w:color w:val="000000"/>
          <w:sz w:val="28"/>
        </w:rPr>
        <w:t>
      30) оқу құралы – оқу басылымы, оқулықты ішінара алмастыратын немесе толықтыратын және әскери ЖОО, ал ҚР ҚМ мамандандырылған ұйымдары үшін осы басылым түрі ретінде баспа және/немесе электронды түрде ҚР ҚМ мамандандырылған ұйымдарының басқармасы ресми бекіткен</w:t>
      </w:r>
    </w:p>
    <w:bookmarkEnd w:id="47"/>
    <w:p>
      <w:pPr>
        <w:spacing w:after="0"/>
        <w:ind w:left="0"/>
        <w:jc w:val="both"/>
      </w:pPr>
      <w:r>
        <w:rPr>
          <w:rFonts w:ascii="Times New Roman"/>
          <w:b w:val="false"/>
          <w:i w:val="false"/>
          <w:color w:val="000000"/>
          <w:sz w:val="28"/>
        </w:rPr>
        <w:t>
      оқулық;</w:t>
      </w:r>
    </w:p>
    <w:bookmarkStart w:name="z51" w:id="48"/>
    <w:p>
      <w:pPr>
        <w:spacing w:after="0"/>
        <w:ind w:left="0"/>
        <w:jc w:val="both"/>
      </w:pPr>
      <w:r>
        <w:rPr>
          <w:rFonts w:ascii="Times New Roman"/>
          <w:b w:val="false"/>
          <w:i w:val="false"/>
          <w:color w:val="000000"/>
          <w:sz w:val="28"/>
        </w:rPr>
        <w:t>
      31) оқу-әдістемелік кешен – оқитындардың оқу пәні бойынша білім мазмұнын меңгеруді қамтамасыз етуге бағытталған жекелеген оқу және әдістемелік материалдардың жиынтығы;</w:t>
      </w:r>
    </w:p>
    <w:bookmarkEnd w:id="48"/>
    <w:bookmarkStart w:name="z52" w:id="49"/>
    <w:p>
      <w:pPr>
        <w:spacing w:after="0"/>
        <w:ind w:left="0"/>
        <w:jc w:val="both"/>
      </w:pPr>
      <w:r>
        <w:rPr>
          <w:rFonts w:ascii="Times New Roman"/>
          <w:b w:val="false"/>
          <w:i w:val="false"/>
          <w:color w:val="000000"/>
          <w:sz w:val="28"/>
        </w:rPr>
        <w:t>
      32) оқу үдерісі – бұл командалық құрамның, оқытушылар мен оқитындардың жоспарлы оқу жұмысының, оқу-әдістемелік жәнеғылыми-әдістемелік қызметінің жүйесі;</w:t>
      </w:r>
    </w:p>
    <w:bookmarkEnd w:id="49"/>
    <w:bookmarkStart w:name="z53" w:id="50"/>
    <w:p>
      <w:pPr>
        <w:spacing w:after="0"/>
        <w:ind w:left="0"/>
        <w:jc w:val="both"/>
      </w:pPr>
      <w:r>
        <w:rPr>
          <w:rFonts w:ascii="Times New Roman"/>
          <w:b w:val="false"/>
          <w:i w:val="false"/>
          <w:color w:val="000000"/>
          <w:sz w:val="28"/>
        </w:rPr>
        <w:t>
      33) орташа үлгерім балы – оқитынның ЖОО-да оқу кезеңіндегі орташа сараланған бағасы;</w:t>
      </w:r>
    </w:p>
    <w:bookmarkEnd w:id="50"/>
    <w:bookmarkStart w:name="z54" w:id="51"/>
    <w:p>
      <w:pPr>
        <w:spacing w:after="0"/>
        <w:ind w:left="0"/>
        <w:jc w:val="both"/>
      </w:pPr>
      <w:r>
        <w:rPr>
          <w:rFonts w:ascii="Times New Roman"/>
          <w:b w:val="false"/>
          <w:i w:val="false"/>
          <w:color w:val="000000"/>
          <w:sz w:val="28"/>
        </w:rPr>
        <w:t>
      34) сын тұрғысынан ойлау – идеяларды таңдау еркіндігі, өз шешімдеріне жауапкершілік негізінде ақпаратты сыни талдау қабілеттігі;</w:t>
      </w:r>
    </w:p>
    <w:bookmarkEnd w:id="51"/>
    <w:bookmarkStart w:name="z55" w:id="52"/>
    <w:p>
      <w:pPr>
        <w:spacing w:after="0"/>
        <w:ind w:left="0"/>
        <w:jc w:val="both"/>
      </w:pPr>
      <w:r>
        <w:rPr>
          <w:rFonts w:ascii="Times New Roman"/>
          <w:b w:val="false"/>
          <w:i w:val="false"/>
          <w:color w:val="000000"/>
          <w:sz w:val="28"/>
        </w:rPr>
        <w:t>
      35) сынақ-емтихан сессиясы – студенттердің академиялық кезеңде зерделенген пәннің бөлігі немесе барлық көлемінің мазмұнын игеру сапасын бағалау мақсатында өткізілетін рәсім;</w:t>
      </w:r>
    </w:p>
    <w:bookmarkEnd w:id="52"/>
    <w:bookmarkStart w:name="z56" w:id="53"/>
    <w:p>
      <w:pPr>
        <w:spacing w:after="0"/>
        <w:ind w:left="0"/>
        <w:jc w:val="both"/>
      </w:pPr>
      <w:r>
        <w:rPr>
          <w:rFonts w:ascii="Times New Roman"/>
          <w:b w:val="false"/>
          <w:i w:val="false"/>
          <w:color w:val="000000"/>
          <w:sz w:val="28"/>
        </w:rPr>
        <w:t>
      36) студент –жоғары білімнің білім беру бағдарламаларын іске асыратын білім беру ұйымында оқитын адам;</w:t>
      </w:r>
    </w:p>
    <w:bookmarkEnd w:id="53"/>
    <w:bookmarkStart w:name="z57" w:id="54"/>
    <w:p>
      <w:pPr>
        <w:spacing w:after="0"/>
        <w:ind w:left="0"/>
        <w:jc w:val="both"/>
      </w:pPr>
      <w:r>
        <w:rPr>
          <w:rFonts w:ascii="Times New Roman"/>
          <w:b w:val="false"/>
          <w:i w:val="false"/>
          <w:color w:val="000000"/>
          <w:sz w:val="28"/>
        </w:rPr>
        <w:t>
      37) студенттердің оқудағы жетістіктері – оқыту үдерісінде оқитындар алған және тұлғаны дамытуда қол жеткізілген деңгейін көрсететін білім, шеберліктер, дағдылар мен біліктіліктер;</w:t>
      </w:r>
    </w:p>
    <w:bookmarkEnd w:id="54"/>
    <w:bookmarkStart w:name="z58" w:id="55"/>
    <w:p>
      <w:pPr>
        <w:spacing w:after="0"/>
        <w:ind w:left="0"/>
        <w:jc w:val="both"/>
      </w:pPr>
      <w:r>
        <w:rPr>
          <w:rFonts w:ascii="Times New Roman"/>
          <w:b w:val="false"/>
          <w:i w:val="false"/>
          <w:color w:val="000000"/>
          <w:sz w:val="28"/>
        </w:rPr>
        <w:t>
      38) тапсырыс беруші – олардың мүддесінде запастағы офицерлер мен әскери-техникалық және басқа да әскери мамандарды даярлау жүзеге асырылатын ҚР ҚМ, Қазақстан Республикасы Бас штабы мен Қарулы Күштерінің, Қазақстан Республикасының басқа да әскерлері мен әскери құралымдарының құрылымдық бөлімшесі;</w:t>
      </w:r>
    </w:p>
    <w:bookmarkEnd w:id="55"/>
    <w:bookmarkStart w:name="z59" w:id="56"/>
    <w:p>
      <w:pPr>
        <w:spacing w:after="0"/>
        <w:ind w:left="0"/>
        <w:jc w:val="both"/>
      </w:pPr>
      <w:r>
        <w:rPr>
          <w:rFonts w:ascii="Times New Roman"/>
          <w:b w:val="false"/>
          <w:i w:val="false"/>
          <w:color w:val="000000"/>
          <w:sz w:val="28"/>
        </w:rPr>
        <w:t>
      39) үлгерімді ағымдағы бақылау – академиялық кезең ішінде дәрісханалық сабақтарда оқытушы жүргізетін оқу бағдарламасына сәйкес оқитындардың білімін жүйелі тексеру;</w:t>
      </w:r>
    </w:p>
    <w:bookmarkEnd w:id="56"/>
    <w:bookmarkStart w:name="z60" w:id="57"/>
    <w:p>
      <w:pPr>
        <w:spacing w:after="0"/>
        <w:ind w:left="0"/>
        <w:jc w:val="both"/>
      </w:pPr>
      <w:r>
        <w:rPr>
          <w:rFonts w:ascii="Times New Roman"/>
          <w:b w:val="false"/>
          <w:i w:val="false"/>
          <w:color w:val="000000"/>
          <w:sz w:val="28"/>
        </w:rPr>
        <w:t>
      40) үлгілік оқу бағдарламасы – оқытылатын материалдың және ұсынылатын әдебиеттің мазмұнын, көлемін айқындайтын әскери-есептік мамандықтың үлгілік оқу жоспарының міндетті құрамдас пәнінің оқу бағдарламасы;</w:t>
      </w:r>
    </w:p>
    <w:bookmarkEnd w:id="57"/>
    <w:bookmarkStart w:name="z61" w:id="58"/>
    <w:p>
      <w:pPr>
        <w:spacing w:after="0"/>
        <w:ind w:left="0"/>
        <w:jc w:val="both"/>
      </w:pPr>
      <w:r>
        <w:rPr>
          <w:rFonts w:ascii="Times New Roman"/>
          <w:b w:val="false"/>
          <w:i w:val="false"/>
          <w:color w:val="000000"/>
          <w:sz w:val="28"/>
        </w:rPr>
        <w:t>
      41) үлгілік оқу жоспары – запастағы офицерлер мен әскери-техникалық мамандарды даярлау бағдарламалары бойынша әскери-есептік мамандықтар тізбесінің негізінде әзірленетін оқу жоспары.</w:t>
      </w:r>
    </w:p>
    <w:bookmarkEnd w:id="58"/>
    <w:bookmarkStart w:name="z62" w:id="59"/>
    <w:p>
      <w:pPr>
        <w:spacing w:after="0"/>
        <w:ind w:left="0"/>
        <w:jc w:val="left"/>
      </w:pPr>
      <w:r>
        <w:rPr>
          <w:rFonts w:ascii="Times New Roman"/>
          <w:b/>
          <w:i w:val="false"/>
          <w:color w:val="000000"/>
        </w:rPr>
        <w:t xml:space="preserve"> 2-бөлім. Қосымша оқу бағдарламалары бойынша азаматтарды әскери даярлау тәртібі</w:t>
      </w:r>
    </w:p>
    <w:bookmarkEnd w:id="59"/>
    <w:bookmarkStart w:name="z63" w:id="60"/>
    <w:p>
      <w:pPr>
        <w:spacing w:after="0"/>
        <w:ind w:left="0"/>
        <w:jc w:val="both"/>
      </w:pPr>
      <w:r>
        <w:rPr>
          <w:rFonts w:ascii="Times New Roman"/>
          <w:b w:val="false"/>
          <w:i w:val="false"/>
          <w:color w:val="000000"/>
          <w:sz w:val="28"/>
        </w:rPr>
        <w:t>
      4. Қосымша оқу бағдарламалары бойынша әскери даярлық ҚР ҚМ бағынысты жалпы орта білімнің бағдарламаларын, сондай-ақ Қазақстан Республикасының Білім және ғылым министрлігіне бағынысты жалпы орта білімнің жалпыға білім беретін оқу бағдарламаларын және техникалық және кәсіптік, орта білімнен кейінгі білім бағдарламаларын іске асыратын білім беру ұйымдарында ҚР ҚМ-мен келісу бойынша жүзеге асырылады.</w:t>
      </w:r>
    </w:p>
    <w:bookmarkEnd w:id="60"/>
    <w:bookmarkStart w:name="z64" w:id="61"/>
    <w:p>
      <w:pPr>
        <w:spacing w:after="0"/>
        <w:ind w:left="0"/>
        <w:jc w:val="both"/>
      </w:pPr>
      <w:r>
        <w:rPr>
          <w:rFonts w:ascii="Times New Roman"/>
          <w:b w:val="false"/>
          <w:i w:val="false"/>
          <w:color w:val="000000"/>
          <w:sz w:val="28"/>
        </w:rPr>
        <w:t>
      5. Қосымша білім бағдарламалары бойынша әскери даярлық оқытудың бір түрі болып табылады және оқу жоспарына дербес пән ретінде енгізіледі.</w:t>
      </w:r>
    </w:p>
    <w:bookmarkEnd w:id="61"/>
    <w:bookmarkStart w:name="z65" w:id="62"/>
    <w:p>
      <w:pPr>
        <w:spacing w:after="0"/>
        <w:ind w:left="0"/>
        <w:jc w:val="both"/>
      </w:pPr>
      <w:r>
        <w:rPr>
          <w:rFonts w:ascii="Times New Roman"/>
          <w:b w:val="false"/>
          <w:i w:val="false"/>
          <w:color w:val="000000"/>
          <w:sz w:val="28"/>
        </w:rPr>
        <w:t>
      6. ҚР ҚМ Білім және ғылым департаменті (бұдан әрі – БҒД) қосымша білім бағдарламалары бойынша әскери даярлық бағдарламасын, қару-жарақ, әскери техника, әскери-оқу-жаттығу мүлкінің табелін әзірлейді, оларды білім саласына жетекшілік ететін Қазақстан Республикасы Қорғаныс министрінің орынбасарымен бекітеді және әскери даярлыққа жалпы басшылықты жүзеге асырады.</w:t>
      </w:r>
    </w:p>
    <w:bookmarkEnd w:id="62"/>
    <w:p>
      <w:pPr>
        <w:spacing w:after="0"/>
        <w:ind w:left="0"/>
        <w:jc w:val="both"/>
      </w:pPr>
      <w:r>
        <w:rPr>
          <w:rFonts w:ascii="Times New Roman"/>
          <w:b w:val="false"/>
          <w:i w:val="false"/>
          <w:color w:val="000000"/>
          <w:sz w:val="28"/>
        </w:rPr>
        <w:t>
      7. Жалпы орта білімнің жалпы білім беретін оқу бағдарламаларын және техникалық және кәсіптік, орта білімнен кейінгі білімнің білім бағдарламаларын іске асыратын білім беру ұйымдарының оқитындары мен тәрбиеленушілері оқу-жаттығу жиындарынан өту алдында медициналық куәландырудан өтеді.</w:t>
      </w:r>
    </w:p>
    <w:bookmarkStart w:name="z66" w:id="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Денсаулық жағдайы</w:t>
      </w:r>
      <w:r>
        <w:rPr>
          <w:rFonts w:ascii="Times New Roman"/>
          <w:b w:val="false"/>
          <w:i w:val="false"/>
          <w:color w:val="000000"/>
          <w:sz w:val="28"/>
        </w:rPr>
        <w:t xml:space="preserve"> бойынша жарамсыз деп танылған жалпы орта білімнің жалпы білім беретін оқу бағдарламаларын және техникалық және кәсіптік, орта білімнен кейінгі білім бағдарламаларын іске асыратын білім беру ұйымдарының оқитындары мен тәрбиеленушілері оқу-жаттығу жиындарынан босатылады.</w:t>
      </w:r>
    </w:p>
    <w:bookmarkEnd w:id="63"/>
    <w:bookmarkStart w:name="z67" w:id="64"/>
    <w:p>
      <w:pPr>
        <w:spacing w:after="0"/>
        <w:ind w:left="0"/>
        <w:jc w:val="both"/>
      </w:pPr>
      <w:r>
        <w:rPr>
          <w:rFonts w:ascii="Times New Roman"/>
          <w:b w:val="false"/>
          <w:i w:val="false"/>
          <w:color w:val="000000"/>
          <w:sz w:val="28"/>
        </w:rPr>
        <w:t>
      9. Жалпы орта білімнің жалпы білім беретін оқу бағдарламаларын және техникалық және кәсіптік, орта білімнен кейінгі білім бағдарламаларын іске асыратын білім беру ұйымдарының оқитындары мен тәрбиеленушілерін оқыту 8-10 адамнан тұратын оқу бөлімшелерін құрайтын саны 24-30 адам оқу взводтары бойынша жүзеге асырылады.</w:t>
      </w:r>
    </w:p>
    <w:bookmarkEnd w:id="64"/>
    <w:bookmarkStart w:name="z68" w:id="65"/>
    <w:p>
      <w:pPr>
        <w:spacing w:after="0"/>
        <w:ind w:left="0"/>
        <w:jc w:val="left"/>
      </w:pPr>
      <w:r>
        <w:rPr>
          <w:rFonts w:ascii="Times New Roman"/>
          <w:b/>
          <w:i w:val="false"/>
          <w:color w:val="000000"/>
        </w:rPr>
        <w:t xml:space="preserve"> 3-бөлім. Азаматтарды әскери-техникалық және басқа да әскери мамандықтар бойынша даярлау тәртібі</w:t>
      </w:r>
      <w:r>
        <w:br/>
      </w:r>
      <w:r>
        <w:rPr>
          <w:rFonts w:ascii="Times New Roman"/>
          <w:b/>
          <w:i w:val="false"/>
          <w:color w:val="000000"/>
        </w:rPr>
        <w:t>§ 1 параграф. Жалпы ережелер</w:t>
      </w:r>
    </w:p>
    <w:bookmarkEnd w:id="65"/>
    <w:bookmarkStart w:name="z70" w:id="66"/>
    <w:p>
      <w:pPr>
        <w:spacing w:after="0"/>
        <w:ind w:left="0"/>
        <w:jc w:val="both"/>
      </w:pPr>
      <w:r>
        <w:rPr>
          <w:rFonts w:ascii="Times New Roman"/>
          <w:b w:val="false"/>
          <w:i w:val="false"/>
          <w:color w:val="000000"/>
          <w:sz w:val="28"/>
        </w:rPr>
        <w:t>
      10. Азаматтарды әскери-техникалық және басқа да әскери мамандықтар бойынша даярлау ҚР ҚМ мамандандырылған ұйымдарында жүзеге асырылады.</w:t>
      </w:r>
    </w:p>
    <w:bookmarkEnd w:id="66"/>
    <w:bookmarkStart w:name="z71" w:id="67"/>
    <w:p>
      <w:pPr>
        <w:spacing w:after="0"/>
        <w:ind w:left="0"/>
        <w:jc w:val="both"/>
      </w:pPr>
      <w:r>
        <w:rPr>
          <w:rFonts w:ascii="Times New Roman"/>
          <w:b w:val="false"/>
          <w:i w:val="false"/>
          <w:color w:val="000000"/>
          <w:sz w:val="28"/>
        </w:rPr>
        <w:t xml:space="preserve">
      11. ҚР ҚМ мамандандырылған ұйымдары </w:t>
      </w:r>
      <w:r>
        <w:rPr>
          <w:rFonts w:ascii="Times New Roman"/>
          <w:b w:val="false"/>
          <w:i w:val="false"/>
          <w:color w:val="000000"/>
          <w:sz w:val="28"/>
        </w:rPr>
        <w:t>Заңға</w:t>
      </w:r>
      <w:r>
        <w:rPr>
          <w:rFonts w:ascii="Times New Roman"/>
          <w:b w:val="false"/>
          <w:i w:val="false"/>
          <w:color w:val="000000"/>
          <w:sz w:val="28"/>
        </w:rPr>
        <w:t xml:space="preserve"> сәйкес оқитындармен жасақталады.</w:t>
      </w:r>
    </w:p>
    <w:bookmarkEnd w:id="67"/>
    <w:bookmarkStart w:name="z72" w:id="68"/>
    <w:p>
      <w:pPr>
        <w:spacing w:after="0"/>
        <w:ind w:left="0"/>
        <w:jc w:val="both"/>
      </w:pPr>
      <w:r>
        <w:rPr>
          <w:rFonts w:ascii="Times New Roman"/>
          <w:b w:val="false"/>
          <w:i w:val="false"/>
          <w:color w:val="000000"/>
          <w:sz w:val="28"/>
        </w:rPr>
        <w:t xml:space="preserve">
      12. Қазақстан Республикасы Қарулы Күштері Бас штабының Ұйымдастыру-жұмылдыру жұмыстары департаменті әскери бөлімдердің әскери-техникалық мамандарға қажеттілігіне сәйкес тиісті оқу жылына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ҚР ҚМ мамандандырылған ұйымдарында әскери-техникалық және басқа да әскери мамандарды даярлау жоспарын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ҚР ҚМ мамандандырылған ұйымдарында әскери-оқытылған резерв бағдарламасы бойынша өтелетін негізде әскерге шақырылушыларды (әскери міндеттілерді) даярлау жоспарын әзірлейді.</w:t>
      </w:r>
    </w:p>
    <w:bookmarkEnd w:id="68"/>
    <w:bookmarkStart w:name="z73" w:id="69"/>
    <w:p>
      <w:pPr>
        <w:spacing w:after="0"/>
        <w:ind w:left="0"/>
        <w:jc w:val="both"/>
      </w:pPr>
      <w:r>
        <w:rPr>
          <w:rFonts w:ascii="Times New Roman"/>
          <w:b w:val="false"/>
          <w:i w:val="false"/>
          <w:color w:val="000000"/>
          <w:sz w:val="28"/>
        </w:rPr>
        <w:t>
      13. Жоспарланған кезеңге (үш жылға) өтелмейтін негізде әскери-техникалық және басқа да әскери мамандарды даярлау жоспары ҚР ҚМ мүдделі құрылымдық бөлімшелерімен келісіледі, ағымдағы жылғы 20 ақпанға дейінгі мерзімде Қорғаныс министрінің бірінші орынбасары – Қазақстан Республикасы Қарулы Күштері Бас штабының бастығы бекітеді және жоспарлы кезеңге шығыстарды жоспарлау және жұмысты ұйымдастыру үшін ҚР ҚМ мамандандырылған ұйымдарына, жергілікті әскери басқару органдарына және бюджеттік бағдарламалар іс-шараларының тиісті жауапты орындаушыларына жеткізіледі.</w:t>
      </w:r>
    </w:p>
    <w:bookmarkEnd w:id="69"/>
    <w:bookmarkStart w:name="z74" w:id="70"/>
    <w:p>
      <w:pPr>
        <w:spacing w:after="0"/>
        <w:ind w:left="0"/>
        <w:jc w:val="both"/>
      </w:pPr>
      <w:r>
        <w:rPr>
          <w:rFonts w:ascii="Times New Roman"/>
          <w:b w:val="false"/>
          <w:i w:val="false"/>
          <w:color w:val="000000"/>
          <w:sz w:val="28"/>
        </w:rPr>
        <w:t xml:space="preserve">
      14. ҚР ҚМ мамандандырылған ұйымдары жергілікті әскери басқару органдарымен бірлесіп, кезекті оқу жылына арналған әскери-оқытылған резервті, әскери-техникалық және басқа да әскери мамандарды даярлау жоспарынан үзінділерді 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Қорғаныс министрлігінің "Әскери-техникалық мектебі" республикалық мемлекеттік қазыналық кәсіпорнының филиалдарында оқу взводтарын жасақтаудың және әскери-техникалық және басқа да әскери мамандарды даярлаудың жоспар-кестесін әзірлейді.</w:t>
      </w:r>
    </w:p>
    <w:bookmarkEnd w:id="70"/>
    <w:bookmarkStart w:name="z75" w:id="71"/>
    <w:p>
      <w:pPr>
        <w:spacing w:after="0"/>
        <w:ind w:left="0"/>
        <w:jc w:val="both"/>
      </w:pPr>
      <w:r>
        <w:rPr>
          <w:rFonts w:ascii="Times New Roman"/>
          <w:b w:val="false"/>
          <w:i w:val="false"/>
          <w:color w:val="000000"/>
          <w:sz w:val="28"/>
        </w:rPr>
        <w:t xml:space="preserve">
      15. Әскерге шақырылушыларды (әскери міндеттілерді) медициналық куәландыру Қазақстан Республикасы Қорғаныс министрінің 2015 жылғы 2 шілдедегі № 373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сараптаманы өткізу қағидаларына (бұдан әрі – Әскери-дәрігерлік сараптама өткізу қағидалары) және Әскери-дәрігерлік сараптама органдары туралы ережеге (Нормативтік құқықтық актілерді мемлекеттік тіркеу тізілімінде № 11846 болып тіркелген) және Қазақстан Республикасы Қорғаныс министрінің 2013 жылғы 29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қызмет өткеру үшін адамдардың денсаулық жағдайының сәйкес келуіне қойылатын талаптарға (Нормативтік құқықтық актілерді мемлекеттік тіркеу тізілімінде № 8336 болып тіркелген) сәйкес медициналық комиссия өткізеді.</w:t>
      </w:r>
    </w:p>
    <w:bookmarkEnd w:id="71"/>
    <w:bookmarkStart w:name="z76" w:id="72"/>
    <w:p>
      <w:pPr>
        <w:spacing w:after="0"/>
        <w:ind w:left="0"/>
        <w:jc w:val="both"/>
      </w:pPr>
      <w:r>
        <w:rPr>
          <w:rFonts w:ascii="Times New Roman"/>
          <w:b w:val="false"/>
          <w:i w:val="false"/>
          <w:color w:val="000000"/>
          <w:sz w:val="28"/>
        </w:rPr>
        <w:t xml:space="preserve">
      16. Әрбір әскерге шақырылушыларға (әскери міндеттілерге) медициналық куәландыру </w:t>
      </w:r>
      <w:r>
        <w:rPr>
          <w:rFonts w:ascii="Times New Roman"/>
          <w:b w:val="false"/>
          <w:i w:val="false"/>
          <w:color w:val="000000"/>
          <w:sz w:val="28"/>
        </w:rPr>
        <w:t>картасы</w:t>
      </w: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әскери-техникалық және басқа да әскери мамандықтар бойынша даярлау үшін комиссия іріктеген әскерге шақырылушылардың (әскери міндеттілердің) атаулы тізімімен бірге жарамдылық санатын растау ретінде ҚР ҚМ мамандандырылған ұйымдарына беріледі.</w:t>
      </w:r>
    </w:p>
    <w:bookmarkEnd w:id="72"/>
    <w:bookmarkStart w:name="z77" w:id="73"/>
    <w:p>
      <w:pPr>
        <w:spacing w:after="0"/>
        <w:ind w:left="0"/>
        <w:jc w:val="both"/>
      </w:pPr>
      <w:r>
        <w:rPr>
          <w:rFonts w:ascii="Times New Roman"/>
          <w:b w:val="false"/>
          <w:i w:val="false"/>
          <w:color w:val="000000"/>
          <w:sz w:val="28"/>
        </w:rPr>
        <w:t>
      17. ҚР ҚМ мамандандырылған ұйымдарын жасақтау аумақтық және бұрынғы аумақтық қағидат бойынша жүргізіледі.</w:t>
      </w:r>
    </w:p>
    <w:bookmarkEnd w:id="73"/>
    <w:bookmarkStart w:name="z78" w:id="74"/>
    <w:p>
      <w:pPr>
        <w:spacing w:after="0"/>
        <w:ind w:left="0"/>
        <w:jc w:val="both"/>
      </w:pPr>
      <w:r>
        <w:rPr>
          <w:rFonts w:ascii="Times New Roman"/>
          <w:b w:val="false"/>
          <w:i w:val="false"/>
          <w:color w:val="000000"/>
          <w:sz w:val="28"/>
        </w:rPr>
        <w:t>
      18. ҚР ҚМ мамандандырылған ұйымдарына оқу үшін бұрын сотталған немесе ақталмайтын негіздер бойынша қылмыстық жауапкершіліктен босатылған не сот алдындағы іс қозғалған әскерге шақырылушылар (әскери міндеттілер) жіберілмейді.</w:t>
      </w:r>
    </w:p>
    <w:bookmarkEnd w:id="74"/>
    <w:bookmarkStart w:name="z79" w:id="75"/>
    <w:p>
      <w:pPr>
        <w:spacing w:after="0"/>
        <w:ind w:left="0"/>
        <w:jc w:val="both"/>
      </w:pPr>
      <w:r>
        <w:rPr>
          <w:rFonts w:ascii="Times New Roman"/>
          <w:b w:val="false"/>
          <w:i w:val="false"/>
          <w:color w:val="000000"/>
          <w:sz w:val="28"/>
        </w:rPr>
        <w:t>
      19. Әскерге шақырылушылардың (әскери міндеттілердің) қатарынан 8-10 адамнан тұратын оқу бөлімшелерін қамтитын саны 24-30 адам оқу взводтары (топтары) жасақталады.</w:t>
      </w:r>
    </w:p>
    <w:bookmarkEnd w:id="75"/>
    <w:bookmarkStart w:name="z80" w:id="76"/>
    <w:p>
      <w:pPr>
        <w:spacing w:after="0"/>
        <w:ind w:left="0"/>
        <w:jc w:val="both"/>
      </w:pPr>
      <w:r>
        <w:rPr>
          <w:rFonts w:ascii="Times New Roman"/>
          <w:b w:val="false"/>
          <w:i w:val="false"/>
          <w:color w:val="000000"/>
          <w:sz w:val="28"/>
        </w:rPr>
        <w:t>
      20. ҚР ҚМ мамандандырылған ұйымдарында оқыту кезеңінде әскерге шақырылушылар (әскери міндеттілер) әскери-техникалық және басқа да әскери мамандықтар бойынша даярлық құнына кіретін үш реттік тамақтандырумен және монша-кір жуу қызметтері бар казармада тәулік бойы тұрумен қамтамасыз етіледі.</w:t>
      </w:r>
    </w:p>
    <w:bookmarkEnd w:id="76"/>
    <w:p>
      <w:pPr>
        <w:spacing w:after="0"/>
        <w:ind w:left="0"/>
        <w:jc w:val="both"/>
      </w:pPr>
      <w:r>
        <w:rPr>
          <w:rFonts w:ascii="Times New Roman"/>
          <w:b w:val="false"/>
          <w:i w:val="false"/>
          <w:color w:val="000000"/>
          <w:sz w:val="28"/>
        </w:rPr>
        <w:t>
      Әскерге шақырылушыларды жинау пунктінен ҚР ҚМ мамандандырылған ұйымдары орналасқан жерге дейін тасымалдау шығыстары да өтелмейтін негізде әскери-техникалық және басқа да әскери мамандықтар бойынша даярлау құнына қосылады.</w:t>
      </w:r>
    </w:p>
    <w:bookmarkStart w:name="z81" w:id="77"/>
    <w:p>
      <w:pPr>
        <w:spacing w:after="0"/>
        <w:ind w:left="0"/>
        <w:jc w:val="both"/>
      </w:pPr>
      <w:r>
        <w:rPr>
          <w:rFonts w:ascii="Times New Roman"/>
          <w:b w:val="false"/>
          <w:i w:val="false"/>
          <w:color w:val="000000"/>
          <w:sz w:val="28"/>
        </w:rPr>
        <w:t>
      21. Іріктелген және оқу үшін жіберілген әскерге шақырылушылар (әскери міндеттілер) атаулы тізімдер бойынша жинақтаушы жергілікті әскери басқару органдарының өкілдері ҚР ҚМ мамандандырылған ұйымдарына тапсырады.</w:t>
      </w:r>
    </w:p>
    <w:bookmarkEnd w:id="77"/>
    <w:bookmarkStart w:name="z82" w:id="78"/>
    <w:p>
      <w:pPr>
        <w:spacing w:after="0"/>
        <w:ind w:left="0"/>
        <w:jc w:val="both"/>
      </w:pPr>
      <w:r>
        <w:rPr>
          <w:rFonts w:ascii="Times New Roman"/>
          <w:b w:val="false"/>
          <w:i w:val="false"/>
          <w:color w:val="000000"/>
          <w:sz w:val="28"/>
        </w:rPr>
        <w:t xml:space="preserve">
      22. Әскерге шақырылушылардың (әскери міндеттілердің) атаулы тізімдері екі данада жасалады. Тізімдердің бірінші данасы әрбір әскерге шақырылатынның (әскери міндеттінің) медициналық комиссиядан өту нәтижелері туралы медициналық куәландыру </w:t>
      </w:r>
      <w:r>
        <w:rPr>
          <w:rFonts w:ascii="Times New Roman"/>
          <w:b w:val="false"/>
          <w:i w:val="false"/>
          <w:color w:val="000000"/>
          <w:sz w:val="28"/>
        </w:rPr>
        <w:t>карталарының</w:t>
      </w:r>
      <w:r>
        <w:rPr>
          <w:rFonts w:ascii="Times New Roman"/>
          <w:b w:val="false"/>
          <w:i w:val="false"/>
          <w:color w:val="000000"/>
          <w:sz w:val="28"/>
        </w:rPr>
        <w:t xml:space="preserve"> көшірмелерімен бірге ҚР ҚМ мамандандырылған ұйымдарына беріледі, тізімдердің екінші данасы тиісті жергілікті әскери басқару органдарында сақталады.</w:t>
      </w:r>
    </w:p>
    <w:bookmarkEnd w:id="78"/>
    <w:bookmarkStart w:name="z83" w:id="79"/>
    <w:p>
      <w:pPr>
        <w:spacing w:after="0"/>
        <w:ind w:left="0"/>
        <w:jc w:val="both"/>
      </w:pPr>
      <w:r>
        <w:rPr>
          <w:rFonts w:ascii="Times New Roman"/>
          <w:b w:val="false"/>
          <w:i w:val="false"/>
          <w:color w:val="000000"/>
          <w:sz w:val="28"/>
        </w:rPr>
        <w:t>
      23. ҚР ҚМ мамандандырылған ұйымдарының әрбір әскерге шақырылушымен (әскери міндеттісімен) шарт жасасылады.</w:t>
      </w:r>
    </w:p>
    <w:bookmarkEnd w:id="79"/>
    <w:bookmarkStart w:name="z84" w:id="80"/>
    <w:p>
      <w:pPr>
        <w:spacing w:after="0"/>
        <w:ind w:left="0"/>
        <w:jc w:val="both"/>
      </w:pPr>
      <w:r>
        <w:rPr>
          <w:rFonts w:ascii="Times New Roman"/>
          <w:b w:val="false"/>
          <w:i w:val="false"/>
          <w:color w:val="000000"/>
          <w:sz w:val="28"/>
        </w:rPr>
        <w:t>
      24. Әскери-техникалық және басқа да әскери мамандықтар бойынша әскерге шақырылушыларды (әскери міндеттілерді) оқыту мерзімі даярлық бағдарламасы бойынша алынатын мамандыққа байланысты белгіленеді.</w:t>
      </w:r>
    </w:p>
    <w:bookmarkEnd w:id="80"/>
    <w:bookmarkStart w:name="z85" w:id="81"/>
    <w:p>
      <w:pPr>
        <w:spacing w:after="0"/>
        <w:ind w:left="0"/>
        <w:jc w:val="left"/>
      </w:pPr>
      <w:r>
        <w:rPr>
          <w:rFonts w:ascii="Times New Roman"/>
          <w:b/>
          <w:i w:val="false"/>
          <w:color w:val="000000"/>
        </w:rPr>
        <w:t xml:space="preserve"> § 2 параграф. Өтелмейтін негізде әскери-техникалық және басқа да әскери мамандықтар бойынша әскерге шақырылушыларды даярлау тәртібі</w:t>
      </w:r>
    </w:p>
    <w:bookmarkEnd w:id="81"/>
    <w:bookmarkStart w:name="z86" w:id="82"/>
    <w:p>
      <w:pPr>
        <w:spacing w:after="0"/>
        <w:ind w:left="0"/>
        <w:jc w:val="both"/>
      </w:pPr>
      <w:r>
        <w:rPr>
          <w:rFonts w:ascii="Times New Roman"/>
          <w:b w:val="false"/>
          <w:i w:val="false"/>
          <w:color w:val="000000"/>
          <w:sz w:val="28"/>
        </w:rPr>
        <w:t xml:space="preserve">
      25. Әскери-техникалық және басқа да әскери мамандықтар бойынша өтелмейтін негіздегі даярлыққа </w:t>
      </w:r>
      <w:r>
        <w:rPr>
          <w:rFonts w:ascii="Times New Roman"/>
          <w:b w:val="false"/>
          <w:i w:val="false"/>
          <w:color w:val="000000"/>
          <w:sz w:val="28"/>
        </w:rPr>
        <w:t>денсаулық жағдайы</w:t>
      </w:r>
      <w:r>
        <w:rPr>
          <w:rFonts w:ascii="Times New Roman"/>
          <w:b w:val="false"/>
          <w:i w:val="false"/>
          <w:color w:val="000000"/>
          <w:sz w:val="28"/>
        </w:rPr>
        <w:t xml:space="preserve"> бойынша жарамды, он жеті жас алты айдан бастап жиырма алты жасқа дейінгі жастағы оқу бітіргеннен кейін мерзімді қызметке әскерге шақырылуға немесе жұмылдыру резервіне қабылдануға жататын азаматтар тартылады. Іріктелген әскерге шақырылушылармен психологиялық зерделеу жүргізіледі.</w:t>
      </w:r>
    </w:p>
    <w:bookmarkEnd w:id="82"/>
    <w:bookmarkStart w:name="z87" w:id="83"/>
    <w:p>
      <w:pPr>
        <w:spacing w:after="0"/>
        <w:ind w:left="0"/>
        <w:jc w:val="both"/>
      </w:pPr>
      <w:r>
        <w:rPr>
          <w:rFonts w:ascii="Times New Roman"/>
          <w:b w:val="false"/>
          <w:i w:val="false"/>
          <w:color w:val="000000"/>
          <w:sz w:val="28"/>
        </w:rPr>
        <w:t>
      26. Әскерге шақырылушыларды өтелмейтін негізде даярлау жергілікті әскери басқару органдарының бағыттауы бойынша жүргізіледі.</w:t>
      </w:r>
    </w:p>
    <w:bookmarkEnd w:id="83"/>
    <w:p>
      <w:pPr>
        <w:spacing w:after="0"/>
        <w:ind w:left="0"/>
        <w:jc w:val="both"/>
      </w:pPr>
      <w:r>
        <w:rPr>
          <w:rFonts w:ascii="Times New Roman"/>
          <w:b w:val="false"/>
          <w:i w:val="false"/>
          <w:color w:val="000000"/>
          <w:sz w:val="28"/>
        </w:rPr>
        <w:t>
      Оқу жылы қаңтар айынан басталады және көлік құралдарының жүргізушілерін даярлаудан басқа әскери-техникалық және басқа да әскери мамандарды даярлаудың мынадай  екі кезеңін қамтиды:</w:t>
      </w:r>
    </w:p>
    <w:p>
      <w:pPr>
        <w:spacing w:after="0"/>
        <w:ind w:left="0"/>
        <w:jc w:val="both"/>
      </w:pPr>
      <w:r>
        <w:rPr>
          <w:rFonts w:ascii="Times New Roman"/>
          <w:b w:val="false"/>
          <w:i w:val="false"/>
          <w:color w:val="000000"/>
          <w:sz w:val="28"/>
        </w:rPr>
        <w:t>
      1 кезең – 15 қаңтардан бастап (көктемгі әскерге шақыру);</w:t>
      </w:r>
    </w:p>
    <w:p>
      <w:pPr>
        <w:spacing w:after="0"/>
        <w:ind w:left="0"/>
        <w:jc w:val="both"/>
      </w:pPr>
      <w:r>
        <w:rPr>
          <w:rFonts w:ascii="Times New Roman"/>
          <w:b w:val="false"/>
          <w:i w:val="false"/>
          <w:color w:val="000000"/>
          <w:sz w:val="28"/>
        </w:rPr>
        <w:t>
      2 кезең – 15 маусымнан бастап (күзгі әскерге шақыру).</w:t>
      </w:r>
    </w:p>
    <w:p>
      <w:pPr>
        <w:spacing w:after="0"/>
        <w:ind w:left="0"/>
        <w:jc w:val="both"/>
      </w:pPr>
      <w:r>
        <w:rPr>
          <w:rFonts w:ascii="Times New Roman"/>
          <w:b w:val="false"/>
          <w:i w:val="false"/>
          <w:color w:val="000000"/>
          <w:sz w:val="28"/>
        </w:rPr>
        <w:t>
      Бұл ретте, көлік құралдарының жүргізушілерін даярлау тек бір оқу кезеңінде жүзеге асырылады.</w:t>
      </w:r>
    </w:p>
    <w:bookmarkStart w:name="z88" w:id="84"/>
    <w:p>
      <w:pPr>
        <w:spacing w:after="0"/>
        <w:ind w:left="0"/>
        <w:jc w:val="both"/>
      </w:pPr>
      <w:r>
        <w:rPr>
          <w:rFonts w:ascii="Times New Roman"/>
          <w:b w:val="false"/>
          <w:i w:val="false"/>
          <w:color w:val="000000"/>
          <w:sz w:val="28"/>
        </w:rPr>
        <w:t>
      27. Өтелмейтін негізде әскери-техникалық және басқа да әскери мамандықтар бойынша оқытылатын әскерге шақырылушылар әскерге шақыру комиссияларының хаттамаларына енгізіледі.</w:t>
      </w:r>
    </w:p>
    <w:bookmarkEnd w:id="84"/>
    <w:bookmarkStart w:name="z89" w:id="85"/>
    <w:p>
      <w:pPr>
        <w:spacing w:after="0"/>
        <w:ind w:left="0"/>
        <w:jc w:val="both"/>
      </w:pPr>
      <w:r>
        <w:rPr>
          <w:rFonts w:ascii="Times New Roman"/>
          <w:b w:val="false"/>
          <w:i w:val="false"/>
          <w:color w:val="000000"/>
          <w:sz w:val="28"/>
        </w:rPr>
        <w:t>
      28. Өтелмейтін негізде оқыту үшін іріктелген әскерге шақырылушыларды бағыттау жергілікті әскери басқару органдарының бұйрықтарымен ресімделеді, оларда тізімдік құрам, оқыту мерзімдері, азаматтар оқитын мамандық көрсетіледі.</w:t>
      </w:r>
    </w:p>
    <w:bookmarkEnd w:id="85"/>
    <w:bookmarkStart w:name="z90" w:id="86"/>
    <w:p>
      <w:pPr>
        <w:spacing w:after="0"/>
        <w:ind w:left="0"/>
        <w:jc w:val="both"/>
      </w:pPr>
      <w:r>
        <w:rPr>
          <w:rFonts w:ascii="Times New Roman"/>
          <w:b w:val="false"/>
          <w:i w:val="false"/>
          <w:color w:val="000000"/>
          <w:sz w:val="28"/>
        </w:rPr>
        <w:t xml:space="preserve">
      29. Өтелмейтін негізде оқитын әскерге шақырылушылар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өтелмейтін негізде оқитын әскери-техникалық және басқа да әскери мамандарды даярлаудың қозғалысын есепке алу журналында есепке алынады.</w:t>
      </w:r>
    </w:p>
    <w:bookmarkEnd w:id="86"/>
    <w:bookmarkStart w:name="z91" w:id="87"/>
    <w:p>
      <w:pPr>
        <w:spacing w:after="0"/>
        <w:ind w:left="0"/>
        <w:jc w:val="both"/>
      </w:pPr>
      <w:r>
        <w:rPr>
          <w:rFonts w:ascii="Times New Roman"/>
          <w:b w:val="false"/>
          <w:i w:val="false"/>
          <w:color w:val="000000"/>
          <w:sz w:val="28"/>
        </w:rPr>
        <w:t xml:space="preserve">
      30. Көлік құралдарының жүргізушілері ретінде даярланатын әскерге шақырылушылар, одан басқа, Көлік құралдарын басқару құқығын алуға үміткер адамға медициналық тексеру жүргізу қағидаларына сәйкес медициналық тексеруден, Қазақстан Республикасы Денсаулық сақтау министрінің 2013 жылғы 20 наурыздағы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Механикалық көлік құралдарының жүргізушісін қайта медициналық тексеруден (Нормативтік құқықтық актілерді мемлекеттік тіркеу тізілімінде № 8437 болып тіркелген) өтеді.</w:t>
      </w:r>
    </w:p>
    <w:bookmarkEnd w:id="87"/>
    <w:bookmarkStart w:name="z92" w:id="88"/>
    <w:p>
      <w:pPr>
        <w:spacing w:after="0"/>
        <w:ind w:left="0"/>
        <w:jc w:val="both"/>
      </w:pPr>
      <w:r>
        <w:rPr>
          <w:rFonts w:ascii="Times New Roman"/>
          <w:b w:val="false"/>
          <w:i w:val="false"/>
          <w:color w:val="000000"/>
          <w:sz w:val="28"/>
        </w:rPr>
        <w:t>
      31. ҚР ҚМ мамандандырылған ұйымдарын өтелмейтін негізде оқитын әскери-техникалық мамандармен уақтылы және сапалы жасақтауға толық жергілікті әскери басқару органдары жауапты болып табылады.</w:t>
      </w:r>
    </w:p>
    <w:bookmarkEnd w:id="88"/>
    <w:bookmarkStart w:name="z93" w:id="89"/>
    <w:p>
      <w:pPr>
        <w:spacing w:after="0"/>
        <w:ind w:left="0"/>
        <w:jc w:val="both"/>
      </w:pPr>
      <w:r>
        <w:rPr>
          <w:rFonts w:ascii="Times New Roman"/>
          <w:b w:val="false"/>
          <w:i w:val="false"/>
          <w:color w:val="000000"/>
          <w:sz w:val="28"/>
        </w:rPr>
        <w:t xml:space="preserve">
      32. Өтелмейтін негізде оқитын әскери-техникалық және басқа да әскери мамандықтар бойынша оқыту үшін әскерге шақырылушыларды іріктеу сабақтар басталғанға дейін күнтізбелік он күннен кешіктірілмей жүзеге асырылады және аяқталады. Іріктеу аяқталғаннан кейін жергілікті әскери басқару органдары оларға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ұйғарымды береді, сондай-ақ олардың негізгі жұмыс орнына хабарламаны жолдайды.</w:t>
      </w:r>
    </w:p>
    <w:bookmarkEnd w:id="89"/>
    <w:bookmarkStart w:name="z94" w:id="90"/>
    <w:p>
      <w:pPr>
        <w:spacing w:after="0"/>
        <w:ind w:left="0"/>
        <w:jc w:val="both"/>
      </w:pPr>
      <w:r>
        <w:rPr>
          <w:rFonts w:ascii="Times New Roman"/>
          <w:b w:val="false"/>
          <w:i w:val="false"/>
          <w:color w:val="000000"/>
          <w:sz w:val="28"/>
        </w:rPr>
        <w:t>
      33. Әскери-техникалық және басқа да әскери мамандықтар бойынша даярлау және әскери-оқытылған резервті даярлау бағдарламаларына сәйкес даярлықтан өткен әскерге шақырылушылар әскери қызметке шақырылады не әскери міндеттілердің запасына есепке алынады.</w:t>
      </w:r>
    </w:p>
    <w:bookmarkEnd w:id="90"/>
    <w:bookmarkStart w:name="z95" w:id="91"/>
    <w:p>
      <w:pPr>
        <w:spacing w:after="0"/>
        <w:ind w:left="0"/>
        <w:jc w:val="left"/>
      </w:pPr>
      <w:r>
        <w:rPr>
          <w:rFonts w:ascii="Times New Roman"/>
          <w:b/>
          <w:i w:val="false"/>
          <w:color w:val="000000"/>
        </w:rPr>
        <w:t xml:space="preserve"> § 3 параграф. Өтелетін негізде әскери-техникалық және басқа да әскери мамандықтар бойынша әскерге шақырылушыларды (әскери міндеттілерді) даярлау</w:t>
      </w:r>
    </w:p>
    <w:bookmarkEnd w:id="91"/>
    <w:bookmarkStart w:name="z96" w:id="92"/>
    <w:p>
      <w:pPr>
        <w:spacing w:after="0"/>
        <w:ind w:left="0"/>
        <w:jc w:val="both"/>
      </w:pPr>
      <w:r>
        <w:rPr>
          <w:rFonts w:ascii="Times New Roman"/>
          <w:b w:val="false"/>
          <w:i w:val="false"/>
          <w:color w:val="000000"/>
          <w:sz w:val="28"/>
        </w:rPr>
        <w:t>
      34. Өтелетін негізде әскери-техникалық және басқа да әскери мамандықтар бойынша даярлыққа мыналар тартылады:</w:t>
      </w:r>
    </w:p>
    <w:bookmarkEnd w:id="92"/>
    <w:p>
      <w:pPr>
        <w:spacing w:after="0"/>
        <w:ind w:left="0"/>
        <w:jc w:val="both"/>
      </w:pPr>
      <w:r>
        <w:rPr>
          <w:rFonts w:ascii="Times New Roman"/>
          <w:b w:val="false"/>
          <w:i w:val="false"/>
          <w:color w:val="000000"/>
          <w:sz w:val="28"/>
        </w:rPr>
        <w:t>
      келісімшарт бойынша әскери қызметті өткеру үшін денсаулық жағдайы бойынша әскери қызметке жарамды әскери міндеттілер;</w:t>
      </w:r>
    </w:p>
    <w:p>
      <w:pPr>
        <w:spacing w:after="0"/>
        <w:ind w:left="0"/>
        <w:jc w:val="both"/>
      </w:pPr>
      <w:r>
        <w:rPr>
          <w:rFonts w:ascii="Times New Roman"/>
          <w:b w:val="false"/>
          <w:i w:val="false"/>
          <w:color w:val="000000"/>
          <w:sz w:val="28"/>
        </w:rPr>
        <w:t xml:space="preserve">
      жиырма екі жастан бастап жиырма жеті жасқа дейінгі жастағы </w:t>
      </w:r>
      <w:r>
        <w:rPr>
          <w:rFonts w:ascii="Times New Roman"/>
          <w:b w:val="false"/>
          <w:i w:val="false"/>
          <w:color w:val="000000"/>
          <w:sz w:val="28"/>
        </w:rPr>
        <w:t>денсаулық жағдайы</w:t>
      </w:r>
      <w:r>
        <w:rPr>
          <w:rFonts w:ascii="Times New Roman"/>
          <w:b w:val="false"/>
          <w:i w:val="false"/>
          <w:color w:val="000000"/>
          <w:sz w:val="28"/>
        </w:rPr>
        <w:t xml:space="preserve"> бойынша әскери қызметке жарамды немесе шектеулі жарамды, оның ішінде әскери-оқытылған резервті даярлау бағдарламалары бойынша оқыту үшін әскери қызметке шақырылуы кейінге қалдырылған азаматтар.</w:t>
      </w:r>
    </w:p>
    <w:bookmarkStart w:name="z97" w:id="93"/>
    <w:p>
      <w:pPr>
        <w:spacing w:after="0"/>
        <w:ind w:left="0"/>
        <w:jc w:val="both"/>
      </w:pPr>
      <w:r>
        <w:rPr>
          <w:rFonts w:ascii="Times New Roman"/>
          <w:b w:val="false"/>
          <w:i w:val="false"/>
          <w:color w:val="000000"/>
          <w:sz w:val="28"/>
        </w:rPr>
        <w:t xml:space="preserve">
      35. Өтелетін негізде әскери-техникалық және басқа да әскери мамандықтар бойынша оқыту үшін әскерге шақырылушыларды </w:t>
      </w:r>
    </w:p>
    <w:bookmarkEnd w:id="93"/>
    <w:p>
      <w:pPr>
        <w:spacing w:after="0"/>
        <w:ind w:left="0"/>
        <w:jc w:val="both"/>
      </w:pPr>
      <w:r>
        <w:rPr>
          <w:rFonts w:ascii="Times New Roman"/>
          <w:b w:val="false"/>
          <w:i w:val="false"/>
          <w:color w:val="000000"/>
          <w:sz w:val="28"/>
        </w:rPr>
        <w:t xml:space="preserve">
      (әскери міндеттілерді) қабылдау Қазақстан Республикасы Қорғаныс министрінің 2015 жылғы 3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"Азаматтарды әскери-техникалық және басқа да әскери мамандықтар бойынша даярлау" Қазақстан Республикасы Қорғаныс министрлігінің мемлекеттік қызмет көрсету стандартына (Нормативтік құқықтық актілерді мемлекеттік тіркеу тізілімінде № 11536 болып тіркелген) жәнеҚазақстан Республикасы Қорғаныс министрінің 2016 жылғы 24 ақпандағы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"Азаматтарды әскери-техникалық және басқа да әскери мамандықтар бойынша даярлау" мемлекеттік қызмет көрсету регламентіне (Нормативтік құқықтық актілерді мемлекеттік тіркеу тізілімінде № 13540 болып тіркелген) сәйкес жүзеге асырылады.</w:t>
      </w:r>
    </w:p>
    <w:bookmarkStart w:name="z98" w:id="94"/>
    <w:p>
      <w:pPr>
        <w:spacing w:after="0"/>
        <w:ind w:left="0"/>
        <w:jc w:val="both"/>
      </w:pPr>
      <w:r>
        <w:rPr>
          <w:rFonts w:ascii="Times New Roman"/>
          <w:b w:val="false"/>
          <w:i w:val="false"/>
          <w:color w:val="000000"/>
          <w:sz w:val="28"/>
        </w:rPr>
        <w:t>
      36. Өндірістен қол үзумен өтелетін негізде даярлықтан өтіп жатқан әскерге шақырылушылардың (әскери міндеттілердің) оқыту кезеңінде жұмыс орны (лауазымы) сақталады.</w:t>
      </w:r>
    </w:p>
    <w:bookmarkEnd w:id="94"/>
    <w:bookmarkStart w:name="z99" w:id="95"/>
    <w:p>
      <w:pPr>
        <w:spacing w:after="0"/>
        <w:ind w:left="0"/>
        <w:jc w:val="both"/>
      </w:pPr>
      <w:r>
        <w:rPr>
          <w:rFonts w:ascii="Times New Roman"/>
          <w:b w:val="false"/>
          <w:i w:val="false"/>
          <w:color w:val="000000"/>
          <w:sz w:val="28"/>
        </w:rPr>
        <w:t>
      37. Өтелетін негізде оқыту үшін іріктелген әскерге шақырылушыларды (әскери міндеттілерді) бағыттау жиынтық тізімге сәйкес жүзеге асырылады.</w:t>
      </w:r>
    </w:p>
    <w:bookmarkEnd w:id="95"/>
    <w:bookmarkStart w:name="z100" w:id="96"/>
    <w:p>
      <w:pPr>
        <w:spacing w:after="0"/>
        <w:ind w:left="0"/>
        <w:jc w:val="both"/>
      </w:pPr>
      <w:r>
        <w:rPr>
          <w:rFonts w:ascii="Times New Roman"/>
          <w:b w:val="false"/>
          <w:i w:val="false"/>
          <w:color w:val="000000"/>
          <w:sz w:val="28"/>
        </w:rPr>
        <w:t>
      38. Өтелетін негізде оқып жатқан әскерге шақырылушылар (әскери міндеттілер) оқу үшін төлемді ҚР ҚМ мамандандырылған ұйымының есептік шотына аудару жолымен жүргізеді.</w:t>
      </w:r>
    </w:p>
    <w:bookmarkEnd w:id="96"/>
    <w:bookmarkStart w:name="z101" w:id="97"/>
    <w:p>
      <w:pPr>
        <w:spacing w:after="0"/>
        <w:ind w:left="0"/>
        <w:jc w:val="both"/>
      </w:pPr>
      <w:r>
        <w:rPr>
          <w:rFonts w:ascii="Times New Roman"/>
          <w:b w:val="false"/>
          <w:i w:val="false"/>
          <w:color w:val="000000"/>
          <w:sz w:val="28"/>
        </w:rPr>
        <w:t>
      39. Әскери-оқытылған резерв бағдарламасы бойынша оқу аяқталғаннан кейін әскерге шақырылушыларға (әскери міндеттілерге) бұдан бұрын берілген  далалық киім-кешек және басқа да заттай мүлік зат қапшығына (сөмкесіне) салынады, мөрленеді және оның жауапкершілігіне беріледі.</w:t>
      </w:r>
    </w:p>
    <w:bookmarkEnd w:id="97"/>
    <w:bookmarkStart w:name="z102" w:id="98"/>
    <w:p>
      <w:pPr>
        <w:spacing w:after="0"/>
        <w:ind w:left="0"/>
        <w:jc w:val="left"/>
      </w:pPr>
      <w:r>
        <w:rPr>
          <w:rFonts w:ascii="Times New Roman"/>
          <w:b/>
          <w:i w:val="false"/>
          <w:color w:val="000000"/>
        </w:rPr>
        <w:t xml:space="preserve"> § 4 параграф. Оқу-материалдық база, әскери-техникалық және басқа да әскери мамандықтар бойынша даярлау тәртібі</w:t>
      </w:r>
    </w:p>
    <w:bookmarkEnd w:id="98"/>
    <w:bookmarkStart w:name="z103" w:id="99"/>
    <w:p>
      <w:pPr>
        <w:spacing w:after="0"/>
        <w:ind w:left="0"/>
        <w:jc w:val="both"/>
      </w:pPr>
      <w:r>
        <w:rPr>
          <w:rFonts w:ascii="Times New Roman"/>
          <w:b w:val="false"/>
          <w:i w:val="false"/>
          <w:color w:val="000000"/>
          <w:sz w:val="28"/>
        </w:rPr>
        <w:t>
      40. Әскери-техникалық және басқа да әскери мамандықтар бойынша мамандарды оқытуды қамтамасыз ету үшін ҚР ҚМ уақытша пайдалануға ҚР ҚМ мамандандырылған ұйымдарына қажетті қару-жарақты, әскери техника мен әскери-техникалық мүлікті береді.</w:t>
      </w:r>
    </w:p>
    <w:bookmarkEnd w:id="99"/>
    <w:bookmarkStart w:name="z104" w:id="100"/>
    <w:p>
      <w:pPr>
        <w:spacing w:after="0"/>
        <w:ind w:left="0"/>
        <w:jc w:val="both"/>
      </w:pPr>
      <w:r>
        <w:rPr>
          <w:rFonts w:ascii="Times New Roman"/>
          <w:b w:val="false"/>
          <w:i w:val="false"/>
          <w:color w:val="000000"/>
          <w:sz w:val="28"/>
        </w:rPr>
        <w:t>
      41. Әскери-техникалық мамандарды даярлау үшін жедел басқармаға берілетін автомобильдердің, шынжыр табанды тартқыштардың, броньды транспортерлердің, автомобиль крандарының, агрегаттардың, аппаратуралардың және басқа да техника мен мүліктің маркасы мен саны штатқа табельдермен айқындалады.</w:t>
      </w:r>
    </w:p>
    <w:bookmarkEnd w:id="100"/>
    <w:bookmarkStart w:name="z105" w:id="101"/>
    <w:p>
      <w:pPr>
        <w:spacing w:after="0"/>
        <w:ind w:left="0"/>
        <w:jc w:val="both"/>
      </w:pPr>
      <w:r>
        <w:rPr>
          <w:rFonts w:ascii="Times New Roman"/>
          <w:b w:val="false"/>
          <w:i w:val="false"/>
          <w:color w:val="000000"/>
          <w:sz w:val="28"/>
        </w:rPr>
        <w:t>
      42. Жүргізуге және оқу үдерісін қамтамасыз етуге арналған автомобильдер, шынжыр табанды тартқыштар мен арнайы машиналар әскери нөмірлік, тану және айыру белгілерімен белгіленеді.</w:t>
      </w:r>
    </w:p>
    <w:bookmarkEnd w:id="101"/>
    <w:bookmarkStart w:name="z106" w:id="102"/>
    <w:p>
      <w:pPr>
        <w:spacing w:after="0"/>
        <w:ind w:left="0"/>
        <w:jc w:val="both"/>
      </w:pPr>
      <w:r>
        <w:rPr>
          <w:rFonts w:ascii="Times New Roman"/>
          <w:b w:val="false"/>
          <w:i w:val="false"/>
          <w:color w:val="000000"/>
          <w:sz w:val="28"/>
        </w:rPr>
        <w:t>
      43. Қару-жарақ, техника мен мүлік жұмыс істейтін күйінде, толық жинақталған, техникалық құжаттамасымен беріледі.</w:t>
      </w:r>
    </w:p>
    <w:bookmarkEnd w:id="102"/>
    <w:bookmarkStart w:name="z107" w:id="103"/>
    <w:p>
      <w:pPr>
        <w:spacing w:after="0"/>
        <w:ind w:left="0"/>
        <w:jc w:val="both"/>
      </w:pPr>
      <w:r>
        <w:rPr>
          <w:rFonts w:ascii="Times New Roman"/>
          <w:b w:val="false"/>
          <w:i w:val="false"/>
          <w:color w:val="000000"/>
          <w:sz w:val="28"/>
        </w:rPr>
        <w:t>
      44. Тасымалдау төлемі бекітілген әскери бөлімдер мен мекемелер арқылы әскери тасымалдауларға ҚР ҚМ шығыстар ерекшелігі бойынша осы мақсаттар үшін бөлінетін ақшалай қаражат есебінен жүргізіледі.</w:t>
      </w:r>
    </w:p>
    <w:bookmarkEnd w:id="103"/>
    <w:bookmarkStart w:name="z108" w:id="104"/>
    <w:p>
      <w:pPr>
        <w:spacing w:after="0"/>
        <w:ind w:left="0"/>
        <w:jc w:val="both"/>
      </w:pPr>
      <w:r>
        <w:rPr>
          <w:rFonts w:ascii="Times New Roman"/>
          <w:b w:val="false"/>
          <w:i w:val="false"/>
          <w:color w:val="000000"/>
          <w:sz w:val="28"/>
        </w:rPr>
        <w:t>
      45. Қару-жарақты, техника мен мүлікті базалардан, жабдықтаушы органдардың қоймаларынан және әскери бөлімдерден (жөндеу зауыттарынан, шеберханалардан) жіберу оларды ҚР ҚМ мамандандырылған ұйымдарының өкілдері қабылдап алғаннан кейін жүргізіледі. Жекелеген жағдайларда ҚР ҚМ жабдықтаушы органдары бастықтарының нұсқауы бойынша ҚР ҚМ мамандандырылған ұйымдарының оқу кабинеттеріне (сыныптарына), зертханалары мен парктеріне қару-жарақты, техника мен мүлікті орнату (құрастыру) үшін мамандар бөлінеді.</w:t>
      </w:r>
    </w:p>
    <w:bookmarkEnd w:id="104"/>
    <w:bookmarkStart w:name="z109" w:id="105"/>
    <w:p>
      <w:pPr>
        <w:spacing w:after="0"/>
        <w:ind w:left="0"/>
        <w:jc w:val="both"/>
      </w:pPr>
      <w:r>
        <w:rPr>
          <w:rFonts w:ascii="Times New Roman"/>
          <w:b w:val="false"/>
          <w:i w:val="false"/>
          <w:color w:val="000000"/>
          <w:sz w:val="28"/>
        </w:rPr>
        <w:t>
      46. Қару-жарақты, әскери техника мен әскери мүлікті пайдалану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бұйрықтарына сәйкес жүзеге асырылады.</w:t>
      </w:r>
    </w:p>
    <w:bookmarkEnd w:id="105"/>
    <w:bookmarkStart w:name="z110" w:id="106"/>
    <w:p>
      <w:pPr>
        <w:spacing w:after="0"/>
        <w:ind w:left="0"/>
        <w:jc w:val="both"/>
      </w:pPr>
      <w:r>
        <w:rPr>
          <w:rFonts w:ascii="Times New Roman"/>
          <w:b w:val="false"/>
          <w:i w:val="false"/>
          <w:color w:val="000000"/>
          <w:sz w:val="28"/>
        </w:rPr>
        <w:t>
      47. Қару-жарақты, техника мен мүлікті пайдалану мен жөндеуді ұйымдастыру машиналарды пайдалану мен жөндеудің жылдық және айлық жоспарларына сәйкес жүзеге асырылады, оларға басшының орынбасары қол қояды және ҚР ҚМ мамандандырылған ұйымының басшысы бекітеді.</w:t>
      </w:r>
    </w:p>
    <w:bookmarkEnd w:id="106"/>
    <w:bookmarkStart w:name="z111" w:id="107"/>
    <w:p>
      <w:pPr>
        <w:spacing w:after="0"/>
        <w:ind w:left="0"/>
        <w:jc w:val="both"/>
      </w:pPr>
      <w:r>
        <w:rPr>
          <w:rFonts w:ascii="Times New Roman"/>
          <w:b w:val="false"/>
          <w:i w:val="false"/>
          <w:color w:val="000000"/>
          <w:sz w:val="28"/>
        </w:rPr>
        <w:t>
      48. ҚР ҚМ мамандандырылған ұйымдарында қару-жарақты, техника мен мүлікті пайдалануды, жөндеуді және қызмет көрсетуді жоспарлауды осы жұмыс учаскесі үшін жауапты лауазымды адамдар пысықтайды.</w:t>
      </w:r>
    </w:p>
    <w:bookmarkEnd w:id="107"/>
    <w:bookmarkStart w:name="z112" w:id="108"/>
    <w:p>
      <w:pPr>
        <w:spacing w:after="0"/>
        <w:ind w:left="0"/>
        <w:jc w:val="both"/>
      </w:pPr>
      <w:r>
        <w:rPr>
          <w:rFonts w:ascii="Times New Roman"/>
          <w:b w:val="false"/>
          <w:i w:val="false"/>
          <w:color w:val="000000"/>
          <w:sz w:val="28"/>
        </w:rPr>
        <w:t>
      49. Сәулесі бар радиоэлектронды құралдарда (барлық мақсаттағы) жұмыс істеу Қорғаныс министрінің бірінші орынбасары – Қазақстан Республикасы Қарулы Күштері Бас штабының бастығы бекіткен жиіліктерде шақырулар және бағыттар бойынша жүргізіледі.</w:t>
      </w:r>
    </w:p>
    <w:bookmarkEnd w:id="108"/>
    <w:bookmarkStart w:name="z113" w:id="109"/>
    <w:p>
      <w:pPr>
        <w:spacing w:after="0"/>
        <w:ind w:left="0"/>
        <w:jc w:val="both"/>
      </w:pPr>
      <w:r>
        <w:rPr>
          <w:rFonts w:ascii="Times New Roman"/>
          <w:b w:val="false"/>
          <w:i w:val="false"/>
          <w:color w:val="000000"/>
          <w:sz w:val="28"/>
        </w:rPr>
        <w:t xml:space="preserve">
      50. Өтелетін негізде даярлық бағдарламасы аяқталғаннан кейін әскерге шақырылушылар (әскери міндеттілер) Қазақстан Республикасы Президентінің 1992 жылғы 25 тамыздағы № 870 </w:t>
      </w:r>
      <w:r>
        <w:rPr>
          <w:rFonts w:ascii="Times New Roman"/>
          <w:b w:val="false"/>
          <w:i w:val="false"/>
          <w:color w:val="000000"/>
          <w:sz w:val="28"/>
        </w:rPr>
        <w:t>Жарлығымен</w:t>
      </w:r>
      <w:r>
        <w:rPr>
          <w:rFonts w:ascii="Times New Roman"/>
          <w:b w:val="false"/>
          <w:i w:val="false"/>
          <w:color w:val="000000"/>
          <w:sz w:val="28"/>
        </w:rPr>
        <w:t xml:space="preserve"> бекітілген Әскери ант қабылдау тәртібі туралы ережеге сәйкес әскери ант қабылдайды.</w:t>
      </w:r>
    </w:p>
    <w:bookmarkEnd w:id="109"/>
    <w:bookmarkStart w:name="z114" w:id="110"/>
    <w:p>
      <w:pPr>
        <w:spacing w:after="0"/>
        <w:ind w:left="0"/>
        <w:jc w:val="both"/>
      </w:pPr>
      <w:r>
        <w:rPr>
          <w:rFonts w:ascii="Times New Roman"/>
          <w:b w:val="false"/>
          <w:i w:val="false"/>
          <w:color w:val="000000"/>
          <w:sz w:val="28"/>
        </w:rPr>
        <w:t>
      51. ҚР ҚМ мамандандырылған ұйымдары бөлімдердің тиісті командирлерімен және мекеме бастықтарымен келісу бойынша Қазақстан Республикасы Қарулы Күштері, басқа да әскерлері мен әскери құралымдары әскери бөлімдерінің, әскери оқу орындарының және мекемелерінің далалық оқу-жаттығу базасын пайдаланады.</w:t>
      </w:r>
    </w:p>
    <w:bookmarkEnd w:id="110"/>
    <w:bookmarkStart w:name="z115" w:id="111"/>
    <w:p>
      <w:pPr>
        <w:spacing w:after="0"/>
        <w:ind w:left="0"/>
        <w:jc w:val="left"/>
      </w:pPr>
      <w:r>
        <w:rPr>
          <w:rFonts w:ascii="Times New Roman"/>
          <w:b/>
          <w:i w:val="false"/>
          <w:color w:val="000000"/>
        </w:rPr>
        <w:t xml:space="preserve"> § 5 параграф. Бітіру емтихандарын ұйымдастыру тәртібі</w:t>
      </w:r>
    </w:p>
    <w:bookmarkEnd w:id="111"/>
    <w:bookmarkStart w:name="z116" w:id="112"/>
    <w:p>
      <w:pPr>
        <w:spacing w:after="0"/>
        <w:ind w:left="0"/>
        <w:jc w:val="both"/>
      </w:pPr>
      <w:r>
        <w:rPr>
          <w:rFonts w:ascii="Times New Roman"/>
          <w:b w:val="false"/>
          <w:i w:val="false"/>
          <w:color w:val="000000"/>
          <w:sz w:val="28"/>
        </w:rPr>
        <w:t>
      52. Оқуды аяқтағаннан кейін әскерге шақырылушылардың (әскери міндеттілердің) даярлық сапасын тексеру үшін бітіру емтихандары өткізіледі. Емтихандарды тапсыруға оқытудың толық курсынан өткен, оқыту бағдарламасымен көзделген барлық пәндер бойынша оң бағалар мен сынақтар алған әскерге шақырылушылар (әскери міндеттілер) жіберіледі.</w:t>
      </w:r>
    </w:p>
    <w:bookmarkEnd w:id="112"/>
    <w:bookmarkStart w:name="z117" w:id="113"/>
    <w:p>
      <w:pPr>
        <w:spacing w:after="0"/>
        <w:ind w:left="0"/>
        <w:jc w:val="both"/>
      </w:pPr>
      <w:r>
        <w:rPr>
          <w:rFonts w:ascii="Times New Roman"/>
          <w:b w:val="false"/>
          <w:i w:val="false"/>
          <w:color w:val="000000"/>
          <w:sz w:val="28"/>
        </w:rPr>
        <w:t>
      53. Бітіру емтихандарына дайындалуға және тапсыруға оқу уақыты әскери-техникалық және басқа да әскери мамандарды даярлаудың бағдарламасымен және ҚР ҚМ мамандандырылған ұйымының басшысы бекітетін оқу жоспарларымен айқындалады.</w:t>
      </w:r>
    </w:p>
    <w:bookmarkEnd w:id="113"/>
    <w:bookmarkStart w:name="z118" w:id="114"/>
    <w:p>
      <w:pPr>
        <w:spacing w:after="0"/>
        <w:ind w:left="0"/>
        <w:jc w:val="both"/>
      </w:pPr>
      <w:r>
        <w:rPr>
          <w:rFonts w:ascii="Times New Roman"/>
          <w:b w:val="false"/>
          <w:i w:val="false"/>
          <w:color w:val="000000"/>
          <w:sz w:val="28"/>
        </w:rPr>
        <w:t>
      54. Бітіру емтихандарын қабылдау үшін емтихан комиссиялары құрылады. Комиссия төрағасы болып бекітілген әскери бөлімнің немесе мекеменің өкілі тағайындалады.</w:t>
      </w:r>
    </w:p>
    <w:bookmarkEnd w:id="114"/>
    <w:p>
      <w:pPr>
        <w:spacing w:after="0"/>
        <w:ind w:left="0"/>
        <w:jc w:val="both"/>
      </w:pPr>
      <w:r>
        <w:rPr>
          <w:rFonts w:ascii="Times New Roman"/>
          <w:b w:val="false"/>
          <w:i w:val="false"/>
          <w:color w:val="000000"/>
          <w:sz w:val="28"/>
        </w:rPr>
        <w:t>
      Комиссия құрамына жергілікті әскери басқару органының өкілдері, гарнизонның әскери жол полициясы, ҚР ҚМ мамандандырылған ұйымының басшылығы қосылады.</w:t>
      </w:r>
    </w:p>
    <w:p>
      <w:pPr>
        <w:spacing w:after="0"/>
        <w:ind w:left="0"/>
        <w:jc w:val="both"/>
      </w:pPr>
      <w:r>
        <w:rPr>
          <w:rFonts w:ascii="Times New Roman"/>
          <w:b w:val="false"/>
          <w:i w:val="false"/>
          <w:color w:val="000000"/>
          <w:sz w:val="28"/>
        </w:rPr>
        <w:t>
      Бітіру емтихан комиссиясының дербес құрамы және оның жұмыс істеу мерзімдері ҚР ҚМ мамандандырылған ұйымы директорының бұйрығымен жарияланады. Комиссия жұмысының жоспарын және тәртібін комиссия төрағасы бекітеді.</w:t>
      </w:r>
    </w:p>
    <w:bookmarkStart w:name="z119" w:id="115"/>
    <w:p>
      <w:pPr>
        <w:spacing w:after="0"/>
        <w:ind w:left="0"/>
        <w:jc w:val="both"/>
      </w:pPr>
      <w:r>
        <w:rPr>
          <w:rFonts w:ascii="Times New Roman"/>
          <w:b w:val="false"/>
          <w:i w:val="false"/>
          <w:color w:val="000000"/>
          <w:sz w:val="28"/>
        </w:rPr>
        <w:t xml:space="preserve">
      55. Емтихан комиссиясы жұмысының қорытындылары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(әрбір мамандық бойынша) ресімделеді, онда емтихандар нәтижелері, сондай-ақ әскери-техникалық және басқа да әскери мамандарды даярлауды ұйымдастырудағы кемшіліктер, оны жақсарту жөніндегі ұсыныстар көрсетіледі. Актіні жергілікті әскери басқару органы келіседі және ҚР ҚМ мамандандырылған ұйымы басқармасының басшысы бекітеді.</w:t>
      </w:r>
    </w:p>
    <w:bookmarkEnd w:id="115"/>
    <w:p>
      <w:pPr>
        <w:spacing w:after="0"/>
        <w:ind w:left="0"/>
        <w:jc w:val="both"/>
      </w:pPr>
      <w:r>
        <w:rPr>
          <w:rFonts w:ascii="Times New Roman"/>
          <w:b w:val="false"/>
          <w:i w:val="false"/>
          <w:color w:val="000000"/>
          <w:sz w:val="28"/>
        </w:rPr>
        <w:t>
      Бітіру емтихандарының қорытындылары бойынша бұйрық шығарылады.</w:t>
      </w:r>
    </w:p>
    <w:bookmarkStart w:name="z120" w:id="116"/>
    <w:p>
      <w:pPr>
        <w:spacing w:after="0"/>
        <w:ind w:left="0"/>
        <w:jc w:val="both"/>
      </w:pPr>
      <w:r>
        <w:rPr>
          <w:rFonts w:ascii="Times New Roman"/>
          <w:b w:val="false"/>
          <w:i w:val="false"/>
          <w:color w:val="000000"/>
          <w:sz w:val="28"/>
        </w:rPr>
        <w:t xml:space="preserve">
      56. Бітіру емтихандарын тапсырған әскерге шақырылушыларға (әкери міндеттілерге)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ҚР ҚМ мамандандырылған ұйымын бітіргені туралы сертификаттар беріледі.</w:t>
      </w:r>
    </w:p>
    <w:bookmarkEnd w:id="116"/>
    <w:p>
      <w:pPr>
        <w:spacing w:after="0"/>
        <w:ind w:left="0"/>
        <w:jc w:val="both"/>
      </w:pPr>
      <w:r>
        <w:rPr>
          <w:rFonts w:ascii="Times New Roman"/>
          <w:b w:val="false"/>
          <w:i w:val="false"/>
          <w:color w:val="000000"/>
          <w:sz w:val="28"/>
        </w:rPr>
        <w:t>
      Бітіру емтихандарын тапсыруға оқыту бағдарламасымен көзделген барлық пәндер бойынша оң бағалар және сынақтар алған әскерге шақырылушылар (әскери міндеттілер) жіберіледі.</w:t>
      </w:r>
    </w:p>
    <w:p>
      <w:pPr>
        <w:spacing w:after="0"/>
        <w:ind w:left="0"/>
        <w:jc w:val="both"/>
      </w:pPr>
      <w:r>
        <w:rPr>
          <w:rFonts w:ascii="Times New Roman"/>
          <w:b w:val="false"/>
          <w:i w:val="false"/>
          <w:color w:val="000000"/>
          <w:sz w:val="28"/>
        </w:rPr>
        <w:t>
      Науқастануына немесе отбасы жағдайларына байланысты кесте бойынша бітіру емтихандарын тапсырмаған әскерге шақырылушылар (әскери міндеттілер) емтиханды тапсыруға кезекті оқу взводтарымен жіберіледі.</w:t>
      </w:r>
    </w:p>
    <w:bookmarkStart w:name="z121" w:id="117"/>
    <w:p>
      <w:pPr>
        <w:spacing w:after="0"/>
        <w:ind w:left="0"/>
        <w:jc w:val="both"/>
      </w:pPr>
      <w:r>
        <w:rPr>
          <w:rFonts w:ascii="Times New Roman"/>
          <w:b w:val="false"/>
          <w:i w:val="false"/>
          <w:color w:val="000000"/>
          <w:sz w:val="28"/>
        </w:rPr>
        <w:t xml:space="preserve">
      57. Бітіру емтихандарын тапсырған әскерге шақырылушыларға (әскери міндеттілерге) ҚР ҚМ мамандандырылған ұйымының басшысы қол қойған және мөрімен расталған тиісті мамандықтар бойынша Заңның 12-бабы </w:t>
      </w:r>
      <w:r>
        <w:rPr>
          <w:rFonts w:ascii="Times New Roman"/>
          <w:b w:val="false"/>
          <w:i w:val="false"/>
          <w:color w:val="000000"/>
          <w:sz w:val="28"/>
        </w:rPr>
        <w:t>9-тармағына</w:t>
      </w:r>
      <w:r>
        <w:rPr>
          <w:rFonts w:ascii="Times New Roman"/>
          <w:b w:val="false"/>
          <w:i w:val="false"/>
          <w:color w:val="000000"/>
          <w:sz w:val="28"/>
        </w:rPr>
        <w:t xml:space="preserve"> сәйкес ҚР ҚМ мамандандырылған ұйымын бітіргені туралы куәліктер не сертификаттар беріледі.</w:t>
      </w:r>
    </w:p>
    <w:bookmarkEnd w:id="117"/>
    <w:p>
      <w:pPr>
        <w:spacing w:after="0"/>
        <w:ind w:left="0"/>
        <w:jc w:val="both"/>
      </w:pPr>
      <w:r>
        <w:rPr>
          <w:rFonts w:ascii="Times New Roman"/>
          <w:b w:val="false"/>
          <w:i w:val="false"/>
          <w:color w:val="000000"/>
          <w:sz w:val="28"/>
        </w:rPr>
        <w:t>
      Бітіру емтихандарында "қанағаттанғысыз" бағасын алған әскерге шақырылушыларға (әскери міндеттілерге) әскери-оқытылған резервті даярлау бағдарламасы бойынша оқуды бітіргені туралы куәлік не сертификат берілмейді.</w:t>
      </w:r>
    </w:p>
    <w:p>
      <w:pPr>
        <w:spacing w:after="0"/>
        <w:ind w:left="0"/>
        <w:jc w:val="both"/>
      </w:pPr>
      <w:r>
        <w:rPr>
          <w:rFonts w:ascii="Times New Roman"/>
          <w:b w:val="false"/>
          <w:i w:val="false"/>
          <w:color w:val="000000"/>
          <w:sz w:val="28"/>
        </w:rPr>
        <w:t>
      "Қанағаттанғысыз" бағасын алған өтелетін және өтелмейтін негізде оқитын әскерге шақырылушылар (әскери міндеттілер) ҚР ҚМ мамандандырылған ұйымы басқармасы басшысының бұйрығымен белгіленген күні емтихандарды қайта тапсыруға жіберіледі.</w:t>
      </w:r>
    </w:p>
    <w:bookmarkStart w:name="z122" w:id="118"/>
    <w:p>
      <w:pPr>
        <w:spacing w:after="0"/>
        <w:ind w:left="0"/>
        <w:jc w:val="both"/>
      </w:pPr>
      <w:r>
        <w:rPr>
          <w:rFonts w:ascii="Times New Roman"/>
          <w:b w:val="false"/>
          <w:i w:val="false"/>
          <w:color w:val="000000"/>
          <w:sz w:val="28"/>
        </w:rPr>
        <w:t xml:space="preserve">
      58. Көлік құралдарын басқарумен байланысты мамандықтар бойынша даярлықтан өткен әскерге шақырылушылар (әскери міндеттілер), одан басқа,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бекітілген Емтихандарды қабылдау және жүргізуші куәліктерін беру қағидаларына (Нормативтік құқықтық актілерді мемлекеттік тіркеу тізілімінде № 10056 болып тіркелген) сәйкес жол қозғалысы қауіпсіздігін қамтамасыз ету бойынша </w:t>
      </w:r>
      <w:r>
        <w:rPr>
          <w:rFonts w:ascii="Times New Roman"/>
          <w:b w:val="false"/>
          <w:i w:val="false"/>
          <w:color w:val="000000"/>
          <w:sz w:val="28"/>
        </w:rPr>
        <w:t>уәкілетті органда</w:t>
      </w:r>
      <w:r>
        <w:rPr>
          <w:rFonts w:ascii="Times New Roman"/>
          <w:b w:val="false"/>
          <w:i w:val="false"/>
          <w:color w:val="000000"/>
          <w:sz w:val="28"/>
        </w:rPr>
        <w:t xml:space="preserve"> емтихандар тапсырады.</w:t>
      </w:r>
    </w:p>
    <w:bookmarkEnd w:id="118"/>
    <w:bookmarkStart w:name="z123" w:id="119"/>
    <w:p>
      <w:pPr>
        <w:spacing w:after="0"/>
        <w:ind w:left="0"/>
        <w:jc w:val="both"/>
      </w:pPr>
      <w:r>
        <w:rPr>
          <w:rFonts w:ascii="Times New Roman"/>
          <w:b w:val="false"/>
          <w:i w:val="false"/>
          <w:color w:val="000000"/>
          <w:sz w:val="28"/>
        </w:rPr>
        <w:t>
      59. Әскери-есептік мамандықты әскери-оқытылған резервті даярлау бағдарламасы бойынша оқуды бітіргені туралы сертификатқа және алынған мамандыққа сәйкес әскери билетті беру кезінде жергілікті әскери басқару органдары береді.</w:t>
      </w:r>
    </w:p>
    <w:bookmarkEnd w:id="119"/>
    <w:bookmarkStart w:name="z124" w:id="120"/>
    <w:p>
      <w:pPr>
        <w:spacing w:after="0"/>
        <w:ind w:left="0"/>
        <w:jc w:val="both"/>
      </w:pPr>
      <w:r>
        <w:rPr>
          <w:rFonts w:ascii="Times New Roman"/>
          <w:b w:val="false"/>
          <w:i w:val="false"/>
          <w:color w:val="000000"/>
          <w:sz w:val="28"/>
        </w:rPr>
        <w:t>
      60. Азаматтарды әскери-техникалық және басқа да әскери мамандықтар бойынша даярлау үдерісінің тәртібі Қазақстан Республикасы Қорғаныс министрінің және Қорғаныс министрінің бірінші орынбасары – Қазақстан Республикасы Қарулы Күштері Бас штабы бастығының бұйрықтарымен бекітіледі.</w:t>
      </w:r>
    </w:p>
    <w:bookmarkEnd w:id="120"/>
    <w:bookmarkStart w:name="z125" w:id="121"/>
    <w:p>
      <w:pPr>
        <w:spacing w:after="0"/>
        <w:ind w:left="0"/>
        <w:jc w:val="left"/>
      </w:pPr>
      <w:r>
        <w:rPr>
          <w:rFonts w:ascii="Times New Roman"/>
          <w:b/>
          <w:i w:val="false"/>
          <w:color w:val="000000"/>
        </w:rPr>
        <w:t xml:space="preserve"> 4-бөлім. Запастағы офицерлер бағдарламалары бойынша азаматтарды даярлау тәртібі</w:t>
      </w:r>
      <w:r>
        <w:br/>
      </w:r>
      <w:r>
        <w:rPr>
          <w:rFonts w:ascii="Times New Roman"/>
          <w:b/>
          <w:i w:val="false"/>
          <w:color w:val="000000"/>
        </w:rPr>
        <w:t>§ 1 параграф. Жалпы ережелер</w:t>
      </w:r>
    </w:p>
    <w:bookmarkEnd w:id="121"/>
    <w:bookmarkStart w:name="z127" w:id="122"/>
    <w:p>
      <w:pPr>
        <w:spacing w:after="0"/>
        <w:ind w:left="0"/>
        <w:jc w:val="both"/>
      </w:pPr>
      <w:r>
        <w:rPr>
          <w:rFonts w:ascii="Times New Roman"/>
          <w:b w:val="false"/>
          <w:i w:val="false"/>
          <w:color w:val="000000"/>
          <w:sz w:val="28"/>
        </w:rPr>
        <w:t>
      61. Запастағы офицерлер бағдарламалары бойынша азаматтарды әскери даярлау ҚР ҚМ айқындайтын қабылдау жоспарына сәйкес алынатын жоғары кәсіптік білімнің негізінде ЖОО-лардың әскери кафедраларында әскери-есептік мамандықтар бойынша ұйымдастырылады және жүзеге асырылады.</w:t>
      </w:r>
    </w:p>
    <w:bookmarkEnd w:id="122"/>
    <w:bookmarkStart w:name="z128" w:id="123"/>
    <w:p>
      <w:pPr>
        <w:spacing w:after="0"/>
        <w:ind w:left="0"/>
        <w:jc w:val="both"/>
      </w:pPr>
      <w:r>
        <w:rPr>
          <w:rFonts w:ascii="Times New Roman"/>
          <w:b w:val="false"/>
          <w:i w:val="false"/>
          <w:color w:val="000000"/>
          <w:sz w:val="28"/>
        </w:rPr>
        <w:t>
      62. Әскери кафедралардағы әскери даярлық Қазақстан Республикасының жұмылдыру резервін даярлау мақсатында ұйымдастырылады және жүзеге асырылады. Әскери кафедра ЖОО-ның құрылымдық бөлімшесі болып табылады.</w:t>
      </w:r>
    </w:p>
    <w:bookmarkEnd w:id="123"/>
    <w:p>
      <w:pPr>
        <w:spacing w:after="0"/>
        <w:ind w:left="0"/>
        <w:jc w:val="both"/>
      </w:pPr>
      <w:r>
        <w:rPr>
          <w:rFonts w:ascii="Times New Roman"/>
          <w:b w:val="false"/>
          <w:i w:val="false"/>
          <w:color w:val="000000"/>
          <w:sz w:val="28"/>
        </w:rPr>
        <w:t>
      Әскери даярлық мәселелері бойынша әскери кафедра ҚР ҚМ бұйрықтарын басшылыққа алады.</w:t>
      </w:r>
    </w:p>
    <w:bookmarkStart w:name="z129" w:id="124"/>
    <w:p>
      <w:pPr>
        <w:spacing w:after="0"/>
        <w:ind w:left="0"/>
        <w:jc w:val="both"/>
      </w:pPr>
      <w:r>
        <w:rPr>
          <w:rFonts w:ascii="Times New Roman"/>
          <w:b w:val="false"/>
          <w:i w:val="false"/>
          <w:color w:val="000000"/>
          <w:sz w:val="28"/>
        </w:rPr>
        <w:t>
      63. Студенттердің әскери даярлығы қосымша оқыту түрі болып табылады және студент жігіттер үшін теориялық және практикалық оқу курстарына, оқу-жаттығу жиынынан немесе студент қыздар үшін кәсіби практикадан тұрады.</w:t>
      </w:r>
    </w:p>
    <w:bookmarkEnd w:id="124"/>
    <w:bookmarkStart w:name="z130" w:id="125"/>
    <w:p>
      <w:pPr>
        <w:spacing w:after="0"/>
        <w:ind w:left="0"/>
        <w:jc w:val="both"/>
      </w:pPr>
      <w:r>
        <w:rPr>
          <w:rFonts w:ascii="Times New Roman"/>
          <w:b w:val="false"/>
          <w:i w:val="false"/>
          <w:color w:val="000000"/>
          <w:sz w:val="28"/>
        </w:rPr>
        <w:t>
      64. Әскери даярлыққа барлығы 588 академиялық сағат, олардың ішінде 360 академиялық сағат ӘОО-ға және 228 академиялық сағат оқу-жаттығу жиындарына (студент қыздар үшін кәсіби практика) бөлінеді.</w:t>
      </w:r>
    </w:p>
    <w:bookmarkEnd w:id="125"/>
    <w:bookmarkStart w:name="z131" w:id="126"/>
    <w:p>
      <w:pPr>
        <w:spacing w:after="0"/>
        <w:ind w:left="0"/>
        <w:jc w:val="both"/>
      </w:pPr>
      <w:r>
        <w:rPr>
          <w:rFonts w:ascii="Times New Roman"/>
          <w:b w:val="false"/>
          <w:i w:val="false"/>
          <w:color w:val="000000"/>
          <w:sz w:val="28"/>
        </w:rPr>
        <w:t>
      65. Запастағы офицерлер бағдарламасы бойынша әскери даярлық өтелмейтін және өтелетін негізде жүзеге асырылады. Өтелетін негізде оқуға өтелмейтін негізде оқу үшін конкурс шарттарынан өтпеген және өтелетін негізде оқу үшін іріктеу бойынша комиссия ұсынған студенттер тартылады.</w:t>
      </w:r>
    </w:p>
    <w:bookmarkEnd w:id="126"/>
    <w:bookmarkStart w:name="z132" w:id="127"/>
    <w:p>
      <w:pPr>
        <w:spacing w:after="0"/>
        <w:ind w:left="0"/>
        <w:jc w:val="both"/>
      </w:pPr>
      <w:r>
        <w:rPr>
          <w:rFonts w:ascii="Times New Roman"/>
          <w:b w:val="false"/>
          <w:i w:val="false"/>
          <w:color w:val="000000"/>
          <w:sz w:val="28"/>
        </w:rPr>
        <w:t>
      66. Әскери кафедраларда оқыту үшін ЖОО басшысы ҚР ҚМ-мен келісу бойынша және қабылдау жоспарына сәйкес өтелетін негізде оқыту үшін әскери кафедралары жоқ білім беру қызметін жүргізуге Қазақстан Республикасы Білім және ғылым министрлігінің лицензиясы бар меншік және бағыныстылық нысанынан тыс басқа да ЖОО-лардың студенттері тартылады.</w:t>
      </w:r>
    </w:p>
    <w:bookmarkEnd w:id="127"/>
    <w:bookmarkStart w:name="z133" w:id="128"/>
    <w:p>
      <w:pPr>
        <w:spacing w:after="0"/>
        <w:ind w:left="0"/>
        <w:jc w:val="both"/>
      </w:pPr>
      <w:r>
        <w:rPr>
          <w:rFonts w:ascii="Times New Roman"/>
          <w:b w:val="false"/>
          <w:i w:val="false"/>
          <w:color w:val="000000"/>
          <w:sz w:val="28"/>
        </w:rPr>
        <w:t>
      67. ЖОО-ның әскери кафедра қызметін қамтамасыз етумен байланысты шығыстарын өтеу мақсатында өтелетін негізде әскери кафедрада оқыту құны ЖОО басшысының шешімі бойынша өтелмейтін негізде мемлекеттік білім беру тапсырысы бойынша әскери кафедрада оқыту құнына қатысты 10%-ға артуы мүмкін.</w:t>
      </w:r>
    </w:p>
    <w:bookmarkEnd w:id="128"/>
    <w:bookmarkStart w:name="z134" w:id="129"/>
    <w:p>
      <w:pPr>
        <w:spacing w:after="0"/>
        <w:ind w:left="0"/>
        <w:jc w:val="left"/>
      </w:pPr>
      <w:r>
        <w:rPr>
          <w:rFonts w:ascii="Times New Roman"/>
          <w:b/>
          <w:i w:val="false"/>
          <w:color w:val="000000"/>
        </w:rPr>
        <w:t xml:space="preserve"> § 2 параграф. Әскери кафедрада оқыту үшін студенттерді іріктеу тәртібі</w:t>
      </w:r>
    </w:p>
    <w:bookmarkEnd w:id="129"/>
    <w:bookmarkStart w:name="z135" w:id="130"/>
    <w:p>
      <w:pPr>
        <w:spacing w:after="0"/>
        <w:ind w:left="0"/>
        <w:jc w:val="both"/>
      </w:pPr>
      <w:r>
        <w:rPr>
          <w:rFonts w:ascii="Times New Roman"/>
          <w:b w:val="false"/>
          <w:i w:val="false"/>
          <w:color w:val="000000"/>
          <w:sz w:val="28"/>
        </w:rPr>
        <w:t>
      68. Әскери кафедрада оқыту үшін іріктеу конкурстық негізде жүргізіледі және ҚР ҚМ бекіткен және БҒД жыл сайын 1 наурызға дейін әскери кафедраға ұсынатын қабылдау жоспарының негізінде жүзеге асырылады.</w:t>
      </w:r>
    </w:p>
    <w:bookmarkEnd w:id="130"/>
    <w:p>
      <w:pPr>
        <w:spacing w:after="0"/>
        <w:ind w:left="0"/>
        <w:jc w:val="both"/>
      </w:pPr>
      <w:r>
        <w:rPr>
          <w:rFonts w:ascii="Times New Roman"/>
          <w:b w:val="false"/>
          <w:i w:val="false"/>
          <w:color w:val="000000"/>
          <w:sz w:val="28"/>
        </w:rPr>
        <w:t>
      Конкурсқа қатысуға әскери даярлыққа тартылатын жылы 27 жастан үлкен емес жастағы тек оқытудың күндізгі түрінде оқитын студенттер – Қазақстан Республикасының азаматы жіберіледі.</w:t>
      </w:r>
    </w:p>
    <w:bookmarkStart w:name="z136" w:id="131"/>
    <w:p>
      <w:pPr>
        <w:spacing w:after="0"/>
        <w:ind w:left="0"/>
        <w:jc w:val="both"/>
      </w:pPr>
      <w:r>
        <w:rPr>
          <w:rFonts w:ascii="Times New Roman"/>
          <w:b w:val="false"/>
          <w:i w:val="false"/>
          <w:color w:val="000000"/>
          <w:sz w:val="28"/>
        </w:rPr>
        <w:t>
      69. Оқитындарды іріктеу үшін конкурс мынадай төрт кезеңде жүзеге асырылады:</w:t>
      </w:r>
    </w:p>
    <w:bookmarkEnd w:id="131"/>
    <w:bookmarkStart w:name="z137" w:id="132"/>
    <w:p>
      <w:pPr>
        <w:spacing w:after="0"/>
        <w:ind w:left="0"/>
        <w:jc w:val="both"/>
      </w:pPr>
      <w:r>
        <w:rPr>
          <w:rFonts w:ascii="Times New Roman"/>
          <w:b w:val="false"/>
          <w:i w:val="false"/>
          <w:color w:val="000000"/>
          <w:sz w:val="28"/>
        </w:rPr>
        <w:t xml:space="preserve">
      1) бірінші кезең – Әскери-дәрігерлік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куәландырудан өту;</w:t>
      </w:r>
    </w:p>
    <w:bookmarkEnd w:id="132"/>
    <w:bookmarkStart w:name="z138" w:id="133"/>
    <w:p>
      <w:pPr>
        <w:spacing w:after="0"/>
        <w:ind w:left="0"/>
        <w:jc w:val="both"/>
      </w:pPr>
      <w:r>
        <w:rPr>
          <w:rFonts w:ascii="Times New Roman"/>
          <w:b w:val="false"/>
          <w:i w:val="false"/>
          <w:color w:val="000000"/>
          <w:sz w:val="28"/>
        </w:rPr>
        <w:t>
      2) екінші кезең – кәсіби-психологиялық тестілеуді өткізу;</w:t>
      </w:r>
    </w:p>
    <w:bookmarkEnd w:id="133"/>
    <w:bookmarkStart w:name="z139" w:id="134"/>
    <w:p>
      <w:pPr>
        <w:spacing w:after="0"/>
        <w:ind w:left="0"/>
        <w:jc w:val="both"/>
      </w:pPr>
      <w:r>
        <w:rPr>
          <w:rFonts w:ascii="Times New Roman"/>
          <w:b w:val="false"/>
          <w:i w:val="false"/>
          <w:color w:val="000000"/>
          <w:sz w:val="28"/>
        </w:rPr>
        <w:t>
      3) үшінші кезең – дене даярлығын тексеру;</w:t>
      </w:r>
    </w:p>
    <w:bookmarkEnd w:id="134"/>
    <w:bookmarkStart w:name="z140" w:id="135"/>
    <w:p>
      <w:pPr>
        <w:spacing w:after="0"/>
        <w:ind w:left="0"/>
        <w:jc w:val="both"/>
      </w:pPr>
      <w:r>
        <w:rPr>
          <w:rFonts w:ascii="Times New Roman"/>
          <w:b w:val="false"/>
          <w:i w:val="false"/>
          <w:color w:val="000000"/>
          <w:sz w:val="28"/>
        </w:rPr>
        <w:t>
      4) төртінші кезең – әскери кафедрада оқыту үшін студенттерді іріктеу жөніндегі комиссиясының (бұдан әрі – Іріктеу комиссиясы) отырысы.</w:t>
      </w:r>
    </w:p>
    <w:bookmarkEnd w:id="135"/>
    <w:p>
      <w:pPr>
        <w:spacing w:after="0"/>
        <w:ind w:left="0"/>
        <w:jc w:val="both"/>
      </w:pPr>
      <w:r>
        <w:rPr>
          <w:rFonts w:ascii="Times New Roman"/>
          <w:b w:val="false"/>
          <w:i w:val="false"/>
          <w:color w:val="000000"/>
          <w:sz w:val="28"/>
        </w:rPr>
        <w:t>
      Құжаттарды қабылдауды және конкурстың бірінші кезеңінен өткізуді ұйымдастыру әскери кафедраға жүктеледі.</w:t>
      </w:r>
    </w:p>
    <w:p>
      <w:pPr>
        <w:spacing w:after="0"/>
        <w:ind w:left="0"/>
        <w:jc w:val="both"/>
      </w:pPr>
      <w:r>
        <w:rPr>
          <w:rFonts w:ascii="Times New Roman"/>
          <w:b w:val="false"/>
          <w:i w:val="false"/>
          <w:color w:val="000000"/>
          <w:sz w:val="28"/>
        </w:rPr>
        <w:t>
      Екінші, үшінші және төртінші кезеңдерді іріктеу комиссиясы өткізеді.</w:t>
      </w:r>
    </w:p>
    <w:bookmarkStart w:name="z141" w:id="136"/>
    <w:p>
      <w:pPr>
        <w:spacing w:after="0"/>
        <w:ind w:left="0"/>
        <w:jc w:val="both"/>
      </w:pPr>
      <w:r>
        <w:rPr>
          <w:rFonts w:ascii="Times New Roman"/>
          <w:b w:val="false"/>
          <w:i w:val="false"/>
          <w:color w:val="000000"/>
          <w:sz w:val="28"/>
        </w:rPr>
        <w:t>
      70. Конкурстың әрбір кезеңінен тек бір рет өтуге рұқсат беріледі. Алдыңғы кезеңнен өтпеген оқуға түсуші келесі кезеңге жіберілмейді.</w:t>
      </w:r>
    </w:p>
    <w:bookmarkEnd w:id="136"/>
    <w:bookmarkStart w:name="z142" w:id="137"/>
    <w:p>
      <w:pPr>
        <w:spacing w:after="0"/>
        <w:ind w:left="0"/>
        <w:jc w:val="both"/>
      </w:pPr>
      <w:r>
        <w:rPr>
          <w:rFonts w:ascii="Times New Roman"/>
          <w:b w:val="false"/>
          <w:i w:val="false"/>
          <w:color w:val="000000"/>
          <w:sz w:val="28"/>
        </w:rPr>
        <w:t xml:space="preserve">
      71. Әскери кафедрада оқу үшін конкурсқа қатысуға ниет білдірген студент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конкурстық іріктеуге қатысу үшін құжаттар тізбесіне сәйкес құжаттарды тапсырады.</w:t>
      </w:r>
    </w:p>
    <w:bookmarkEnd w:id="137"/>
    <w:bookmarkStart w:name="z143" w:id="138"/>
    <w:p>
      <w:pPr>
        <w:spacing w:after="0"/>
        <w:ind w:left="0"/>
        <w:jc w:val="both"/>
      </w:pPr>
      <w:r>
        <w:rPr>
          <w:rFonts w:ascii="Times New Roman"/>
          <w:b w:val="false"/>
          <w:i w:val="false"/>
          <w:color w:val="000000"/>
          <w:sz w:val="28"/>
        </w:rPr>
        <w:t>
      72. Өтелмейтін және өтелетін негізде запастағы офицерлерді даярлау бағдарламасы бойынша оқыту үшін құжаттар бірінші және екінші курс студенттерінен (медициналық ЖОО-ларда екінші және үшінші курстан) қабылданады.</w:t>
      </w:r>
    </w:p>
    <w:bookmarkEnd w:id="138"/>
    <w:bookmarkStart w:name="z144" w:id="139"/>
    <w:p>
      <w:pPr>
        <w:spacing w:after="0"/>
        <w:ind w:left="0"/>
        <w:jc w:val="both"/>
      </w:pPr>
      <w:r>
        <w:rPr>
          <w:rFonts w:ascii="Times New Roman"/>
          <w:b w:val="false"/>
          <w:i w:val="false"/>
          <w:color w:val="000000"/>
          <w:sz w:val="28"/>
        </w:rPr>
        <w:t xml:space="preserve">
      73.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студенттердің өтініштері әскери кафедраның іс жүргізу бөлімінде тіркеледі.</w:t>
      </w:r>
    </w:p>
    <w:bookmarkEnd w:id="139"/>
    <w:p>
      <w:pPr>
        <w:spacing w:after="0"/>
        <w:ind w:left="0"/>
        <w:jc w:val="both"/>
      </w:pPr>
      <w:r>
        <w:rPr>
          <w:rFonts w:ascii="Times New Roman"/>
          <w:b w:val="false"/>
          <w:i w:val="false"/>
          <w:color w:val="000000"/>
          <w:sz w:val="28"/>
        </w:rPr>
        <w:t>
      Құжаттарды қабылдауды әскери кафедра конкурсты өткізетін жылы 1 ақпаннан бастап жүзеге асырады және 15 мамырда аяқтайды. Құжаттар пакетін қабылдағаннан кейін әскери кафедра студентке осы Қағидаларға</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құжаттарды қабылдағаны туралы қолхат береді.</w:t>
      </w:r>
    </w:p>
    <w:bookmarkStart w:name="z145" w:id="140"/>
    <w:p>
      <w:pPr>
        <w:spacing w:after="0"/>
        <w:ind w:left="0"/>
        <w:jc w:val="both"/>
      </w:pPr>
      <w:r>
        <w:rPr>
          <w:rFonts w:ascii="Times New Roman"/>
          <w:b w:val="false"/>
          <w:i w:val="false"/>
          <w:color w:val="000000"/>
          <w:sz w:val="28"/>
        </w:rPr>
        <w:t xml:space="preserve">
      74. Жетім балалар және ата-ананың қамқорлығынсыз қалған балалар қосымша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ата-анасының біреуінің немесе екеуінің де балаға қамқорлығының болмау фактісін растайтын құжаттардың  не қамқорлықты (қамқоршылықты) белгілеуді растайтын құжаттардың біреуінің түпнұсқасын және көшірмесін ұсынады.</w:t>
      </w:r>
    </w:p>
    <w:bookmarkEnd w:id="140"/>
    <w:bookmarkStart w:name="z146" w:id="141"/>
    <w:p>
      <w:pPr>
        <w:spacing w:after="0"/>
        <w:ind w:left="0"/>
        <w:jc w:val="both"/>
      </w:pPr>
      <w:r>
        <w:rPr>
          <w:rFonts w:ascii="Times New Roman"/>
          <w:b w:val="false"/>
          <w:i w:val="false"/>
          <w:color w:val="000000"/>
          <w:sz w:val="28"/>
        </w:rPr>
        <w:t xml:space="preserve">
      75. Спорттық разрядын, орындаушылардың </w:t>
      </w:r>
      <w:r>
        <w:rPr>
          <w:rFonts w:ascii="Times New Roman"/>
          <w:b w:val="false"/>
          <w:i w:val="false"/>
          <w:color w:val="000000"/>
          <w:sz w:val="28"/>
        </w:rPr>
        <w:t>республикалық</w:t>
      </w:r>
      <w:r>
        <w:rPr>
          <w:rFonts w:ascii="Times New Roman"/>
          <w:b w:val="false"/>
          <w:i w:val="false"/>
          <w:color w:val="000000"/>
          <w:sz w:val="28"/>
        </w:rPr>
        <w:t xml:space="preserve"> не </w:t>
      </w:r>
      <w:r>
        <w:rPr>
          <w:rFonts w:ascii="Times New Roman"/>
          <w:b w:val="false"/>
          <w:i w:val="false"/>
          <w:color w:val="000000"/>
          <w:sz w:val="28"/>
        </w:rPr>
        <w:t>халықаралық конкурсындағы</w:t>
      </w:r>
      <w:r>
        <w:rPr>
          <w:rFonts w:ascii="Times New Roman"/>
          <w:b w:val="false"/>
          <w:i w:val="false"/>
          <w:color w:val="000000"/>
          <w:sz w:val="28"/>
        </w:rPr>
        <w:t xml:space="preserve">, соңғы үш жыл ішіндегі жалпы білім беретін пәндер бойынша </w:t>
      </w:r>
      <w:r>
        <w:rPr>
          <w:rFonts w:ascii="Times New Roman"/>
          <w:b w:val="false"/>
          <w:i w:val="false"/>
          <w:color w:val="000000"/>
          <w:sz w:val="28"/>
        </w:rPr>
        <w:t>халықаралық олимпиадада</w:t>
      </w:r>
      <w:r>
        <w:rPr>
          <w:rFonts w:ascii="Times New Roman"/>
          <w:b w:val="false"/>
          <w:i w:val="false"/>
          <w:color w:val="000000"/>
          <w:sz w:val="28"/>
        </w:rPr>
        <w:t xml:space="preserve">, сондай-ақ жалпы білім беретін пәндер бойынша </w:t>
      </w:r>
      <w:r>
        <w:rPr>
          <w:rFonts w:ascii="Times New Roman"/>
          <w:b w:val="false"/>
          <w:i w:val="false"/>
          <w:color w:val="000000"/>
          <w:sz w:val="28"/>
        </w:rPr>
        <w:t>Президенттік</w:t>
      </w:r>
      <w:r>
        <w:rPr>
          <w:rFonts w:ascii="Times New Roman"/>
          <w:b w:val="false"/>
          <w:i w:val="false"/>
          <w:color w:val="000000"/>
          <w:sz w:val="28"/>
        </w:rPr>
        <w:t xml:space="preserve"> не </w:t>
      </w:r>
      <w:r>
        <w:rPr>
          <w:rFonts w:ascii="Times New Roman"/>
          <w:b w:val="false"/>
          <w:i w:val="false"/>
          <w:color w:val="000000"/>
          <w:sz w:val="28"/>
        </w:rPr>
        <w:t>республикалық олимпиадада</w:t>
      </w:r>
      <w:r>
        <w:rPr>
          <w:rFonts w:ascii="Times New Roman"/>
          <w:b w:val="false"/>
          <w:i w:val="false"/>
          <w:color w:val="000000"/>
          <w:sz w:val="28"/>
        </w:rPr>
        <w:t xml:space="preserve"> жүлделі орындарын растайтын құжаттары болған жағдайда қосымша ұсынылады.</w:t>
      </w:r>
    </w:p>
    <w:bookmarkEnd w:id="141"/>
    <w:bookmarkStart w:name="z147" w:id="142"/>
    <w:p>
      <w:pPr>
        <w:spacing w:after="0"/>
        <w:ind w:left="0"/>
        <w:jc w:val="both"/>
      </w:pPr>
      <w:r>
        <w:rPr>
          <w:rFonts w:ascii="Times New Roman"/>
          <w:b w:val="false"/>
          <w:i w:val="false"/>
          <w:color w:val="000000"/>
          <w:sz w:val="28"/>
        </w:rPr>
        <w:t xml:space="preserve">
      76.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факультетте (институтта) оқитын студенттердің тізімдері ЖОО-лардың деканаттарында жасалады және құжаттарды қабылдау басталғанға дейін әскери кафедраға беріледі.</w:t>
      </w:r>
    </w:p>
    <w:bookmarkEnd w:id="142"/>
    <w:bookmarkStart w:name="z148" w:id="143"/>
    <w:p>
      <w:pPr>
        <w:spacing w:after="0"/>
        <w:ind w:left="0"/>
        <w:jc w:val="both"/>
      </w:pPr>
      <w:r>
        <w:rPr>
          <w:rFonts w:ascii="Times New Roman"/>
          <w:b w:val="false"/>
          <w:i w:val="false"/>
          <w:color w:val="000000"/>
          <w:sz w:val="28"/>
        </w:rPr>
        <w:t xml:space="preserve">
      77. Медициналық куәландырудан өту үшін әскери кафедралар қабылданған құжаттар негізінде студенттерге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әскери оқу орнына түсетін азаматтың ресімделген медициналық куәландыру </w:t>
      </w:r>
      <w:r>
        <w:rPr>
          <w:rFonts w:ascii="Times New Roman"/>
          <w:b w:val="false"/>
          <w:i w:val="false"/>
          <w:color w:val="000000"/>
          <w:sz w:val="28"/>
        </w:rPr>
        <w:t>картасын</w:t>
      </w:r>
      <w:r>
        <w:rPr>
          <w:rFonts w:ascii="Times New Roman"/>
          <w:b w:val="false"/>
          <w:i w:val="false"/>
          <w:color w:val="000000"/>
          <w:sz w:val="28"/>
        </w:rPr>
        <w:t xml:space="preserve"> береді.</w:t>
      </w:r>
    </w:p>
    <w:bookmarkEnd w:id="143"/>
    <w:p>
      <w:pPr>
        <w:spacing w:after="0"/>
        <w:ind w:left="0"/>
        <w:jc w:val="both"/>
      </w:pPr>
      <w:r>
        <w:rPr>
          <w:rFonts w:ascii="Times New Roman"/>
          <w:b w:val="false"/>
          <w:i w:val="false"/>
          <w:color w:val="000000"/>
          <w:sz w:val="28"/>
        </w:rPr>
        <w:t>
      Медициналық куәландыру картасын студенттер медициналық куәландырудан өткеннен кейін іріктеу комиссиясының жұмысы басталғанға дейін 2 аптадан кешіктірмей әскери кафедраға тапсырады.</w:t>
      </w:r>
    </w:p>
    <w:bookmarkStart w:name="z149" w:id="144"/>
    <w:p>
      <w:pPr>
        <w:spacing w:after="0"/>
        <w:ind w:left="0"/>
        <w:jc w:val="both"/>
      </w:pPr>
      <w:r>
        <w:rPr>
          <w:rFonts w:ascii="Times New Roman"/>
          <w:b w:val="false"/>
          <w:i w:val="false"/>
          <w:color w:val="000000"/>
          <w:sz w:val="28"/>
        </w:rPr>
        <w:t xml:space="preserve">
      78.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студенттер медициналық куәландыру басталғанға дейін медициналық комиссияға медициналық құжаттар тізбесіне сәйкес медициналық құжаттарды және медициналық комиссияға ұсынылатын медициналық зерттеулер нәтижелерін ұсынады.</w:t>
      </w:r>
    </w:p>
    <w:bookmarkEnd w:id="144"/>
    <w:bookmarkStart w:name="z150" w:id="145"/>
    <w:p>
      <w:pPr>
        <w:spacing w:after="0"/>
        <w:ind w:left="0"/>
        <w:jc w:val="both"/>
      </w:pPr>
      <w:r>
        <w:rPr>
          <w:rFonts w:ascii="Times New Roman"/>
          <w:b w:val="false"/>
          <w:i w:val="false"/>
          <w:color w:val="000000"/>
          <w:sz w:val="28"/>
        </w:rPr>
        <w:t>
      79. Студенттердің кесте бойынша медициналық куәландырудан ұйымдасқан түрде өтуі конкурс өтетін жылы 1 ақпаннан бастап 31 наурызды қоса алғанда жүзеге асырылады.</w:t>
      </w:r>
    </w:p>
    <w:bookmarkEnd w:id="145"/>
    <w:p>
      <w:pPr>
        <w:spacing w:after="0"/>
        <w:ind w:left="0"/>
        <w:jc w:val="both"/>
      </w:pPr>
      <w:r>
        <w:rPr>
          <w:rFonts w:ascii="Times New Roman"/>
          <w:b w:val="false"/>
          <w:i w:val="false"/>
          <w:color w:val="000000"/>
          <w:sz w:val="28"/>
        </w:rPr>
        <w:t>
      Көрсетілген кезеңде медициналық куәландырудан өту кестесін әскери кафедра алдын ала жергілікті әскери басқару органымен келіседі. Кестеде көрсетілген мерзімде медициналық куәландыруға келмеген студенттер оны өздері өтеді.</w:t>
      </w:r>
    </w:p>
    <w:bookmarkStart w:name="z151" w:id="146"/>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Денсаулық жағдайы</w:t>
      </w:r>
      <w:r>
        <w:rPr>
          <w:rFonts w:ascii="Times New Roman"/>
          <w:b w:val="false"/>
          <w:i w:val="false"/>
          <w:color w:val="000000"/>
          <w:sz w:val="28"/>
        </w:rPr>
        <w:t xml:space="preserve"> бойынша "жарамсыз" деп танылған немесе әскери кафедраға медициналық куәландыру </w:t>
      </w:r>
      <w:r>
        <w:rPr>
          <w:rFonts w:ascii="Times New Roman"/>
          <w:b w:val="false"/>
          <w:i w:val="false"/>
          <w:color w:val="000000"/>
          <w:sz w:val="28"/>
        </w:rPr>
        <w:t>картасын</w:t>
      </w:r>
      <w:r>
        <w:rPr>
          <w:rFonts w:ascii="Times New Roman"/>
          <w:b w:val="false"/>
          <w:i w:val="false"/>
          <w:color w:val="000000"/>
          <w:sz w:val="28"/>
        </w:rPr>
        <w:t xml:space="preserve"> ұсынбаған студенттер конкурстың I кезеңінен өтпеген болып есептеледі.</w:t>
      </w:r>
    </w:p>
    <w:bookmarkEnd w:id="146"/>
    <w:bookmarkStart w:name="z152" w:id="147"/>
    <w:p>
      <w:pPr>
        <w:spacing w:after="0"/>
        <w:ind w:left="0"/>
        <w:jc w:val="both"/>
      </w:pPr>
      <w:r>
        <w:rPr>
          <w:rFonts w:ascii="Times New Roman"/>
          <w:b w:val="false"/>
          <w:i w:val="false"/>
          <w:color w:val="000000"/>
          <w:sz w:val="28"/>
        </w:rPr>
        <w:t>
      81. Іріктеу комиссиясының құрамы және жұмыс істеу мерзімдері Қазақстан Республикасы Қорғаныс министрінің бұйрығымен айқындалады. Іріктеу комиссиясының құрамынамыналар енгізіледі:</w:t>
      </w:r>
    </w:p>
    <w:bookmarkEnd w:id="147"/>
    <w:bookmarkStart w:name="z153" w:id="148"/>
    <w:p>
      <w:pPr>
        <w:spacing w:after="0"/>
        <w:ind w:left="0"/>
        <w:jc w:val="both"/>
      </w:pPr>
      <w:r>
        <w:rPr>
          <w:rFonts w:ascii="Times New Roman"/>
          <w:b w:val="false"/>
          <w:i w:val="false"/>
          <w:color w:val="000000"/>
          <w:sz w:val="28"/>
        </w:rPr>
        <w:t>
      1) төраға – ҚР ҚМ өкілі;</w:t>
      </w:r>
    </w:p>
    <w:bookmarkEnd w:id="148"/>
    <w:bookmarkStart w:name="z154" w:id="149"/>
    <w:p>
      <w:pPr>
        <w:spacing w:after="0"/>
        <w:ind w:left="0"/>
        <w:jc w:val="both"/>
      </w:pPr>
      <w:r>
        <w:rPr>
          <w:rFonts w:ascii="Times New Roman"/>
          <w:b w:val="false"/>
          <w:i w:val="false"/>
          <w:color w:val="000000"/>
          <w:sz w:val="28"/>
        </w:rPr>
        <w:t>
      2) төраға орынбасары – ЖОО әскери кафедрасының бастығы;</w:t>
      </w:r>
    </w:p>
    <w:bookmarkEnd w:id="149"/>
    <w:p>
      <w:pPr>
        <w:spacing w:after="0"/>
        <w:ind w:left="0"/>
        <w:jc w:val="both"/>
      </w:pPr>
      <w:r>
        <w:rPr>
          <w:rFonts w:ascii="Times New Roman"/>
          <w:b w:val="false"/>
          <w:i w:val="false"/>
          <w:color w:val="000000"/>
          <w:sz w:val="28"/>
        </w:rPr>
        <w:t>
      комиссия мүшелері:</w:t>
      </w:r>
    </w:p>
    <w:bookmarkStart w:name="z155" w:id="150"/>
    <w:p>
      <w:pPr>
        <w:spacing w:after="0"/>
        <w:ind w:left="0"/>
        <w:jc w:val="both"/>
      </w:pPr>
      <w:r>
        <w:rPr>
          <w:rFonts w:ascii="Times New Roman"/>
          <w:b w:val="false"/>
          <w:i w:val="false"/>
          <w:color w:val="000000"/>
          <w:sz w:val="28"/>
        </w:rPr>
        <w:t>
      3) ЖОО оқу (оқу-әдістемелік) бөлімшесінің өкілі (келісу бойынша);</w:t>
      </w:r>
    </w:p>
    <w:bookmarkEnd w:id="150"/>
    <w:bookmarkStart w:name="z156" w:id="151"/>
    <w:p>
      <w:pPr>
        <w:spacing w:after="0"/>
        <w:ind w:left="0"/>
        <w:jc w:val="both"/>
      </w:pPr>
      <w:r>
        <w:rPr>
          <w:rFonts w:ascii="Times New Roman"/>
          <w:b w:val="false"/>
          <w:i w:val="false"/>
          <w:color w:val="000000"/>
          <w:sz w:val="28"/>
        </w:rPr>
        <w:t>
      4) АОСК өкілі немесе әскери кафедра бекітілген әскери бөлімнің (мекеменің) дене дайындығы және спорт үшін жауаптысы, олар болмаған жағдайда ЖОО-ның дене тәрбиесі және спорт кафедрасының өкілі;</w:t>
      </w:r>
    </w:p>
    <w:bookmarkEnd w:id="151"/>
    <w:bookmarkStart w:name="z157" w:id="152"/>
    <w:p>
      <w:pPr>
        <w:spacing w:after="0"/>
        <w:ind w:left="0"/>
        <w:jc w:val="both"/>
      </w:pPr>
      <w:r>
        <w:rPr>
          <w:rFonts w:ascii="Times New Roman"/>
          <w:b w:val="false"/>
          <w:i w:val="false"/>
          <w:color w:val="000000"/>
          <w:sz w:val="28"/>
        </w:rPr>
        <w:t>
      5) ЖОО әскери кафедрасының оқытушысы;</w:t>
      </w:r>
    </w:p>
    <w:bookmarkEnd w:id="152"/>
    <w:bookmarkStart w:name="z158" w:id="153"/>
    <w:p>
      <w:pPr>
        <w:spacing w:after="0"/>
        <w:ind w:left="0"/>
        <w:jc w:val="both"/>
      </w:pPr>
      <w:r>
        <w:rPr>
          <w:rFonts w:ascii="Times New Roman"/>
          <w:b w:val="false"/>
          <w:i w:val="false"/>
          <w:color w:val="000000"/>
          <w:sz w:val="28"/>
        </w:rPr>
        <w:t>
      6) комиссия хатшысы – ЖОО әскери кафедрасының өкілі.</w:t>
      </w:r>
    </w:p>
    <w:bookmarkEnd w:id="153"/>
    <w:bookmarkStart w:name="z159" w:id="154"/>
    <w:p>
      <w:pPr>
        <w:spacing w:after="0"/>
        <w:ind w:left="0"/>
        <w:jc w:val="both"/>
      </w:pPr>
      <w:r>
        <w:rPr>
          <w:rFonts w:ascii="Times New Roman"/>
          <w:b w:val="false"/>
          <w:i w:val="false"/>
          <w:color w:val="000000"/>
          <w:sz w:val="28"/>
        </w:rPr>
        <w:t>
      82. Әскери кафедралар іріктеу комиссиясының құрамы бойынша ұсыныстарды БҒД-ға оқуға қабылдау жылы 20 сәуірден кешіктірмей жолдайды.</w:t>
      </w:r>
    </w:p>
    <w:bookmarkEnd w:id="154"/>
    <w:bookmarkStart w:name="z160" w:id="155"/>
    <w:p>
      <w:pPr>
        <w:spacing w:after="0"/>
        <w:ind w:left="0"/>
        <w:jc w:val="both"/>
      </w:pPr>
      <w:r>
        <w:rPr>
          <w:rFonts w:ascii="Times New Roman"/>
          <w:b w:val="false"/>
          <w:i w:val="false"/>
          <w:color w:val="000000"/>
          <w:sz w:val="28"/>
        </w:rPr>
        <w:t>
      83. Студенттерді кәсіби-психологиялық тестілеуді іріктеу комиссиясы ЖОО-ның компьютерлік сыныптарында өткізеді және ол дәйектеу, күйзеліске тұрақтылық, сын тұрғысынан және логикалық ойлау деңгейін тексеруді қамтиды.</w:t>
      </w:r>
    </w:p>
    <w:bookmarkEnd w:id="155"/>
    <w:p>
      <w:pPr>
        <w:spacing w:after="0"/>
        <w:ind w:left="0"/>
        <w:jc w:val="both"/>
      </w:pPr>
      <w:r>
        <w:rPr>
          <w:rFonts w:ascii="Times New Roman"/>
          <w:b w:val="false"/>
          <w:i w:val="false"/>
          <w:color w:val="000000"/>
          <w:sz w:val="28"/>
        </w:rPr>
        <w:t>
      Кәсіби-психологиялық тестілеу нәтижелері бойынша ұсынылмаған студенттер конкурстың екінші кезеңінен өтпеген болып есептеледі.</w:t>
      </w:r>
    </w:p>
    <w:bookmarkStart w:name="z161" w:id="156"/>
    <w:p>
      <w:pPr>
        <w:spacing w:after="0"/>
        <w:ind w:left="0"/>
        <w:jc w:val="both"/>
      </w:pPr>
      <w:r>
        <w:rPr>
          <w:rFonts w:ascii="Times New Roman"/>
          <w:b w:val="false"/>
          <w:i w:val="false"/>
          <w:color w:val="000000"/>
          <w:sz w:val="28"/>
        </w:rPr>
        <w:t>
      84. Студенттердің дене даярлығын тексеру осы Қағидаларға</w:t>
      </w:r>
      <w:r>
        <w:rPr>
          <w:rFonts w:ascii="Times New Roman"/>
          <w:b w:val="false"/>
          <w:i w:val="false"/>
          <w:color w:val="000000"/>
          <w:sz w:val="28"/>
        </w:rPr>
        <w:t>14-қосымшаға</w:t>
      </w:r>
      <w:r>
        <w:rPr>
          <w:rFonts w:ascii="Times New Roman"/>
          <w:b w:val="false"/>
          <w:i w:val="false"/>
          <w:color w:val="000000"/>
          <w:sz w:val="28"/>
        </w:rPr>
        <w:t xml:space="preserve"> сәйкес студент жігіттер үшін дене даярлығы бойынша нормативтерді қабылдауды қамтиды.</w:t>
      </w:r>
    </w:p>
    <w:bookmarkEnd w:id="156"/>
    <w:p>
      <w:pPr>
        <w:spacing w:after="0"/>
        <w:ind w:left="0"/>
        <w:jc w:val="both"/>
      </w:pPr>
      <w:r>
        <w:rPr>
          <w:rFonts w:ascii="Times New Roman"/>
          <w:b w:val="false"/>
          <w:i w:val="false"/>
          <w:color w:val="000000"/>
          <w:sz w:val="28"/>
        </w:rPr>
        <w:t>
      Үш нормативті тапсыру сомасы бойынша 8 балл жинамаған студенттер (қанағаттанғысыз баға нөл балл ретінде есептеледі) конкурстың үшінші кезеңінен өтпеген болып есептеледі.</w:t>
      </w:r>
    </w:p>
    <w:bookmarkStart w:name="z162" w:id="157"/>
    <w:p>
      <w:pPr>
        <w:spacing w:after="0"/>
        <w:ind w:left="0"/>
        <w:jc w:val="both"/>
      </w:pPr>
      <w:r>
        <w:rPr>
          <w:rFonts w:ascii="Times New Roman"/>
          <w:b w:val="false"/>
          <w:i w:val="false"/>
          <w:color w:val="000000"/>
          <w:sz w:val="28"/>
        </w:rPr>
        <w:t>
      85. Кәсіби-психологиялық іріктеуді өткізу және дене даярлығын тексеру нәтижелерінің деректері комиссия мүшелері қол қоятын ведомостарға енгізіледі.</w:t>
      </w:r>
    </w:p>
    <w:bookmarkEnd w:id="157"/>
    <w:bookmarkStart w:name="z163" w:id="158"/>
    <w:p>
      <w:pPr>
        <w:spacing w:after="0"/>
        <w:ind w:left="0"/>
        <w:jc w:val="both"/>
      </w:pPr>
      <w:r>
        <w:rPr>
          <w:rFonts w:ascii="Times New Roman"/>
          <w:b w:val="false"/>
          <w:i w:val="false"/>
          <w:color w:val="000000"/>
          <w:sz w:val="28"/>
        </w:rPr>
        <w:t>
      86. ЖОО-ның офис-тіркегіші іріктеу комиссиясына өткен оқыту кезеңі үшін орташа үлгерім балын (GPA) іріктеу комиссиясының жұмысы аяқталғанға дейін үш күннен кешіктірмей береді.</w:t>
      </w:r>
    </w:p>
    <w:bookmarkEnd w:id="158"/>
    <w:bookmarkStart w:name="z164" w:id="159"/>
    <w:p>
      <w:pPr>
        <w:spacing w:after="0"/>
        <w:ind w:left="0"/>
        <w:jc w:val="both"/>
      </w:pPr>
      <w:r>
        <w:rPr>
          <w:rFonts w:ascii="Times New Roman"/>
          <w:b w:val="false"/>
          <w:i w:val="false"/>
          <w:color w:val="000000"/>
          <w:sz w:val="28"/>
        </w:rPr>
        <w:t>
      87. Конкурстық іріктеу рейтингтік балды есептеу кестесі бойынша есептелген рейтингілік балл бойынша жүзеге асырылады, оны БҒД іріктеу комиссиясының жұмысы басталғанға дейін жолдайды.</w:t>
      </w:r>
    </w:p>
    <w:bookmarkEnd w:id="159"/>
    <w:bookmarkStart w:name="z165" w:id="160"/>
    <w:p>
      <w:pPr>
        <w:spacing w:after="0"/>
        <w:ind w:left="0"/>
        <w:jc w:val="both"/>
      </w:pPr>
      <w:r>
        <w:rPr>
          <w:rFonts w:ascii="Times New Roman"/>
          <w:b w:val="false"/>
          <w:i w:val="false"/>
          <w:color w:val="000000"/>
          <w:sz w:val="28"/>
        </w:rPr>
        <w:t xml:space="preserve">
      88. Іріктеу комиссиясының отырыстары іріктеу комиссиясының төрағасы бекітетін жұмыс жоспарына сәйкес өткізіледі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"әскери даярлыққа тартылсын", "өтелетін негізде оқыту үшін ұсынылсын", "бас тартылсын" деген шешімдердің түрлерін қабылдаумен ЖОО-ның әскери кафедрасына әскери даярлыққа тарту үшін студенттерді іріктеу жөніндегі конкурстық комиссия отырысының хаттамасы ресімделеді.</w:t>
      </w:r>
    </w:p>
    <w:bookmarkEnd w:id="160"/>
    <w:p>
      <w:pPr>
        <w:spacing w:after="0"/>
        <w:ind w:left="0"/>
        <w:jc w:val="both"/>
      </w:pPr>
      <w:r>
        <w:rPr>
          <w:rFonts w:ascii="Times New Roman"/>
          <w:b w:val="false"/>
          <w:i w:val="false"/>
          <w:color w:val="000000"/>
          <w:sz w:val="28"/>
        </w:rPr>
        <w:t>
      Шешім басым дауыспен қабылданады. Дауыстар тең болған жағдайда іріктеу комиссиясы төрағасының дауысы шешуші болып табылады.</w:t>
      </w:r>
    </w:p>
    <w:bookmarkStart w:name="z166" w:id="161"/>
    <w:p>
      <w:pPr>
        <w:spacing w:after="0"/>
        <w:ind w:left="0"/>
        <w:jc w:val="both"/>
      </w:pPr>
      <w:r>
        <w:rPr>
          <w:rFonts w:ascii="Times New Roman"/>
          <w:b w:val="false"/>
          <w:i w:val="false"/>
          <w:color w:val="000000"/>
          <w:sz w:val="28"/>
        </w:rPr>
        <w:t>
      89. Өтелмейтін негізде оқыту үшін әскери кафедраға бірінші нөмірден бастап қабылдау жоспары бойынша бөлінген орындардың тиісті санының нөміріне дейінгі рейтингіде тұрған студенттер тартылады.</w:t>
      </w:r>
    </w:p>
    <w:bookmarkEnd w:id="161"/>
    <w:p>
      <w:pPr>
        <w:spacing w:after="0"/>
        <w:ind w:left="0"/>
        <w:jc w:val="both"/>
      </w:pPr>
      <w:r>
        <w:rPr>
          <w:rFonts w:ascii="Times New Roman"/>
          <w:b w:val="false"/>
          <w:i w:val="false"/>
          <w:color w:val="000000"/>
          <w:sz w:val="28"/>
        </w:rPr>
        <w:t>
      Сол бойынша іріктеу комиссиясы "әскери даярлыққа тартылсын" деген шешім шығарады.</w:t>
      </w:r>
    </w:p>
    <w:bookmarkStart w:name="z167" w:id="162"/>
    <w:p>
      <w:pPr>
        <w:spacing w:after="0"/>
        <w:ind w:left="0"/>
        <w:jc w:val="both"/>
      </w:pPr>
      <w:r>
        <w:rPr>
          <w:rFonts w:ascii="Times New Roman"/>
          <w:b w:val="false"/>
          <w:i w:val="false"/>
          <w:color w:val="000000"/>
          <w:sz w:val="28"/>
        </w:rPr>
        <w:t>
      90. Студенттерді әскери даярлыққа тарту, оларды қару-жарақпен және әскери техникамен, әдебиетпен және "қызмет бабында пайдалану үшін" белгісі бар құжаттармен жұмыс істеуге рұқсат беру хаттама негізінде ЖОО басшысының бұйрығымен мынадай мерзімдерге жүргізіледі:</w:t>
      </w:r>
    </w:p>
    <w:bookmarkEnd w:id="162"/>
    <w:p>
      <w:pPr>
        <w:spacing w:after="0"/>
        <w:ind w:left="0"/>
        <w:jc w:val="both"/>
      </w:pPr>
      <w:r>
        <w:rPr>
          <w:rFonts w:ascii="Times New Roman"/>
          <w:b w:val="false"/>
          <w:i w:val="false"/>
          <w:color w:val="000000"/>
          <w:sz w:val="28"/>
        </w:rPr>
        <w:t>
      өтелмейтін негізде оқыту үшін – іріктеу комиссиясының жұмысы аяқталғаннан кейін 3 жұмыс күні ішінде;</w:t>
      </w:r>
    </w:p>
    <w:p>
      <w:pPr>
        <w:spacing w:after="0"/>
        <w:ind w:left="0"/>
        <w:jc w:val="both"/>
      </w:pPr>
      <w:r>
        <w:rPr>
          <w:rFonts w:ascii="Times New Roman"/>
          <w:b w:val="false"/>
          <w:i w:val="false"/>
          <w:color w:val="000000"/>
          <w:sz w:val="28"/>
        </w:rPr>
        <w:t>
      өтелетін негізде оқыту үшін – студенттің осы Қағидаларға</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өтелетін негізде оқуға ниеті туралы өтініш жазғаннан кейін оқу жылы басталғаннан бастап 10 жұмыс күнінің ішінде.</w:t>
      </w:r>
    </w:p>
    <w:bookmarkStart w:name="z168" w:id="163"/>
    <w:p>
      <w:pPr>
        <w:spacing w:after="0"/>
        <w:ind w:left="0"/>
        <w:jc w:val="both"/>
      </w:pPr>
      <w:r>
        <w:rPr>
          <w:rFonts w:ascii="Times New Roman"/>
          <w:b w:val="false"/>
          <w:i w:val="false"/>
          <w:color w:val="000000"/>
          <w:sz w:val="28"/>
        </w:rPr>
        <w:t>
      91. Хаттама үш данада жасалады. Атқарылған жұмыс туралы есебі бар бірінші данасы БҒД-ға, екіншісі қарамағында ЖОО тұрған Министрлікке (ведомствоға) жолданады, үшіншісі ЖОО-да қалады.</w:t>
      </w:r>
    </w:p>
    <w:bookmarkEnd w:id="163"/>
    <w:bookmarkStart w:name="z169" w:id="164"/>
    <w:p>
      <w:pPr>
        <w:spacing w:after="0"/>
        <w:ind w:left="0"/>
        <w:jc w:val="both"/>
      </w:pPr>
      <w:r>
        <w:rPr>
          <w:rFonts w:ascii="Times New Roman"/>
          <w:b w:val="false"/>
          <w:i w:val="false"/>
          <w:color w:val="000000"/>
          <w:sz w:val="28"/>
        </w:rPr>
        <w:t>
      92. Кәсіби-психологиялық іріктеуден өту немесе дене даярлығын тексеру нәтижелерімен келіспейтін студент сол күні іріктеу комиссиясының төрағасына еркін үлгіде жазбаша өтінішпен арыз білдіреді.</w:t>
      </w:r>
    </w:p>
    <w:bookmarkEnd w:id="164"/>
    <w:p>
      <w:pPr>
        <w:spacing w:after="0"/>
        <w:ind w:left="0"/>
        <w:jc w:val="both"/>
      </w:pPr>
      <w:r>
        <w:rPr>
          <w:rFonts w:ascii="Times New Roman"/>
          <w:b w:val="false"/>
          <w:i w:val="false"/>
          <w:color w:val="000000"/>
          <w:sz w:val="28"/>
        </w:rPr>
        <w:t>
      Өтініш мәні бойынша хаттамамен ресімделген іріктеу комиссиясының шешімі өтініш түскен күннен бастап 1 күнтізбелік күн ішінде шығарылады.</w:t>
      </w:r>
    </w:p>
    <w:bookmarkStart w:name="z170" w:id="165"/>
    <w:p>
      <w:pPr>
        <w:spacing w:after="0"/>
        <w:ind w:left="0"/>
        <w:jc w:val="both"/>
      </w:pPr>
      <w:r>
        <w:rPr>
          <w:rFonts w:ascii="Times New Roman"/>
          <w:b w:val="false"/>
          <w:i w:val="false"/>
          <w:color w:val="000000"/>
          <w:sz w:val="28"/>
        </w:rPr>
        <w:t>
      93. Конкурс нәтижелері іріктеу комиссиясының жұмысы аяқталғаннан кейін келесі күні сағат 17.00-ге дейін әскери кафедраның ақпараттық стендіне орналастырылады.</w:t>
      </w:r>
    </w:p>
    <w:bookmarkEnd w:id="165"/>
    <w:bookmarkStart w:name="z171" w:id="166"/>
    <w:p>
      <w:pPr>
        <w:spacing w:after="0"/>
        <w:ind w:left="0"/>
        <w:jc w:val="left"/>
      </w:pPr>
      <w:r>
        <w:rPr>
          <w:rFonts w:ascii="Times New Roman"/>
          <w:b/>
          <w:i w:val="false"/>
          <w:color w:val="000000"/>
        </w:rPr>
        <w:t xml:space="preserve"> § 3 параграф. Әскери кафедралардың қызметіне жалпы басшылық және оны қамтамасыз ету</w:t>
      </w:r>
    </w:p>
    <w:bookmarkEnd w:id="166"/>
    <w:bookmarkStart w:name="z172" w:id="167"/>
    <w:p>
      <w:pPr>
        <w:spacing w:after="0"/>
        <w:ind w:left="0"/>
        <w:jc w:val="both"/>
      </w:pPr>
      <w:r>
        <w:rPr>
          <w:rFonts w:ascii="Times New Roman"/>
          <w:b w:val="false"/>
          <w:i w:val="false"/>
          <w:color w:val="000000"/>
          <w:sz w:val="28"/>
        </w:rPr>
        <w:t>
      94. Әскери даярлыққа жалпы басшылықты ЖОО басшысымен бірлесіп ҚР ҚМ жүзеге асырады. Әскери кафедраға тікелей басшылықты әскери кафедраның бастығы жүзеге асырады.</w:t>
      </w:r>
    </w:p>
    <w:bookmarkEnd w:id="167"/>
    <w:bookmarkStart w:name="z173" w:id="168"/>
    <w:p>
      <w:pPr>
        <w:spacing w:after="0"/>
        <w:ind w:left="0"/>
        <w:jc w:val="both"/>
      </w:pPr>
      <w:r>
        <w:rPr>
          <w:rFonts w:ascii="Times New Roman"/>
          <w:b w:val="false"/>
          <w:i w:val="false"/>
          <w:color w:val="000000"/>
          <w:sz w:val="28"/>
        </w:rPr>
        <w:t>
      95. ҚР ҚМ әскери кафедраларға қатысты мынадай өкілеттіктерді жүзеге асырады:</w:t>
      </w:r>
    </w:p>
    <w:bookmarkEnd w:id="168"/>
    <w:bookmarkStart w:name="z174" w:id="169"/>
    <w:p>
      <w:pPr>
        <w:spacing w:after="0"/>
        <w:ind w:left="0"/>
        <w:jc w:val="both"/>
      </w:pPr>
      <w:r>
        <w:rPr>
          <w:rFonts w:ascii="Times New Roman"/>
          <w:b w:val="false"/>
          <w:i w:val="false"/>
          <w:color w:val="000000"/>
          <w:sz w:val="28"/>
        </w:rPr>
        <w:t>
      1) ЖОО әскери кафедралары туралы ережелерді бекіту;</w:t>
      </w:r>
    </w:p>
    <w:bookmarkEnd w:id="169"/>
    <w:bookmarkStart w:name="z175" w:id="170"/>
    <w:p>
      <w:pPr>
        <w:spacing w:after="0"/>
        <w:ind w:left="0"/>
        <w:jc w:val="both"/>
      </w:pPr>
      <w:r>
        <w:rPr>
          <w:rFonts w:ascii="Times New Roman"/>
          <w:b w:val="false"/>
          <w:i w:val="false"/>
          <w:color w:val="000000"/>
          <w:sz w:val="28"/>
        </w:rPr>
        <w:t>
      2) әскери кафедралардың штат кестелерін келісу;</w:t>
      </w:r>
    </w:p>
    <w:bookmarkEnd w:id="170"/>
    <w:bookmarkStart w:name="z176" w:id="171"/>
    <w:p>
      <w:pPr>
        <w:spacing w:after="0"/>
        <w:ind w:left="0"/>
        <w:jc w:val="both"/>
      </w:pPr>
      <w:r>
        <w:rPr>
          <w:rFonts w:ascii="Times New Roman"/>
          <w:b w:val="false"/>
          <w:i w:val="false"/>
          <w:color w:val="000000"/>
          <w:sz w:val="28"/>
        </w:rPr>
        <w:t>
      3) әскери даярлықтың үлгілік оқу жоспарларын және үлгілік оқу  бағдарламаларын бекіту;</w:t>
      </w:r>
    </w:p>
    <w:bookmarkEnd w:id="171"/>
    <w:bookmarkStart w:name="z177" w:id="172"/>
    <w:p>
      <w:pPr>
        <w:spacing w:after="0"/>
        <w:ind w:left="0"/>
        <w:jc w:val="both"/>
      </w:pPr>
      <w:r>
        <w:rPr>
          <w:rFonts w:ascii="Times New Roman"/>
          <w:b w:val="false"/>
          <w:i w:val="false"/>
          <w:color w:val="000000"/>
          <w:sz w:val="28"/>
        </w:rPr>
        <w:t>
      4) әскери даярлыққа тартылатын студенттер санын айқындау;</w:t>
      </w:r>
    </w:p>
    <w:bookmarkEnd w:id="172"/>
    <w:bookmarkStart w:name="z178" w:id="173"/>
    <w:p>
      <w:pPr>
        <w:spacing w:after="0"/>
        <w:ind w:left="0"/>
        <w:jc w:val="both"/>
      </w:pPr>
      <w:r>
        <w:rPr>
          <w:rFonts w:ascii="Times New Roman"/>
          <w:b w:val="false"/>
          <w:i w:val="false"/>
          <w:color w:val="000000"/>
          <w:sz w:val="28"/>
        </w:rPr>
        <w:t>
      5) әскери кафедрада оқыту үшін студенттерді іріктеу жөніндегі комиссияны тағайындау;</w:t>
      </w:r>
    </w:p>
    <w:bookmarkEnd w:id="173"/>
    <w:bookmarkStart w:name="z179" w:id="174"/>
    <w:p>
      <w:pPr>
        <w:spacing w:after="0"/>
        <w:ind w:left="0"/>
        <w:jc w:val="both"/>
      </w:pPr>
      <w:r>
        <w:rPr>
          <w:rFonts w:ascii="Times New Roman"/>
          <w:b w:val="false"/>
          <w:i w:val="false"/>
          <w:color w:val="000000"/>
          <w:sz w:val="28"/>
        </w:rPr>
        <w:t>
      6) оқу-жаттығу жиынын және кәсіби практиканы өткізу тәртібін айқындау;</w:t>
      </w:r>
    </w:p>
    <w:bookmarkEnd w:id="174"/>
    <w:bookmarkStart w:name="z180" w:id="175"/>
    <w:p>
      <w:pPr>
        <w:spacing w:after="0"/>
        <w:ind w:left="0"/>
        <w:jc w:val="both"/>
      </w:pPr>
      <w:r>
        <w:rPr>
          <w:rFonts w:ascii="Times New Roman"/>
          <w:b w:val="false"/>
          <w:i w:val="false"/>
          <w:color w:val="000000"/>
          <w:sz w:val="28"/>
        </w:rPr>
        <w:t>
      7) бітіру аттестаттау комиссиясының құрамын айқындау;</w:t>
      </w:r>
    </w:p>
    <w:bookmarkEnd w:id="175"/>
    <w:bookmarkStart w:name="z181" w:id="176"/>
    <w:p>
      <w:pPr>
        <w:spacing w:after="0"/>
        <w:ind w:left="0"/>
        <w:jc w:val="both"/>
      </w:pPr>
      <w:r>
        <w:rPr>
          <w:rFonts w:ascii="Times New Roman"/>
          <w:b w:val="false"/>
          <w:i w:val="false"/>
          <w:color w:val="000000"/>
          <w:sz w:val="28"/>
        </w:rPr>
        <w:t xml:space="preserve">
      8) бастапқы офицерлер </w:t>
      </w:r>
      <w:r>
        <w:rPr>
          <w:rFonts w:ascii="Times New Roman"/>
          <w:b w:val="false"/>
          <w:i w:val="false"/>
          <w:color w:val="000000"/>
          <w:sz w:val="28"/>
        </w:rPr>
        <w:t>атағын беру</w:t>
      </w:r>
      <w:r>
        <w:rPr>
          <w:rFonts w:ascii="Times New Roman"/>
          <w:b w:val="false"/>
          <w:i w:val="false"/>
          <w:color w:val="000000"/>
          <w:sz w:val="28"/>
        </w:rPr>
        <w:t>;</w:t>
      </w:r>
    </w:p>
    <w:bookmarkEnd w:id="176"/>
    <w:bookmarkStart w:name="z182" w:id="177"/>
    <w:p>
      <w:pPr>
        <w:spacing w:after="0"/>
        <w:ind w:left="0"/>
        <w:jc w:val="both"/>
      </w:pPr>
      <w:r>
        <w:rPr>
          <w:rFonts w:ascii="Times New Roman"/>
          <w:b w:val="false"/>
          <w:i w:val="false"/>
          <w:color w:val="000000"/>
          <w:sz w:val="28"/>
        </w:rPr>
        <w:t>
      9) Қарулы Күштердің, басқа да әскерлер мен әскери құралымдардың жалпы тізбесінен мынадай пайдаланылмайтын әскери мүлікпен қамтамасыз ету: оқу-жаттығу қару-жарағы мен әскери техниканың оқытылатын үлгілерімен, оқ-дәрілермен, аспаптармен, аппаратурамен, құрал-саймандармен, әскери техникаға қосалқы бөлшектермен, жалпыәскери жарғылармен және басқа да ведомстволық нормативтік және құқықтық актілермен, топографиялық және теңіз карталарымен, әскери даярлық бойынша оқу әдебиетімен;</w:t>
      </w:r>
    </w:p>
    <w:bookmarkEnd w:id="177"/>
    <w:bookmarkStart w:name="z183" w:id="178"/>
    <w:p>
      <w:pPr>
        <w:spacing w:after="0"/>
        <w:ind w:left="0"/>
        <w:jc w:val="both"/>
      </w:pPr>
      <w:r>
        <w:rPr>
          <w:rFonts w:ascii="Times New Roman"/>
          <w:b w:val="false"/>
          <w:i w:val="false"/>
          <w:color w:val="000000"/>
          <w:sz w:val="28"/>
        </w:rPr>
        <w:t xml:space="preserve">
      10) Әскери-дәрігерлік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тұрақты әрекеттегі медициналық комиссиямен әскери кафедраға оқуға түсетін және оқу-жаттығу жиынына (кәсіби практикаға) тартылатын студенттерді медициналық куәландырудан өткізуді ұйымдастыру;</w:t>
      </w:r>
    </w:p>
    <w:bookmarkEnd w:id="178"/>
    <w:bookmarkStart w:name="z184" w:id="179"/>
    <w:p>
      <w:pPr>
        <w:spacing w:after="0"/>
        <w:ind w:left="0"/>
        <w:jc w:val="both"/>
      </w:pPr>
      <w:r>
        <w:rPr>
          <w:rFonts w:ascii="Times New Roman"/>
          <w:b w:val="false"/>
          <w:i w:val="false"/>
          <w:color w:val="000000"/>
          <w:sz w:val="28"/>
        </w:rPr>
        <w:t>
      11) студенттердің оқу-жаттығу жиыны кезеңінде өтелмейтін уақытша пайдалануға мынадай мүкәммалдық мүлікті беру: плащ-палатка, далалық белбеулер, шалбар белбеулері, далалық сөмкелер;</w:t>
      </w:r>
    </w:p>
    <w:bookmarkEnd w:id="179"/>
    <w:bookmarkStart w:name="z185" w:id="180"/>
    <w:p>
      <w:pPr>
        <w:spacing w:after="0"/>
        <w:ind w:left="0"/>
        <w:jc w:val="both"/>
      </w:pPr>
      <w:r>
        <w:rPr>
          <w:rFonts w:ascii="Times New Roman"/>
          <w:b w:val="false"/>
          <w:i w:val="false"/>
          <w:color w:val="000000"/>
          <w:sz w:val="28"/>
        </w:rPr>
        <w:t xml:space="preserve">
      12) әскери даярлықты бақылау, әскери кафедраларда құпиялылық режімін сақтау және </w:t>
      </w:r>
      <w:r>
        <w:rPr>
          <w:rFonts w:ascii="Times New Roman"/>
          <w:b w:val="false"/>
          <w:i w:val="false"/>
          <w:color w:val="000000"/>
          <w:sz w:val="28"/>
        </w:rPr>
        <w:t>мемлекеттік</w:t>
      </w:r>
      <w:r>
        <w:rPr>
          <w:rFonts w:ascii="Times New Roman"/>
          <w:b w:val="false"/>
          <w:i w:val="false"/>
          <w:color w:val="000000"/>
          <w:sz w:val="28"/>
        </w:rPr>
        <w:t xml:space="preserve"> және әскери құпияны сақтау;</w:t>
      </w:r>
    </w:p>
    <w:bookmarkEnd w:id="180"/>
    <w:bookmarkStart w:name="z186" w:id="181"/>
    <w:p>
      <w:pPr>
        <w:spacing w:after="0"/>
        <w:ind w:left="0"/>
        <w:jc w:val="both"/>
      </w:pPr>
      <w:r>
        <w:rPr>
          <w:rFonts w:ascii="Times New Roman"/>
          <w:b w:val="false"/>
          <w:i w:val="false"/>
          <w:color w:val="000000"/>
          <w:sz w:val="28"/>
        </w:rPr>
        <w:t>
      13) оқу үдерісі, оқу-әдістемелік және ғылыми-әдістемелік қызмет мәселелері бойынша әскери кафедраға басшылық жасау және оқытушылардың біліктілігін арттыру;</w:t>
      </w:r>
    </w:p>
    <w:bookmarkEnd w:id="181"/>
    <w:bookmarkStart w:name="z187" w:id="182"/>
    <w:p>
      <w:pPr>
        <w:spacing w:after="0"/>
        <w:ind w:left="0"/>
        <w:jc w:val="both"/>
      </w:pPr>
      <w:r>
        <w:rPr>
          <w:rFonts w:ascii="Times New Roman"/>
          <w:b w:val="false"/>
          <w:i w:val="false"/>
          <w:color w:val="000000"/>
          <w:sz w:val="28"/>
        </w:rPr>
        <w:t>
      14) әскери кафедра бастығын лауазымға тағайындау және оны босату;</w:t>
      </w:r>
    </w:p>
    <w:bookmarkEnd w:id="182"/>
    <w:bookmarkStart w:name="z188" w:id="183"/>
    <w:p>
      <w:pPr>
        <w:spacing w:after="0"/>
        <w:ind w:left="0"/>
        <w:jc w:val="both"/>
      </w:pPr>
      <w:r>
        <w:rPr>
          <w:rFonts w:ascii="Times New Roman"/>
          <w:b w:val="false"/>
          <w:i w:val="false"/>
          <w:color w:val="000000"/>
          <w:sz w:val="28"/>
        </w:rPr>
        <w:t>
      15) әскери кафедралардың штаттық әскери лауазымдарына әскери қызметшілерді іріктеу және тағайындау және оларды әскери қызметті өткеру тәртібінде орындарын ауыстыру;</w:t>
      </w:r>
    </w:p>
    <w:bookmarkEnd w:id="183"/>
    <w:bookmarkStart w:name="z189" w:id="184"/>
    <w:p>
      <w:pPr>
        <w:spacing w:after="0"/>
        <w:ind w:left="0"/>
        <w:jc w:val="both"/>
      </w:pPr>
      <w:r>
        <w:rPr>
          <w:rFonts w:ascii="Times New Roman"/>
          <w:b w:val="false"/>
          <w:i w:val="false"/>
          <w:color w:val="000000"/>
          <w:sz w:val="28"/>
        </w:rPr>
        <w:t>
      16) әскери кафедраның штаттық әскери лауазымдарына тағайындау үшін запастағы офицерлер қатарынан кандидатураларды келісу;</w:t>
      </w:r>
    </w:p>
    <w:bookmarkEnd w:id="184"/>
    <w:bookmarkStart w:name="z190" w:id="185"/>
    <w:p>
      <w:pPr>
        <w:spacing w:after="0"/>
        <w:ind w:left="0"/>
        <w:jc w:val="both"/>
      </w:pPr>
      <w:r>
        <w:rPr>
          <w:rFonts w:ascii="Times New Roman"/>
          <w:b w:val="false"/>
          <w:i w:val="false"/>
          <w:color w:val="000000"/>
          <w:sz w:val="28"/>
        </w:rPr>
        <w:t>
      17) әскери кафедраларда оқу үдерісін ұйымдастыру жөніндегі басшылықты әзірлеу және бекіту.</w:t>
      </w:r>
    </w:p>
    <w:bookmarkEnd w:id="185"/>
    <w:bookmarkStart w:name="z191" w:id="186"/>
    <w:p>
      <w:pPr>
        <w:spacing w:after="0"/>
        <w:ind w:left="0"/>
        <w:jc w:val="both"/>
      </w:pPr>
      <w:r>
        <w:rPr>
          <w:rFonts w:ascii="Times New Roman"/>
          <w:b w:val="false"/>
          <w:i w:val="false"/>
          <w:color w:val="000000"/>
          <w:sz w:val="28"/>
        </w:rPr>
        <w:t>
      96. Әскери даярлықты ұйымдастыру, ол үшін қажетті материалдық-техникалық оқу базасын жасау, қару-жарақ пен әскери техниканың сақталуын қамтамасыз ету, құпиялық режімін сақтау ЖОО басшысына жүктеледі.</w:t>
      </w:r>
    </w:p>
    <w:bookmarkEnd w:id="186"/>
    <w:bookmarkStart w:name="z193" w:id="187"/>
    <w:p>
      <w:pPr>
        <w:spacing w:after="0"/>
        <w:ind w:left="0"/>
        <w:jc w:val="both"/>
      </w:pPr>
      <w:r>
        <w:rPr>
          <w:rFonts w:ascii="Times New Roman"/>
          <w:b w:val="false"/>
          <w:i w:val="false"/>
          <w:color w:val="000000"/>
          <w:sz w:val="28"/>
        </w:rPr>
        <w:t>
      97. Әскери даярлықты жүзеге асыру үшін ЖОО мынадай жағдайлардың бар болуын қамтамасыз етеді:</w:t>
      </w:r>
    </w:p>
    <w:bookmarkEnd w:id="187"/>
    <w:bookmarkStart w:name="z192" w:id="188"/>
    <w:p>
      <w:pPr>
        <w:spacing w:after="0"/>
        <w:ind w:left="0"/>
        <w:jc w:val="both"/>
      </w:pPr>
      <w:r>
        <w:rPr>
          <w:rFonts w:ascii="Times New Roman"/>
          <w:b w:val="false"/>
          <w:i w:val="false"/>
          <w:color w:val="000000"/>
          <w:sz w:val="28"/>
        </w:rPr>
        <w:t>
      1) оқшауланған аудиторлық қорды бөлу;</w:t>
      </w:r>
    </w:p>
    <w:bookmarkEnd w:id="188"/>
    <w:bookmarkStart w:name="z194" w:id="189"/>
    <w:p>
      <w:pPr>
        <w:spacing w:after="0"/>
        <w:ind w:left="0"/>
        <w:jc w:val="both"/>
      </w:pPr>
      <w:r>
        <w:rPr>
          <w:rFonts w:ascii="Times New Roman"/>
          <w:b w:val="false"/>
          <w:i w:val="false"/>
          <w:color w:val="000000"/>
          <w:sz w:val="28"/>
        </w:rPr>
        <w:t>
      2) арнайы кітапханалық қорды жасау;</w:t>
      </w:r>
    </w:p>
    <w:bookmarkEnd w:id="189"/>
    <w:bookmarkStart w:name="z195" w:id="190"/>
    <w:p>
      <w:pPr>
        <w:spacing w:after="0"/>
        <w:ind w:left="0"/>
        <w:jc w:val="both"/>
      </w:pPr>
      <w:r>
        <w:rPr>
          <w:rFonts w:ascii="Times New Roman"/>
          <w:b w:val="false"/>
          <w:i w:val="false"/>
          <w:color w:val="000000"/>
          <w:sz w:val="28"/>
        </w:rPr>
        <w:t>
      3) жабдықталған саптық плацты жасау;</w:t>
      </w:r>
    </w:p>
    <w:bookmarkEnd w:id="190"/>
    <w:bookmarkStart w:name="z196" w:id="191"/>
    <w:p>
      <w:pPr>
        <w:spacing w:after="0"/>
        <w:ind w:left="0"/>
        <w:jc w:val="both"/>
      </w:pPr>
      <w:r>
        <w:rPr>
          <w:rFonts w:ascii="Times New Roman"/>
          <w:b w:val="false"/>
          <w:i w:val="false"/>
          <w:color w:val="000000"/>
          <w:sz w:val="28"/>
        </w:rPr>
        <w:t>
      4) қаруды сақтауға арналған бөлмені жабдықтау;</w:t>
      </w:r>
    </w:p>
    <w:bookmarkEnd w:id="191"/>
    <w:bookmarkStart w:name="z197" w:id="192"/>
    <w:p>
      <w:pPr>
        <w:spacing w:after="0"/>
        <w:ind w:left="0"/>
        <w:jc w:val="both"/>
      </w:pPr>
      <w:r>
        <w:rPr>
          <w:rFonts w:ascii="Times New Roman"/>
          <w:b w:val="false"/>
          <w:i w:val="false"/>
          <w:color w:val="000000"/>
          <w:sz w:val="28"/>
        </w:rPr>
        <w:t>
      5) әскери-есептік мамандық бойынша даярлық ерекшелігін есепке ала отырып, басқа да қажетті құралдармен, ғимараттармен және құрылыстармен қамтамасыз ету;</w:t>
      </w:r>
    </w:p>
    <w:bookmarkEnd w:id="192"/>
    <w:bookmarkStart w:name="z198" w:id="193"/>
    <w:p>
      <w:pPr>
        <w:spacing w:after="0"/>
        <w:ind w:left="0"/>
        <w:jc w:val="both"/>
      </w:pPr>
      <w:r>
        <w:rPr>
          <w:rFonts w:ascii="Times New Roman"/>
          <w:b w:val="false"/>
          <w:i w:val="false"/>
          <w:color w:val="000000"/>
          <w:sz w:val="28"/>
        </w:rPr>
        <w:t>
      6) ҚР ҚМ-мен келісу бойынша әскери кафедраның штат кестесін бекіту;</w:t>
      </w:r>
    </w:p>
    <w:bookmarkEnd w:id="193"/>
    <w:bookmarkStart w:name="z199" w:id="194"/>
    <w:p>
      <w:pPr>
        <w:spacing w:after="0"/>
        <w:ind w:left="0"/>
        <w:jc w:val="both"/>
      </w:pPr>
      <w:r>
        <w:rPr>
          <w:rFonts w:ascii="Times New Roman"/>
          <w:b w:val="false"/>
          <w:i w:val="false"/>
          <w:color w:val="000000"/>
          <w:sz w:val="28"/>
        </w:rPr>
        <w:t xml:space="preserve">
      7) әскери кафедралардың әскери лауазымдарына тағайындалған әскери қызметшілерді </w:t>
      </w:r>
      <w:r>
        <w:rPr>
          <w:rFonts w:ascii="Times New Roman"/>
          <w:b w:val="false"/>
          <w:i w:val="false"/>
          <w:color w:val="000000"/>
          <w:sz w:val="28"/>
        </w:rPr>
        <w:t>Заңда</w:t>
      </w:r>
      <w:r>
        <w:rPr>
          <w:rFonts w:ascii="Times New Roman"/>
          <w:b w:val="false"/>
          <w:i w:val="false"/>
          <w:color w:val="000000"/>
          <w:sz w:val="28"/>
        </w:rPr>
        <w:t xml:space="preserve"> көзделген барлық төлемдерменқамтамасыз ету.</w:t>
      </w:r>
    </w:p>
    <w:bookmarkEnd w:id="194"/>
    <w:bookmarkStart w:name="z200" w:id="195"/>
    <w:p>
      <w:pPr>
        <w:spacing w:after="0"/>
        <w:ind w:left="0"/>
        <w:jc w:val="both"/>
      </w:pPr>
      <w:r>
        <w:rPr>
          <w:rFonts w:ascii="Times New Roman"/>
          <w:b w:val="false"/>
          <w:i w:val="false"/>
          <w:color w:val="000000"/>
          <w:sz w:val="28"/>
        </w:rPr>
        <w:t>
      8) ғимараттар мен құрылыстарды ұстау және оларды жөндеу;</w:t>
      </w:r>
    </w:p>
    <w:bookmarkEnd w:id="195"/>
    <w:bookmarkStart w:name="z201" w:id="196"/>
    <w:p>
      <w:pPr>
        <w:spacing w:after="0"/>
        <w:ind w:left="0"/>
        <w:jc w:val="both"/>
      </w:pPr>
      <w:r>
        <w:rPr>
          <w:rFonts w:ascii="Times New Roman"/>
          <w:b w:val="false"/>
          <w:i w:val="false"/>
          <w:color w:val="000000"/>
          <w:sz w:val="28"/>
        </w:rPr>
        <w:t>
      9) әскери кафедрада әзірленетін оқу-әдістемелік әдебиетті басып шығару;</w:t>
      </w:r>
    </w:p>
    <w:bookmarkEnd w:id="196"/>
    <w:bookmarkStart w:name="z202" w:id="197"/>
    <w:p>
      <w:pPr>
        <w:spacing w:after="0"/>
        <w:ind w:left="0"/>
        <w:jc w:val="both"/>
      </w:pPr>
      <w:r>
        <w:rPr>
          <w:rFonts w:ascii="Times New Roman"/>
          <w:b w:val="false"/>
          <w:i w:val="false"/>
          <w:color w:val="000000"/>
          <w:sz w:val="28"/>
        </w:rPr>
        <w:t>
      10) әскери даярлық үшін оқу сағаттарының қажетті санын және каникулярлық уақытта студенттердің оқу-жаттығу жиынына (кәсіби практикасына) уақытты бөлу;</w:t>
      </w:r>
    </w:p>
    <w:bookmarkEnd w:id="197"/>
    <w:bookmarkStart w:name="z203" w:id="198"/>
    <w:p>
      <w:pPr>
        <w:spacing w:after="0"/>
        <w:ind w:left="0"/>
        <w:jc w:val="both"/>
      </w:pPr>
      <w:r>
        <w:rPr>
          <w:rFonts w:ascii="Times New Roman"/>
          <w:b w:val="false"/>
          <w:i w:val="false"/>
          <w:color w:val="000000"/>
          <w:sz w:val="28"/>
        </w:rPr>
        <w:t>
      11) әскери кафедраның оқу жылына арналған жұмыс жоспарын, әскери кафедраның оқу материалдық базасын дамыту мен жетілдірудің перспективалық жоспарын және және тәрбие және әскери-патриоттық жұмыс жоспарын бекіту;</w:t>
      </w:r>
    </w:p>
    <w:bookmarkEnd w:id="198"/>
    <w:bookmarkStart w:name="z204" w:id="199"/>
    <w:p>
      <w:pPr>
        <w:spacing w:after="0"/>
        <w:ind w:left="0"/>
        <w:jc w:val="both"/>
      </w:pPr>
      <w:r>
        <w:rPr>
          <w:rFonts w:ascii="Times New Roman"/>
          <w:b w:val="false"/>
          <w:i w:val="false"/>
          <w:color w:val="000000"/>
          <w:sz w:val="28"/>
        </w:rPr>
        <w:t>
      12) әскери кафедра оқытушыларының біліктілікті арттыру курстарынан және тағылымдамалардан өтуін қамтамасыз ету;</w:t>
      </w:r>
    </w:p>
    <w:bookmarkEnd w:id="199"/>
    <w:bookmarkStart w:name="z205" w:id="200"/>
    <w:p>
      <w:pPr>
        <w:spacing w:after="0"/>
        <w:ind w:left="0"/>
        <w:jc w:val="both"/>
      </w:pPr>
      <w:r>
        <w:rPr>
          <w:rFonts w:ascii="Times New Roman"/>
          <w:b w:val="false"/>
          <w:i w:val="false"/>
          <w:color w:val="000000"/>
          <w:sz w:val="28"/>
        </w:rPr>
        <w:t>
      13) ЖОО қаражаты есебінен әскери даярлық үшін ЖОО-ға бөлінген қару-жарақты, әскери техника мен мүлікті, сондай-ақ әскери кафедра құпия бөлімдерінің қызметтік үй-жайларын және кітапханаларын күзетуді ұйымдастыру;</w:t>
      </w:r>
    </w:p>
    <w:bookmarkEnd w:id="200"/>
    <w:bookmarkStart w:name="z206" w:id="201"/>
    <w:p>
      <w:pPr>
        <w:spacing w:after="0"/>
        <w:ind w:left="0"/>
        <w:jc w:val="both"/>
      </w:pPr>
      <w:r>
        <w:rPr>
          <w:rFonts w:ascii="Times New Roman"/>
          <w:b w:val="false"/>
          <w:i w:val="false"/>
          <w:color w:val="000000"/>
          <w:sz w:val="28"/>
        </w:rPr>
        <w:t>
      14) оқу-жаттығу жиынындағы студенттердің тамақтануын ұйымдастыру;</w:t>
      </w:r>
    </w:p>
    <w:bookmarkEnd w:id="201"/>
    <w:bookmarkStart w:name="z207" w:id="202"/>
    <w:p>
      <w:pPr>
        <w:spacing w:after="0"/>
        <w:ind w:left="0"/>
        <w:jc w:val="both"/>
      </w:pPr>
      <w:r>
        <w:rPr>
          <w:rFonts w:ascii="Times New Roman"/>
          <w:b w:val="false"/>
          <w:i w:val="false"/>
          <w:color w:val="000000"/>
          <w:sz w:val="28"/>
        </w:rPr>
        <w:t>
      15) азаматтарды запастағы офицерлер бағдарламасы бойынша әскери даярлау бағдарламасы бойынша мемлекеттік білім тапсырысы шеңберінде бөлінген бюджеттік қаражатты және студенттерді өтелетін негізде әскери даярлаудан алынған ақшалай қаражатты мақсатты және тиімді пайдалану.</w:t>
      </w:r>
    </w:p>
    <w:bookmarkEnd w:id="202"/>
    <w:p>
      <w:pPr>
        <w:spacing w:after="0"/>
        <w:ind w:left="0"/>
        <w:jc w:val="both"/>
      </w:pPr>
      <w:r>
        <w:rPr>
          <w:rFonts w:ascii="Times New Roman"/>
          <w:b w:val="false"/>
          <w:i w:val="false"/>
          <w:color w:val="000000"/>
          <w:sz w:val="28"/>
        </w:rPr>
        <w:t>
      ЖОО басшысы осы пункттің жоғарыда көрсетілген талаптарын орындамаған жағдайда ҚР ҚМ осы ЖОО-ның әскери кафедрасында әскери даярлықты тоқтату туралы мәселеге бастама көтеру құқығын өзіне қалдырады.</w:t>
      </w:r>
    </w:p>
    <w:bookmarkStart w:name="z208" w:id="203"/>
    <w:p>
      <w:pPr>
        <w:spacing w:after="0"/>
        <w:ind w:left="0"/>
        <w:jc w:val="both"/>
      </w:pPr>
      <w:r>
        <w:rPr>
          <w:rFonts w:ascii="Times New Roman"/>
          <w:b w:val="false"/>
          <w:i w:val="false"/>
          <w:color w:val="000000"/>
          <w:sz w:val="28"/>
        </w:rPr>
        <w:t>
      98. ЖОО басшысы әскери кафедра бастығының ұсынуы бойынша әскери кафедраның қызметкерлерін оқу үдерісінде, оқу-әдістемелік қызметте, студенттерді әскери-патриоттық тәрбиелеуде және қоғамдық жұмыста олардың қол жеткізген жоғары жетістіктері үшін көтермелейді.</w:t>
      </w:r>
    </w:p>
    <w:bookmarkEnd w:id="203"/>
    <w:bookmarkStart w:name="z209" w:id="204"/>
    <w:p>
      <w:pPr>
        <w:spacing w:after="0"/>
        <w:ind w:left="0"/>
        <w:jc w:val="both"/>
      </w:pPr>
      <w:r>
        <w:rPr>
          <w:rFonts w:ascii="Times New Roman"/>
          <w:b w:val="false"/>
          <w:i w:val="false"/>
          <w:color w:val="000000"/>
          <w:sz w:val="28"/>
        </w:rPr>
        <w:t>
      99. Әскери кафедраның штат кестесін ҚР ҚМ-мен келісу бойынша ЖОО басшысы бекітеді және ҚР ҚМ бекітетін студенттерді қабылдау жоспарын есепке ала отырып, оқытушылардың жұмыс көлеміне және жылдық орташа оқу жүктемесіне сүйене отырып айқындайды.</w:t>
      </w:r>
    </w:p>
    <w:bookmarkEnd w:id="204"/>
    <w:bookmarkStart w:name="z210" w:id="205"/>
    <w:p>
      <w:pPr>
        <w:spacing w:after="0"/>
        <w:ind w:left="0"/>
        <w:jc w:val="both"/>
      </w:pPr>
      <w:r>
        <w:rPr>
          <w:rFonts w:ascii="Times New Roman"/>
          <w:b w:val="false"/>
          <w:i w:val="false"/>
          <w:color w:val="000000"/>
          <w:sz w:val="28"/>
        </w:rPr>
        <w:t>
      100. Штат кестесін есептеу кезінде оқу взводының құрамы 15 адам есебінен алынады.</w:t>
      </w:r>
    </w:p>
    <w:bookmarkEnd w:id="205"/>
    <w:p>
      <w:pPr>
        <w:spacing w:after="0"/>
        <w:ind w:left="0"/>
        <w:jc w:val="both"/>
      </w:pPr>
      <w:r>
        <w:rPr>
          <w:rFonts w:ascii="Times New Roman"/>
          <w:b w:val="false"/>
          <w:i w:val="false"/>
          <w:color w:val="000000"/>
          <w:sz w:val="28"/>
        </w:rPr>
        <w:t>
      Әскери кафедраның штат кестесіне әскери кафедра жанында құрылған ғылыми және басқа да құрылымдық бөлімшелердің қызметкерлері, сондай-ақ әскери кафедра жұмысының ерекшелігіне сүйене отырып, басқа да лауазымдар енуі мүмкін.</w:t>
      </w:r>
    </w:p>
    <w:bookmarkStart w:name="z211" w:id="206"/>
    <w:p>
      <w:pPr>
        <w:spacing w:after="0"/>
        <w:ind w:left="0"/>
        <w:jc w:val="both"/>
      </w:pPr>
      <w:r>
        <w:rPr>
          <w:rFonts w:ascii="Times New Roman"/>
          <w:b w:val="false"/>
          <w:i w:val="false"/>
          <w:color w:val="000000"/>
          <w:sz w:val="28"/>
        </w:rPr>
        <w:t>
      101. Әскери кафедралардың штаттық әскери лауазымдарына әскери қызметшілерді тағайындауды және олардың орнын ауыстыруын ҚР ҚМ жүргізеді.</w:t>
      </w:r>
    </w:p>
    <w:bookmarkEnd w:id="206"/>
    <w:p>
      <w:pPr>
        <w:spacing w:after="0"/>
        <w:ind w:left="0"/>
        <w:jc w:val="both"/>
      </w:pPr>
      <w:r>
        <w:rPr>
          <w:rFonts w:ascii="Times New Roman"/>
          <w:b w:val="false"/>
          <w:i w:val="false"/>
          <w:color w:val="000000"/>
          <w:sz w:val="28"/>
        </w:rPr>
        <w:t xml:space="preserve">
      Тиісті құрамның әскери лауаузымдарына әскери қызметшілерді тағайындау мүмкін болмаған кезде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қызметті өткеру қағидаларына сәйкес тиісті құрамның әскери міндеттілері, төмен тұрған құрамның әскери қызметшілері не азаматтық персонал тағайындалуы (оның ішінде уақытша) мүмкін.</w:t>
      </w:r>
    </w:p>
    <w:bookmarkStart w:name="z212" w:id="207"/>
    <w:p>
      <w:pPr>
        <w:spacing w:after="0"/>
        <w:ind w:left="0"/>
        <w:jc w:val="left"/>
      </w:pPr>
      <w:r>
        <w:rPr>
          <w:rFonts w:ascii="Times New Roman"/>
          <w:b/>
          <w:i w:val="false"/>
          <w:color w:val="000000"/>
        </w:rPr>
        <w:t xml:space="preserve"> § 4 параграф. Әскери кафедрадағы оқу үдерісі</w:t>
      </w:r>
    </w:p>
    <w:bookmarkEnd w:id="207"/>
    <w:bookmarkStart w:name="z213" w:id="208"/>
    <w:p>
      <w:pPr>
        <w:spacing w:after="0"/>
        <w:ind w:left="0"/>
        <w:jc w:val="both"/>
      </w:pPr>
      <w:r>
        <w:rPr>
          <w:rFonts w:ascii="Times New Roman"/>
          <w:b w:val="false"/>
          <w:i w:val="false"/>
          <w:color w:val="000000"/>
          <w:sz w:val="28"/>
        </w:rPr>
        <w:t>
      102. Оқитындардың әскери даярлығы "әскери күн" әдісімен ұйымдастырылады және жүзеге асырылады. Нақты ЖОО-ның оқыту ерекшелігін ескере отырып, әскери даярлықты ұйымдастырудың басқа түрі белгіленуі мүмкін.</w:t>
      </w:r>
    </w:p>
    <w:bookmarkEnd w:id="208"/>
    <w:bookmarkStart w:name="z214" w:id="209"/>
    <w:p>
      <w:pPr>
        <w:spacing w:after="0"/>
        <w:ind w:left="0"/>
        <w:jc w:val="both"/>
      </w:pPr>
      <w:r>
        <w:rPr>
          <w:rFonts w:ascii="Times New Roman"/>
          <w:b w:val="false"/>
          <w:i w:val="false"/>
          <w:color w:val="000000"/>
          <w:sz w:val="28"/>
        </w:rPr>
        <w:t>
      103. Оқу үдерісі әскери кафедралардың негізгі қызмет түрі болып табылады және барлық оқу сабақтарының түрлерін жоспарлауды, ұйымдастыруды және өткізуді, ағымдағы бақылауды, сынақ-емтихан сессиясы мен бітіру емтиханын, студенттердің оқу материалын меңгеруін қамтиды.</w:t>
      </w:r>
    </w:p>
    <w:bookmarkEnd w:id="209"/>
    <w:bookmarkStart w:name="z215" w:id="210"/>
    <w:p>
      <w:pPr>
        <w:spacing w:after="0"/>
        <w:ind w:left="0"/>
        <w:jc w:val="both"/>
      </w:pPr>
      <w:r>
        <w:rPr>
          <w:rFonts w:ascii="Times New Roman"/>
          <w:b w:val="false"/>
          <w:i w:val="false"/>
          <w:color w:val="000000"/>
          <w:sz w:val="28"/>
        </w:rPr>
        <w:t xml:space="preserve">
      104. Әскери кафедраларда </w:t>
      </w:r>
      <w:r>
        <w:rPr>
          <w:rFonts w:ascii="Times New Roman"/>
          <w:b w:val="false"/>
          <w:i w:val="false"/>
          <w:color w:val="000000"/>
          <w:sz w:val="28"/>
        </w:rPr>
        <w:t>кредиттік оқыту технологиясын</w:t>
      </w:r>
      <w:r>
        <w:rPr>
          <w:rFonts w:ascii="Times New Roman"/>
          <w:b w:val="false"/>
          <w:i w:val="false"/>
          <w:color w:val="000000"/>
          <w:sz w:val="28"/>
        </w:rPr>
        <w:t xml:space="preserve"> іске асырмай студенттердің оқу жетістіктерін бағалаудың балдық-рейтингілік жүйесі пайдаланылады. Студенттердің оқу жетістіктерінің балдық-рейтингілік жүйесі туралы ережені әскери кафедра әзірлейді және әскери кафедра бастығы бекітеді.</w:t>
      </w:r>
    </w:p>
    <w:bookmarkEnd w:id="210"/>
    <w:bookmarkStart w:name="z216" w:id="211"/>
    <w:p>
      <w:pPr>
        <w:spacing w:after="0"/>
        <w:ind w:left="0"/>
        <w:jc w:val="both"/>
      </w:pPr>
      <w:r>
        <w:rPr>
          <w:rFonts w:ascii="Times New Roman"/>
          <w:b w:val="false"/>
          <w:i w:val="false"/>
          <w:color w:val="000000"/>
          <w:sz w:val="28"/>
        </w:rPr>
        <w:t>
      105. Оқу үдерісінің ұйымдастырушысы және басшысы әскери кафедраның бастығы болып табылады.</w:t>
      </w:r>
    </w:p>
    <w:bookmarkEnd w:id="211"/>
    <w:bookmarkStart w:name="z217" w:id="212"/>
    <w:p>
      <w:pPr>
        <w:spacing w:after="0"/>
        <w:ind w:left="0"/>
        <w:jc w:val="both"/>
      </w:pPr>
      <w:r>
        <w:rPr>
          <w:rFonts w:ascii="Times New Roman"/>
          <w:b w:val="false"/>
          <w:i w:val="false"/>
          <w:color w:val="000000"/>
          <w:sz w:val="28"/>
        </w:rPr>
        <w:t>
      106. Әскери кафедрада оқу үдерісін ұйымдастыру оның барлық элементтерін толық және тиімді өткізуді және запастағы офицерлерді даярлау бойынша міндеттерді сапалы орындауды қамтамасыз етуі тиіс.</w:t>
      </w:r>
    </w:p>
    <w:bookmarkEnd w:id="212"/>
    <w:bookmarkStart w:name="z218" w:id="213"/>
    <w:p>
      <w:pPr>
        <w:spacing w:after="0"/>
        <w:ind w:left="0"/>
        <w:jc w:val="both"/>
      </w:pPr>
      <w:r>
        <w:rPr>
          <w:rFonts w:ascii="Times New Roman"/>
          <w:b w:val="false"/>
          <w:i w:val="false"/>
          <w:color w:val="000000"/>
          <w:sz w:val="28"/>
        </w:rPr>
        <w:t>
      107. Оқу үдерісін жоспарлау әскери кафедраның қызметін регламенттейтін құжаттарды әзірлеу бойынша іс-шаралар кешенін қамтиды.</w:t>
      </w:r>
    </w:p>
    <w:bookmarkEnd w:id="213"/>
    <w:bookmarkStart w:name="z219" w:id="214"/>
    <w:p>
      <w:pPr>
        <w:spacing w:after="0"/>
        <w:ind w:left="0"/>
        <w:jc w:val="both"/>
      </w:pPr>
      <w:r>
        <w:rPr>
          <w:rFonts w:ascii="Times New Roman"/>
          <w:b w:val="false"/>
          <w:i w:val="false"/>
          <w:color w:val="000000"/>
          <w:sz w:val="28"/>
        </w:rPr>
        <w:t>
      108. Оқу үдерісін жоспарлау әскери кафедраның оқу-материалдық базасының сыйымдылығын, орналасу ерекшеліктерін және оны жоспарлауға ықпал ететін басқа да шарттарды ескере отырып, басшылық құжаттармен айқындалған міндеттерге сүйене отырып жүзеге асырылады.</w:t>
      </w:r>
    </w:p>
    <w:bookmarkEnd w:id="214"/>
    <w:p>
      <w:pPr>
        <w:spacing w:after="0"/>
        <w:ind w:left="0"/>
        <w:jc w:val="both"/>
      </w:pPr>
      <w:r>
        <w:rPr>
          <w:rFonts w:ascii="Times New Roman"/>
          <w:b w:val="false"/>
          <w:i w:val="false"/>
          <w:color w:val="000000"/>
          <w:sz w:val="28"/>
        </w:rPr>
        <w:t>
      Оқу үдерісін жоспарлау оқу жылы басталғанға дейін екі аптадан кешіктірілмей аяқталуы тиіс.</w:t>
      </w:r>
    </w:p>
    <w:p>
      <w:pPr>
        <w:spacing w:after="0"/>
        <w:ind w:left="0"/>
        <w:jc w:val="both"/>
      </w:pPr>
      <w:r>
        <w:rPr>
          <w:rFonts w:ascii="Times New Roman"/>
          <w:b w:val="false"/>
          <w:i w:val="false"/>
          <w:color w:val="000000"/>
          <w:sz w:val="28"/>
        </w:rPr>
        <w:t>
      Әскери даярлық бойынша оқу жылының басталуы және аяқталуы ЖОО басшысы бекітетін ЖОО-ның күнтізбелік оқу жоспарының негізінде айқындалады. Оқу-жаттығу жиындарын өткізу мерзімдерін БҒД айқындайды.</w:t>
      </w:r>
    </w:p>
    <w:bookmarkStart w:name="z220" w:id="215"/>
    <w:p>
      <w:pPr>
        <w:spacing w:after="0"/>
        <w:ind w:left="0"/>
        <w:jc w:val="both"/>
      </w:pPr>
      <w:r>
        <w:rPr>
          <w:rFonts w:ascii="Times New Roman"/>
          <w:b w:val="false"/>
          <w:i w:val="false"/>
          <w:color w:val="000000"/>
          <w:sz w:val="28"/>
        </w:rPr>
        <w:t xml:space="preserve">
      109. Әскери кафедра оқытушыларының оқу жүктемесі көлемінің есебі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академиялық сағаттарда жүргізіледі.</w:t>
      </w:r>
    </w:p>
    <w:bookmarkEnd w:id="215"/>
    <w:p>
      <w:pPr>
        <w:spacing w:after="0"/>
        <w:ind w:left="0"/>
        <w:jc w:val="both"/>
      </w:pPr>
      <w:r>
        <w:rPr>
          <w:rFonts w:ascii="Times New Roman"/>
          <w:b w:val="false"/>
          <w:i w:val="false"/>
          <w:color w:val="000000"/>
          <w:sz w:val="28"/>
        </w:rPr>
        <w:t>
      Оқу жүктемесі былайша белгіленеді:</w:t>
      </w:r>
    </w:p>
    <w:bookmarkStart w:name="z221" w:id="216"/>
    <w:p>
      <w:pPr>
        <w:spacing w:after="0"/>
        <w:ind w:left="0"/>
        <w:jc w:val="both"/>
      </w:pPr>
      <w:r>
        <w:rPr>
          <w:rFonts w:ascii="Times New Roman"/>
          <w:b w:val="false"/>
          <w:i w:val="false"/>
          <w:color w:val="000000"/>
          <w:sz w:val="28"/>
        </w:rPr>
        <w:t>
      1) әскери кафедраның бастығы – 100-150 академиялық сағат;</w:t>
      </w:r>
    </w:p>
    <w:bookmarkEnd w:id="216"/>
    <w:bookmarkStart w:name="z222" w:id="217"/>
    <w:p>
      <w:pPr>
        <w:spacing w:after="0"/>
        <w:ind w:left="0"/>
        <w:jc w:val="both"/>
      </w:pPr>
      <w:r>
        <w:rPr>
          <w:rFonts w:ascii="Times New Roman"/>
          <w:b w:val="false"/>
          <w:i w:val="false"/>
          <w:color w:val="000000"/>
          <w:sz w:val="28"/>
        </w:rPr>
        <w:t>
      2) әскери кафедра бастығының орынбасары – 100-300 академиялық сағат;</w:t>
      </w:r>
    </w:p>
    <w:bookmarkEnd w:id="217"/>
    <w:bookmarkStart w:name="z223" w:id="218"/>
    <w:p>
      <w:pPr>
        <w:spacing w:after="0"/>
        <w:ind w:left="0"/>
        <w:jc w:val="both"/>
      </w:pPr>
      <w:r>
        <w:rPr>
          <w:rFonts w:ascii="Times New Roman"/>
          <w:b w:val="false"/>
          <w:i w:val="false"/>
          <w:color w:val="000000"/>
          <w:sz w:val="28"/>
        </w:rPr>
        <w:t>
      3) цикл бастығы – 450-500 академиялық сағат;</w:t>
      </w:r>
    </w:p>
    <w:bookmarkEnd w:id="218"/>
    <w:bookmarkStart w:name="z224" w:id="219"/>
    <w:p>
      <w:pPr>
        <w:spacing w:after="0"/>
        <w:ind w:left="0"/>
        <w:jc w:val="both"/>
      </w:pPr>
      <w:r>
        <w:rPr>
          <w:rFonts w:ascii="Times New Roman"/>
          <w:b w:val="false"/>
          <w:i w:val="false"/>
          <w:color w:val="000000"/>
          <w:sz w:val="28"/>
        </w:rPr>
        <w:t>
      4) аға оқытушы, оқытушы, ассистент, профессор, доцент–750-1000 академиялық сағат.</w:t>
      </w:r>
    </w:p>
    <w:bookmarkEnd w:id="219"/>
    <w:bookmarkStart w:name="z225" w:id="220"/>
    <w:p>
      <w:pPr>
        <w:spacing w:after="0"/>
        <w:ind w:left="0"/>
        <w:jc w:val="both"/>
      </w:pPr>
      <w:r>
        <w:rPr>
          <w:rFonts w:ascii="Times New Roman"/>
          <w:b w:val="false"/>
          <w:i w:val="false"/>
          <w:color w:val="000000"/>
          <w:sz w:val="28"/>
        </w:rPr>
        <w:t>
      110. Әскери кафедра оқытушыларының саны 25 адамнан артық болған жағдайда оқу жүктемесі әскери кафедра бастығына есептелмейді.</w:t>
      </w:r>
    </w:p>
    <w:bookmarkEnd w:id="220"/>
    <w:p>
      <w:pPr>
        <w:spacing w:after="0"/>
        <w:ind w:left="0"/>
        <w:jc w:val="both"/>
      </w:pPr>
      <w:r>
        <w:rPr>
          <w:rFonts w:ascii="Times New Roman"/>
          <w:b w:val="false"/>
          <w:i w:val="false"/>
          <w:color w:val="000000"/>
          <w:sz w:val="28"/>
        </w:rPr>
        <w:t>
      Оқу жылына арналған оқытушылардың оқу жүктемесін ЖОО басшысы бекітеді.</w:t>
      </w:r>
    </w:p>
    <w:p>
      <w:pPr>
        <w:spacing w:after="0"/>
        <w:ind w:left="0"/>
        <w:jc w:val="both"/>
      </w:pPr>
      <w:r>
        <w:rPr>
          <w:rFonts w:ascii="Times New Roman"/>
          <w:b w:val="false"/>
          <w:i w:val="false"/>
          <w:color w:val="000000"/>
          <w:sz w:val="28"/>
        </w:rPr>
        <w:t>
      Оқу жылына арналған оқытушылардың орташа оқу жүктемесі 725 сағатты құрауы тиіс.</w:t>
      </w:r>
    </w:p>
    <w:bookmarkStart w:name="z226" w:id="221"/>
    <w:p>
      <w:pPr>
        <w:spacing w:after="0"/>
        <w:ind w:left="0"/>
        <w:jc w:val="left"/>
      </w:pPr>
      <w:r>
        <w:rPr>
          <w:rFonts w:ascii="Times New Roman"/>
          <w:b/>
          <w:i w:val="false"/>
          <w:color w:val="000000"/>
        </w:rPr>
        <w:t xml:space="preserve"> § 5 параграф. Оқу-жаттығу жиынын (кәсіби практиканы) өткізу тәртібі</w:t>
      </w:r>
    </w:p>
    <w:bookmarkEnd w:id="221"/>
    <w:bookmarkStart w:name="z227" w:id="222"/>
    <w:p>
      <w:pPr>
        <w:spacing w:after="0"/>
        <w:ind w:left="0"/>
        <w:jc w:val="both"/>
      </w:pPr>
      <w:r>
        <w:rPr>
          <w:rFonts w:ascii="Times New Roman"/>
          <w:b w:val="false"/>
          <w:i w:val="false"/>
          <w:color w:val="000000"/>
          <w:sz w:val="28"/>
        </w:rPr>
        <w:t>
      111. Оқитындардың оқу-жаттығу жиыны (кәсіби практикасы) әскери даярлаудың соңғы кезеңі болып табылады. Олар студенттерді практикалық оқыту және олардың оқу орындарында әскери даярлық курсын зерделеу кезінде алған командалық және әдістемелік дағдыларын жетілдіру мақсатында әскери бөлімдердің (мекемелердің), әскери оқу орындары мен ЖОО-лардың оқу материалдық-техникалық базасы пайдалана отырып өткізіледі, оқу-жаттығу атыстарының жаттығулары, машиналарды жүргізу және басқа да оқу-жаттығу-жауынгерлік тапсырмалары орындалады.</w:t>
      </w:r>
    </w:p>
    <w:bookmarkEnd w:id="222"/>
    <w:bookmarkStart w:name="z228" w:id="223"/>
    <w:p>
      <w:pPr>
        <w:spacing w:after="0"/>
        <w:ind w:left="0"/>
        <w:jc w:val="both"/>
      </w:pPr>
      <w:r>
        <w:rPr>
          <w:rFonts w:ascii="Times New Roman"/>
          <w:b w:val="false"/>
          <w:i w:val="false"/>
          <w:color w:val="000000"/>
          <w:sz w:val="28"/>
        </w:rPr>
        <w:t>
      112. Запастағы офицерлер бағдарламасы бойынша оқитын студенттер үшін оқу-жаттығу жиыны (кәсіби практика) мынадай 2 кезеңде өткізіледі:</w:t>
      </w:r>
    </w:p>
    <w:bookmarkEnd w:id="223"/>
    <w:p>
      <w:pPr>
        <w:spacing w:after="0"/>
        <w:ind w:left="0"/>
        <w:jc w:val="both"/>
      </w:pPr>
      <w:r>
        <w:rPr>
          <w:rFonts w:ascii="Times New Roman"/>
          <w:b w:val="false"/>
          <w:i w:val="false"/>
          <w:color w:val="000000"/>
          <w:sz w:val="28"/>
        </w:rPr>
        <w:t>
      бірінші кезең – әскери кафедра базасында 90 академиялық сағат;</w:t>
      </w:r>
    </w:p>
    <w:p>
      <w:pPr>
        <w:spacing w:after="0"/>
        <w:ind w:left="0"/>
        <w:jc w:val="both"/>
      </w:pPr>
      <w:r>
        <w:rPr>
          <w:rFonts w:ascii="Times New Roman"/>
          <w:b w:val="false"/>
          <w:i w:val="false"/>
          <w:color w:val="000000"/>
          <w:sz w:val="28"/>
        </w:rPr>
        <w:t>
      екінші кезең – ҚР ҚМ бұйрығына сәйкес әскери бөлімдердің, әскери оқу орындарының оқу материалдық-техникалық базасын пайдалана отырып, 138 академиялық сағат.</w:t>
      </w:r>
    </w:p>
    <w:bookmarkStart w:name="z229" w:id="224"/>
    <w:p>
      <w:pPr>
        <w:spacing w:after="0"/>
        <w:ind w:left="0"/>
        <w:jc w:val="both"/>
      </w:pPr>
      <w:r>
        <w:rPr>
          <w:rFonts w:ascii="Times New Roman"/>
          <w:b w:val="false"/>
          <w:i w:val="false"/>
          <w:color w:val="000000"/>
          <w:sz w:val="28"/>
        </w:rPr>
        <w:t xml:space="preserve">
      113. Оқитын қыздар оқу-жаттығу жиынына тартылмайды, олар үшін алатын әскери-есептік мамандық бойынша кәсіби практика ұйымдастырылады. Кәсіби практикадан өту кезеңінде оқитын қыз балалар оқу-жаттығу атыстарының жаттығуларын орындайды және </w:t>
      </w:r>
      <w:r>
        <w:rPr>
          <w:rFonts w:ascii="Times New Roman"/>
          <w:b w:val="false"/>
          <w:i w:val="false"/>
          <w:color w:val="000000"/>
          <w:sz w:val="28"/>
        </w:rPr>
        <w:t>әскери ант</w:t>
      </w:r>
      <w:r>
        <w:rPr>
          <w:rFonts w:ascii="Times New Roman"/>
          <w:b w:val="false"/>
          <w:i w:val="false"/>
          <w:color w:val="000000"/>
          <w:sz w:val="28"/>
        </w:rPr>
        <w:t xml:space="preserve"> қабылдайды.</w:t>
      </w:r>
    </w:p>
    <w:bookmarkEnd w:id="224"/>
    <w:bookmarkStart w:name="z230" w:id="225"/>
    <w:p>
      <w:pPr>
        <w:spacing w:after="0"/>
        <w:ind w:left="0"/>
        <w:jc w:val="both"/>
      </w:pPr>
      <w:r>
        <w:rPr>
          <w:rFonts w:ascii="Times New Roman"/>
          <w:b w:val="false"/>
          <w:i w:val="false"/>
          <w:color w:val="000000"/>
          <w:sz w:val="28"/>
        </w:rPr>
        <w:t>
      114. Оқу-жаттығу жиыны (кәсіби практика) ЖОО-ны бітіргенге дейін бір жыл бұрын өткізіледі. Оқитындарға оқу-жаттығу жиынын (кәсіби практиканы) өтуге кедергі болған дәлелді себептер (науқастануы, отбасы, қызметтік жағдайлар бойынша) бар болған жағдайда, сондай-ақ колледжді бітіргеннен кейін әскери кафедрада оқитын студенттер үшін олардың ЖОО-ны бітіретін жылы өтуіне рұқсат етіледі.</w:t>
      </w:r>
    </w:p>
    <w:bookmarkEnd w:id="225"/>
    <w:bookmarkStart w:name="z231" w:id="226"/>
    <w:p>
      <w:pPr>
        <w:spacing w:after="0"/>
        <w:ind w:left="0"/>
        <w:jc w:val="both"/>
      </w:pPr>
      <w:r>
        <w:rPr>
          <w:rFonts w:ascii="Times New Roman"/>
          <w:b w:val="false"/>
          <w:i w:val="false"/>
          <w:color w:val="000000"/>
          <w:sz w:val="28"/>
        </w:rPr>
        <w:t>
      115. Запастағы офицерлерді даярлау бағдарламасы бойынша оқитын студенттердің оқу-жаттығу жиынын (кәсіби практикасын) өткізуге кемінде 34 күнтізбелік күн бөлінеді.</w:t>
      </w:r>
    </w:p>
    <w:bookmarkEnd w:id="226"/>
    <w:bookmarkStart w:name="z232" w:id="227"/>
    <w:p>
      <w:pPr>
        <w:spacing w:after="0"/>
        <w:ind w:left="0"/>
        <w:jc w:val="both"/>
      </w:pPr>
      <w:r>
        <w:rPr>
          <w:rFonts w:ascii="Times New Roman"/>
          <w:b w:val="false"/>
          <w:i w:val="false"/>
          <w:color w:val="000000"/>
          <w:sz w:val="28"/>
        </w:rPr>
        <w:t>
      116. Оқу-жаттығуды (кәсіби практиканы) өткізудің нақты мерзімдері мен орны жыл сайын Қазақстан Республикасы Қорғаныс министрінің бұйрығымен бекітіледі.</w:t>
      </w:r>
    </w:p>
    <w:bookmarkEnd w:id="227"/>
    <w:bookmarkStart w:name="z233" w:id="228"/>
    <w:p>
      <w:pPr>
        <w:spacing w:after="0"/>
        <w:ind w:left="0"/>
        <w:jc w:val="both"/>
      </w:pPr>
      <w:r>
        <w:rPr>
          <w:rFonts w:ascii="Times New Roman"/>
          <w:b w:val="false"/>
          <w:i w:val="false"/>
          <w:color w:val="000000"/>
          <w:sz w:val="28"/>
        </w:rPr>
        <w:t xml:space="preserve">
      117. Оқу-жаттығу жиынының (кәсіби практиканың) алдында студенттерді медициналық куәландыруды Әскери-дәрігерлік сараптаманы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облыстардың (республикалық (облыстық) маңызы бар қалалар және астана) тұрақты әрекеттегі медициналық комиссиясы өткізеді.</w:t>
      </w:r>
    </w:p>
    <w:bookmarkEnd w:id="228"/>
    <w:bookmarkStart w:name="z234" w:id="229"/>
    <w:p>
      <w:pPr>
        <w:spacing w:after="0"/>
        <w:ind w:left="0"/>
        <w:jc w:val="both"/>
      </w:pPr>
      <w:r>
        <w:rPr>
          <w:rFonts w:ascii="Times New Roman"/>
          <w:b w:val="false"/>
          <w:i w:val="false"/>
          <w:color w:val="000000"/>
          <w:sz w:val="28"/>
        </w:rPr>
        <w:t xml:space="preserve">
      118. Дәрігерлік комиссиялардың медициналық куәландыруынан кейін  </w:t>
      </w:r>
      <w:r>
        <w:rPr>
          <w:rFonts w:ascii="Times New Roman"/>
          <w:b w:val="false"/>
          <w:i w:val="false"/>
          <w:color w:val="000000"/>
          <w:sz w:val="28"/>
        </w:rPr>
        <w:t>денсаулық жағдайы</w:t>
      </w:r>
      <w:r>
        <w:rPr>
          <w:rFonts w:ascii="Times New Roman"/>
          <w:b w:val="false"/>
          <w:i w:val="false"/>
          <w:color w:val="000000"/>
          <w:sz w:val="28"/>
        </w:rPr>
        <w:t xml:space="preserve"> бойынша жарамды деп танылған, әскери даярлықтың толық курсынан және барлық бақылау түрлерінен өткен оқитындар оқу-жаттығу жиынына (кәсіби практикаға) жіберіледі. Оқу-жаттығу жиынына (кәсіби практикаға) оқитындарды жіберуді әскери кафедралар дайындаған тізімдер бойынша жергілікті әскери басқару органдары жүзеге асырады. Денсаулық жағдайы бойынша әскери қызметке жарамсыз деп танылған адамдар оқу-жаттығу жиынына (кәсіби практикаға) жіберілмейді.</w:t>
      </w:r>
    </w:p>
    <w:bookmarkEnd w:id="229"/>
    <w:bookmarkStart w:name="z235" w:id="230"/>
    <w:p>
      <w:pPr>
        <w:spacing w:after="0"/>
        <w:ind w:left="0"/>
        <w:jc w:val="both"/>
      </w:pPr>
      <w:r>
        <w:rPr>
          <w:rFonts w:ascii="Times New Roman"/>
          <w:b w:val="false"/>
          <w:i w:val="false"/>
          <w:color w:val="000000"/>
          <w:sz w:val="28"/>
        </w:rPr>
        <w:t xml:space="preserve">
      119. Оқу-жаттығу жиынының жеке құрамын орналастыру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басқа да әскерлері мен әскери құралымдары Ішкі қызмет жарғысының талаптарына сәйкес жабдықталған казармаларда немесе далалық лагерьлерде ұйымдастырылады.</w:t>
      </w:r>
    </w:p>
    <w:bookmarkEnd w:id="230"/>
    <w:bookmarkStart w:name="z236" w:id="231"/>
    <w:p>
      <w:pPr>
        <w:spacing w:after="0"/>
        <w:ind w:left="0"/>
        <w:jc w:val="both"/>
      </w:pPr>
      <w:r>
        <w:rPr>
          <w:rFonts w:ascii="Times New Roman"/>
          <w:b w:val="false"/>
          <w:i w:val="false"/>
          <w:color w:val="000000"/>
          <w:sz w:val="28"/>
        </w:rPr>
        <w:t>
      120. Оқу-жаттығу жиыны уақытында оқитындар ішкі нарядта қызметті атқаруға тартылады. Ішкі қызметті іс жүзінде атқарғаны үшін оқитындарға сабақтарды, тәрбие және әскери-патриоттық жұмысты есепке алу журналдарына бағалар қойылады.</w:t>
      </w:r>
    </w:p>
    <w:bookmarkEnd w:id="231"/>
    <w:bookmarkStart w:name="z237" w:id="232"/>
    <w:p>
      <w:pPr>
        <w:spacing w:after="0"/>
        <w:ind w:left="0"/>
        <w:jc w:val="both"/>
      </w:pPr>
      <w:r>
        <w:rPr>
          <w:rFonts w:ascii="Times New Roman"/>
          <w:b w:val="false"/>
          <w:i w:val="false"/>
          <w:color w:val="000000"/>
          <w:sz w:val="28"/>
        </w:rPr>
        <w:t>
      121. Оқу-жаттығу жиынын (кәсіби практиканы) өту уақытында оқитындарды оқу үдерісін және олардың тұрмыстық құрылғысын қамтамасыз етумен байланысы жоқ шаруашылық және басқа да жұмыстарғатартуға, төтенше жағдайларды қоспағанда, үзілді-кесілді рұқсат етілмейді.</w:t>
      </w:r>
    </w:p>
    <w:bookmarkEnd w:id="232"/>
    <w:bookmarkStart w:name="z238" w:id="233"/>
    <w:p>
      <w:pPr>
        <w:spacing w:after="0"/>
        <w:ind w:left="0"/>
        <w:jc w:val="both"/>
      </w:pPr>
      <w:r>
        <w:rPr>
          <w:rFonts w:ascii="Times New Roman"/>
          <w:b w:val="false"/>
          <w:i w:val="false"/>
          <w:color w:val="000000"/>
          <w:sz w:val="28"/>
        </w:rPr>
        <w:t xml:space="preserve">
      122. Оқу-жаттығу жиынының барысында оқитындардан әскери антты қабылдауды дайындау бойынша қажетті жұмыс жүргізіледі. </w:t>
      </w:r>
      <w:r>
        <w:rPr>
          <w:rFonts w:ascii="Times New Roman"/>
          <w:b w:val="false"/>
          <w:i w:val="false"/>
          <w:color w:val="000000"/>
          <w:sz w:val="28"/>
        </w:rPr>
        <w:t>Әскери антты</w:t>
      </w:r>
      <w:r>
        <w:rPr>
          <w:rFonts w:ascii="Times New Roman"/>
          <w:b w:val="false"/>
          <w:i w:val="false"/>
          <w:color w:val="000000"/>
          <w:sz w:val="28"/>
        </w:rPr>
        <w:t xml:space="preserve"> оқу-жаттығу жиыны (кәсіби практика) 2 кезеңінің бірінші жартысында бұдан бұрын әскери ант қабылдамаған оқитындар қабылдайды.</w:t>
      </w:r>
    </w:p>
    <w:bookmarkEnd w:id="233"/>
    <w:p>
      <w:pPr>
        <w:spacing w:after="0"/>
        <w:ind w:left="0"/>
        <w:jc w:val="both"/>
      </w:pPr>
      <w:r>
        <w:rPr>
          <w:rFonts w:ascii="Times New Roman"/>
          <w:b w:val="false"/>
          <w:i w:val="false"/>
          <w:color w:val="000000"/>
          <w:sz w:val="28"/>
        </w:rPr>
        <w:t>
      Оқитындардың әскери антты қабылдауы туралы әскерге шақыру учаскесіне тіркеу туралы куәлікке (тіркеу куәлігіне) "Әскери ант қабылдадым (күні, айы, жылы, әскери бөлім атауы)" деген жазба жасалады, мөрмен расталады.</w:t>
      </w:r>
    </w:p>
    <w:p>
      <w:pPr>
        <w:spacing w:after="0"/>
        <w:ind w:left="0"/>
        <w:jc w:val="both"/>
      </w:pPr>
      <w:r>
        <w:rPr>
          <w:rFonts w:ascii="Times New Roman"/>
          <w:b w:val="false"/>
          <w:i w:val="false"/>
          <w:color w:val="000000"/>
          <w:sz w:val="28"/>
        </w:rPr>
        <w:t>
      Оқитын қыздардың әскери антты қабылдағаны туралы жазба жеке ісіне жасалады.</w:t>
      </w:r>
    </w:p>
    <w:bookmarkStart w:name="z239" w:id="234"/>
    <w:p>
      <w:pPr>
        <w:spacing w:after="0"/>
        <w:ind w:left="0"/>
        <w:jc w:val="both"/>
      </w:pPr>
      <w:r>
        <w:rPr>
          <w:rFonts w:ascii="Times New Roman"/>
          <w:b w:val="false"/>
          <w:i w:val="false"/>
          <w:color w:val="000000"/>
          <w:sz w:val="28"/>
        </w:rPr>
        <w:t xml:space="preserve">
      123. Оқитындардың оқу-жаттығу жиынынан (кәсіби практикадан) өту кезеңінде оқытушыларға көтермелеулер және жазалар қолдану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w:t>
      </w:r>
      <w:r>
        <w:rPr>
          <w:rFonts w:ascii="Times New Roman"/>
          <w:b w:val="false"/>
          <w:i w:val="false"/>
          <w:color w:val="000000"/>
          <w:sz w:val="28"/>
        </w:rPr>
        <w:t>Тәртіптік жарғысына</w:t>
      </w:r>
      <w:r>
        <w:rPr>
          <w:rFonts w:ascii="Times New Roman"/>
          <w:b w:val="false"/>
          <w:i w:val="false"/>
          <w:color w:val="000000"/>
          <w:sz w:val="28"/>
        </w:rPr>
        <w:t xml:space="preserve"> сәйкес жүзеге асырылады.</w:t>
      </w:r>
    </w:p>
    <w:bookmarkEnd w:id="234"/>
    <w:bookmarkStart w:name="z240" w:id="235"/>
    <w:p>
      <w:pPr>
        <w:spacing w:after="0"/>
        <w:ind w:left="0"/>
        <w:jc w:val="both"/>
      </w:pPr>
      <w:r>
        <w:rPr>
          <w:rFonts w:ascii="Times New Roman"/>
          <w:b w:val="false"/>
          <w:i w:val="false"/>
          <w:color w:val="000000"/>
          <w:sz w:val="28"/>
        </w:rPr>
        <w:t>
      124. Оқу-жаттығу жиынынан (кәсіби практикадан) өту кезеңінде жүйелі түрде тәртіп бұзатын, оқу-жаттығу жиынынан (кәсіби практикадан) өтуден жалтарған оқитындар әскери кафедра бастығының ұсынуы бойынша жоғары оқу орны басшысының бұйрығымен әскери даярлықтан өтуден шеттетіледі.</w:t>
      </w:r>
    </w:p>
    <w:bookmarkEnd w:id="235"/>
    <w:bookmarkStart w:name="z241" w:id="236"/>
    <w:p>
      <w:pPr>
        <w:spacing w:after="0"/>
        <w:ind w:left="0"/>
        <w:jc w:val="both"/>
      </w:pPr>
      <w:r>
        <w:rPr>
          <w:rFonts w:ascii="Times New Roman"/>
          <w:b w:val="false"/>
          <w:i w:val="false"/>
          <w:color w:val="000000"/>
          <w:sz w:val="28"/>
        </w:rPr>
        <w:t>
      125. Әскери кафедралар бекітілген ҚР ҚМ әскери бөлімдері мен мекемелеріне 1 қазанға дейін жауынгерлік даярлық жоспарына қосу және оқу-жаттығу жиынын (кәсіби практиканы) өткізу кезеңінде қару-жарақпен, әскери техникамен, оқ-дәрілермен, автомобиль көлігімен, оқу-жаттықтыру кешендерімен және құралдарымен, жалпыәскери полигондармен, аспаптармен, аппаратурамен, құрал-сайманмен, әскери техникаға қосалқы бөлшектермен, керек-жарақтармен және басқа да материалдық-техникалық қамтамасыз ету түрлерімен қамтамасыз ету үшін өтінімдерді жолдайды. Өтінімдер оқу-жаттығу жиыны (кәсіби практика) басталғанға дейін бір ай бұрын нақтыланады.</w:t>
      </w:r>
    </w:p>
    <w:bookmarkEnd w:id="236"/>
    <w:p>
      <w:pPr>
        <w:spacing w:after="0"/>
        <w:ind w:left="0"/>
        <w:jc w:val="both"/>
      </w:pPr>
      <w:r>
        <w:rPr>
          <w:rFonts w:ascii="Times New Roman"/>
          <w:b w:val="false"/>
          <w:i w:val="false"/>
          <w:color w:val="000000"/>
          <w:sz w:val="28"/>
        </w:rPr>
        <w:t>
      Базасында оқу-жаттығу жиындары (кәсіби практика) өтетін әскери оқу орындарының бастықтары, әскери бөлімдердің (мекемелердің) командирлері, ЖОО-лардың басшылары Қазақстан Республикасы Қорғаныс министрінің бұйрығына сәйкес оқу-жаттығу жиындарын (кәсіби практиканы) ұйымдастыруға, өткізу сапасына және қамтамасыз етуге, оқу-жаттығу жиындарын (кәсіби практиканы) өткізу барысын бақылауды жүзеге асыруға және бітіру емтихандарын ұйымдастыруға және оны өткізуге жауап береді.</w:t>
      </w:r>
    </w:p>
    <w:bookmarkStart w:name="z242" w:id="237"/>
    <w:p>
      <w:pPr>
        <w:spacing w:after="0"/>
        <w:ind w:left="0"/>
        <w:jc w:val="both"/>
      </w:pPr>
      <w:r>
        <w:rPr>
          <w:rFonts w:ascii="Times New Roman"/>
          <w:b w:val="false"/>
          <w:i w:val="false"/>
          <w:color w:val="000000"/>
          <w:sz w:val="28"/>
        </w:rPr>
        <w:t>
      126. Оқу-жаттығу жиынының бастығы болып әскери кафедра бастығының орынбасары (цикл бастығы) немесе базасында студенттердің оқу-жаттығу жиыны ұйымдастырылатын және өткізілетін бөлім командирі орынбасарларының біреуі тағайындалады.</w:t>
      </w:r>
    </w:p>
    <w:bookmarkEnd w:id="237"/>
    <w:p>
      <w:pPr>
        <w:spacing w:after="0"/>
        <w:ind w:left="0"/>
        <w:jc w:val="both"/>
      </w:pPr>
      <w:r>
        <w:rPr>
          <w:rFonts w:ascii="Times New Roman"/>
          <w:b w:val="false"/>
          <w:i w:val="false"/>
          <w:color w:val="000000"/>
          <w:sz w:val="28"/>
        </w:rPr>
        <w:t>
      Оқу-жаттығу жиыны бастығының оқу жұмысы жөніндегі орынбасары әскери кафедра циклдері бастықтарының (аға оқытушыларының) қатарынан тағайындалады.</w:t>
      </w:r>
    </w:p>
    <w:p>
      <w:pPr>
        <w:spacing w:after="0"/>
        <w:ind w:left="0"/>
        <w:jc w:val="both"/>
      </w:pPr>
      <w:r>
        <w:rPr>
          <w:rFonts w:ascii="Times New Roman"/>
          <w:b w:val="false"/>
          <w:i w:val="false"/>
          <w:color w:val="000000"/>
          <w:sz w:val="28"/>
        </w:rPr>
        <w:t>
      Оқу-жаттығу жиыны бастығының тәрбие және әскери-патриоттық жұмыс жөніндегі орынбасары болып әскери кафедра циклдерінің бастықтары (аға оқытушылары) тағайындалады.</w:t>
      </w:r>
    </w:p>
    <w:p>
      <w:pPr>
        <w:spacing w:after="0"/>
        <w:ind w:left="0"/>
        <w:jc w:val="both"/>
      </w:pPr>
      <w:r>
        <w:rPr>
          <w:rFonts w:ascii="Times New Roman"/>
          <w:b w:val="false"/>
          <w:i w:val="false"/>
          <w:color w:val="000000"/>
          <w:sz w:val="28"/>
        </w:rPr>
        <w:t>
      Оқу-жаттығу жиыны бастығының тыл және қару-жарақ жөніндегі орынбасарлары болып оқытушылар, әскери бөлімнің инженерлік-техникалық персоналының немесе офицерлерінің құрамынан адамдар тағайындалуы мүмкін. Роталардың (батареялардың) командирлері болып әскери кафедраның оқытушылары немесе әскери бөлім офицерлері тағайындалады.</w:t>
      </w:r>
    </w:p>
    <w:p>
      <w:pPr>
        <w:spacing w:after="0"/>
        <w:ind w:left="0"/>
        <w:jc w:val="both"/>
      </w:pPr>
      <w:r>
        <w:rPr>
          <w:rFonts w:ascii="Times New Roman"/>
          <w:b w:val="false"/>
          <w:i w:val="false"/>
          <w:color w:val="000000"/>
          <w:sz w:val="28"/>
        </w:rPr>
        <w:t>
      Оқу-жаттығу жиынының әкімшілігін тағайындау ҚР ҚМ бұйрығының негізінде жүргізіледі:</w:t>
      </w:r>
    </w:p>
    <w:bookmarkStart w:name="z243" w:id="238"/>
    <w:p>
      <w:pPr>
        <w:spacing w:after="0"/>
        <w:ind w:left="0"/>
        <w:jc w:val="both"/>
      </w:pPr>
      <w:r>
        <w:rPr>
          <w:rFonts w:ascii="Times New Roman"/>
          <w:b w:val="false"/>
          <w:i w:val="false"/>
          <w:color w:val="000000"/>
          <w:sz w:val="28"/>
        </w:rPr>
        <w:t>
      1) әскери кафедра қызметкерлерін – ЖОО басшысының бұйрығымен;</w:t>
      </w:r>
    </w:p>
    <w:bookmarkEnd w:id="238"/>
    <w:bookmarkStart w:name="z244" w:id="239"/>
    <w:p>
      <w:pPr>
        <w:spacing w:after="0"/>
        <w:ind w:left="0"/>
        <w:jc w:val="both"/>
      </w:pPr>
      <w:r>
        <w:rPr>
          <w:rFonts w:ascii="Times New Roman"/>
          <w:b w:val="false"/>
          <w:i w:val="false"/>
          <w:color w:val="000000"/>
          <w:sz w:val="28"/>
        </w:rPr>
        <w:t>
      2) әскери бөлімнен (мекемеден), әскери оқу орнынан өкілдер – тиісті командирдің (бастықтың) бұйрығымен.</w:t>
      </w:r>
    </w:p>
    <w:bookmarkEnd w:id="239"/>
    <w:bookmarkStart w:name="z245" w:id="240"/>
    <w:p>
      <w:pPr>
        <w:spacing w:after="0"/>
        <w:ind w:left="0"/>
        <w:jc w:val="both"/>
      </w:pPr>
      <w:r>
        <w:rPr>
          <w:rFonts w:ascii="Times New Roman"/>
          <w:b w:val="false"/>
          <w:i w:val="false"/>
          <w:color w:val="000000"/>
          <w:sz w:val="28"/>
        </w:rPr>
        <w:t>
      127. Кәсіби практика ұйымдастырушысы әскери кафедра бастығының ұсынуы бойынша әскери кафедра оқытушыларының қатарынан ЖОО басшысының бұйрығымен тағайындалады.</w:t>
      </w:r>
    </w:p>
    <w:bookmarkEnd w:id="240"/>
    <w:bookmarkStart w:name="z246" w:id="241"/>
    <w:p>
      <w:pPr>
        <w:spacing w:after="0"/>
        <w:ind w:left="0"/>
        <w:jc w:val="both"/>
      </w:pPr>
      <w:r>
        <w:rPr>
          <w:rFonts w:ascii="Times New Roman"/>
          <w:b w:val="false"/>
          <w:i w:val="false"/>
          <w:color w:val="000000"/>
          <w:sz w:val="28"/>
        </w:rPr>
        <w:t>
      128. Әскери кафедрадан оқытушылар оқу-жаттығу жиынының (кәсіби практиканың) барлық кезеңіне бөлінеді. Оларға: сабақтарды, консультацияларды ұйымдастыру және өткізу, студенттермен тәрбие және әскери-патриоттық жұмыс, спорттық-бұқаралық жұмысты ұйымдастыру және өткізу; ішкі наряд қызметін атқаруды тексеру, бітіру емтихандарын өткізуге қатысу.</w:t>
      </w:r>
    </w:p>
    <w:bookmarkEnd w:id="241"/>
    <w:bookmarkStart w:name="z247" w:id="242"/>
    <w:p>
      <w:pPr>
        <w:spacing w:after="0"/>
        <w:ind w:left="0"/>
        <w:jc w:val="both"/>
      </w:pPr>
      <w:r>
        <w:rPr>
          <w:rFonts w:ascii="Times New Roman"/>
          <w:b w:val="false"/>
          <w:i w:val="false"/>
          <w:color w:val="000000"/>
          <w:sz w:val="28"/>
        </w:rPr>
        <w:t>
      129. Оқу-жаттығу жиыны аяқталғаннан кейін бөлімше командирлері әр студентке қызметтік мінездеме жасайды.</w:t>
      </w:r>
    </w:p>
    <w:bookmarkEnd w:id="242"/>
    <w:bookmarkStart w:name="z248" w:id="243"/>
    <w:p>
      <w:pPr>
        <w:spacing w:after="0"/>
        <w:ind w:left="0"/>
        <w:jc w:val="both"/>
      </w:pPr>
      <w:r>
        <w:rPr>
          <w:rFonts w:ascii="Times New Roman"/>
          <w:b w:val="false"/>
          <w:i w:val="false"/>
          <w:color w:val="000000"/>
          <w:sz w:val="28"/>
        </w:rPr>
        <w:t>
      130. Оқытушы басшылығымен барлық оқу сабақтары түрлерінің ұзақтығы оқу-жаттығу жиынында (кәсіби практикада) болу күндерінен басқа күніне 6 академиялық сағатты құрайды.Оқытушы басшылығымен оқитындардың өздік жұмысының ұзақтығы – 2 академиялық сағат. ЖОО-дағы бір академиялық сағат, оқу-жаттығу жиынында (кәсіби практикада) – 40 минут. Ақпараттандыру мен жаттықтыруларды өткізуге бөлінетін уақыт - 40 минут.</w:t>
      </w:r>
    </w:p>
    <w:bookmarkEnd w:id="243"/>
    <w:p>
      <w:pPr>
        <w:spacing w:after="0"/>
        <w:ind w:left="0"/>
        <w:jc w:val="both"/>
      </w:pPr>
      <w:r>
        <w:rPr>
          <w:rFonts w:ascii="Times New Roman"/>
          <w:b w:val="false"/>
          <w:i w:val="false"/>
          <w:color w:val="000000"/>
          <w:sz w:val="28"/>
        </w:rPr>
        <w:t>
      Үзіліссіз екі академиялық сағаттан артық емес біріктіруге рұқсат беріледі.</w:t>
      </w:r>
    </w:p>
    <w:bookmarkStart w:name="z249" w:id="244"/>
    <w:p>
      <w:pPr>
        <w:spacing w:after="0"/>
        <w:ind w:left="0"/>
        <w:jc w:val="both"/>
      </w:pPr>
      <w:r>
        <w:rPr>
          <w:rFonts w:ascii="Times New Roman"/>
          <w:b w:val="false"/>
          <w:i w:val="false"/>
          <w:color w:val="000000"/>
          <w:sz w:val="28"/>
        </w:rPr>
        <w:t>
      131. Оқу-жаттығу жиынында (кәсіби практикада) оқу аптасының ұзақтығы 6 жұмыс күніне белгіленеді. Оқу күні 8 академиялық сағатты, демалыс алды (мереке алды) күндері 6 академиялық сағатты құрайды. Одан басқа, тәрбие және әскери-патриоттық жұмысты, жаттықтырулар мен ақпараттандыруды өткізуге уақыт көзделеді.</w:t>
      </w:r>
    </w:p>
    <w:bookmarkEnd w:id="244"/>
    <w:p>
      <w:pPr>
        <w:spacing w:after="0"/>
        <w:ind w:left="0"/>
        <w:jc w:val="both"/>
      </w:pPr>
      <w:r>
        <w:rPr>
          <w:rFonts w:ascii="Times New Roman"/>
          <w:b w:val="false"/>
          <w:i w:val="false"/>
          <w:color w:val="000000"/>
          <w:sz w:val="28"/>
        </w:rPr>
        <w:t>
      Оқу-жаттығу жиынын (кәсіби практиканы) өткізу кезінде оқытушылар мен инженерлік-техникалық персоналды күн сайын тұрақты тұратын орнына қайтуын қамтамасыз ету мүмкін болмаған жағдайда олардың оқу-жаттығу жиынында (кәсіби практикада) болуы қызметтік іссапар ретінде ресімделеді.</w:t>
      </w:r>
    </w:p>
    <w:bookmarkStart w:name="z250" w:id="245"/>
    <w:p>
      <w:pPr>
        <w:spacing w:after="0"/>
        <w:ind w:left="0"/>
        <w:jc w:val="both"/>
      </w:pPr>
      <w:r>
        <w:rPr>
          <w:rFonts w:ascii="Times New Roman"/>
          <w:b w:val="false"/>
          <w:i w:val="false"/>
          <w:color w:val="000000"/>
          <w:sz w:val="28"/>
        </w:rPr>
        <w:t>
      132. Тактикалық (тактикалық-арнайы), (тактикалық-саптық) және арнайы сабақтарды, жауынгерлік жұмысты, жауынгерлік оқ атуларды, регламенттік жұмыстарды жүргізу, жауынгерлік машиналарды жүргізу бойынша сабақтарды өткізу кезінде оқу уақытының ұзақтығы регламенттелмейді.</w:t>
      </w:r>
    </w:p>
    <w:bookmarkEnd w:id="245"/>
    <w:p>
      <w:pPr>
        <w:spacing w:after="0"/>
        <w:ind w:left="0"/>
        <w:jc w:val="both"/>
      </w:pPr>
      <w:r>
        <w:rPr>
          <w:rFonts w:ascii="Times New Roman"/>
          <w:b w:val="false"/>
          <w:i w:val="false"/>
          <w:color w:val="000000"/>
          <w:sz w:val="28"/>
        </w:rPr>
        <w:t>
      Үзіліссіз екі академиялық сағаттан артық емес біріктіруге рұқсат беріледі.</w:t>
      </w:r>
    </w:p>
    <w:bookmarkStart w:name="z251" w:id="246"/>
    <w:p>
      <w:pPr>
        <w:spacing w:after="0"/>
        <w:ind w:left="0"/>
        <w:jc w:val="both"/>
      </w:pPr>
      <w:r>
        <w:rPr>
          <w:rFonts w:ascii="Times New Roman"/>
          <w:b w:val="false"/>
          <w:i w:val="false"/>
          <w:color w:val="000000"/>
          <w:sz w:val="28"/>
        </w:rPr>
        <w:t>
      133. Әскери кафедра қызметкерлерін, сондай-ақ әскери даярлыққа тартылған оқитындарды әскери кафедрадағы оқу сабақтарын өткізу кезеңінде олардың қызметтік және функционалдық міндеттерін орындаумен байланысты емес қандай да бір іс-шараға қатыстыруға рұқсат етілмейді.</w:t>
      </w:r>
    </w:p>
    <w:bookmarkEnd w:id="246"/>
    <w:bookmarkStart w:name="z252" w:id="247"/>
    <w:p>
      <w:pPr>
        <w:spacing w:after="0"/>
        <w:ind w:left="0"/>
        <w:jc w:val="left"/>
      </w:pPr>
      <w:r>
        <w:rPr>
          <w:rFonts w:ascii="Times New Roman"/>
          <w:b/>
          <w:i w:val="false"/>
          <w:color w:val="000000"/>
        </w:rPr>
        <w:t xml:space="preserve"> § 6 параграф.Әскери кафедрадағы тәрбие және әскери-патриоттық жұмыс</w:t>
      </w:r>
    </w:p>
    <w:bookmarkEnd w:id="247"/>
    <w:bookmarkStart w:name="z253" w:id="248"/>
    <w:p>
      <w:pPr>
        <w:spacing w:after="0"/>
        <w:ind w:left="0"/>
        <w:jc w:val="both"/>
      </w:pPr>
      <w:r>
        <w:rPr>
          <w:rFonts w:ascii="Times New Roman"/>
          <w:b w:val="false"/>
          <w:i w:val="false"/>
          <w:color w:val="000000"/>
          <w:sz w:val="28"/>
        </w:rPr>
        <w:t>
      134. Тәрбие және әскери-патриоттық жұмыс жоспарын әскери кафедра ббір оқу жылына ЖОО-да тәрбие жұмысына жетекшілік ететін бөлімшелермен өзара іс-қимылда әзірлейді және оны ЖОО басшысы оқу жылы басталғанға дейін екі апта бұрын бекітеді. Жоспар әскери кафедрада және ЖОО ауқымында студенттермен тәрбие және әскери-патриоттық жұмысты жүргізуді қамтиды.</w:t>
      </w:r>
    </w:p>
    <w:bookmarkEnd w:id="248"/>
    <w:bookmarkStart w:name="z254" w:id="249"/>
    <w:p>
      <w:pPr>
        <w:spacing w:after="0"/>
        <w:ind w:left="0"/>
        <w:jc w:val="both"/>
      </w:pPr>
      <w:r>
        <w:rPr>
          <w:rFonts w:ascii="Times New Roman"/>
          <w:b w:val="false"/>
          <w:i w:val="false"/>
          <w:color w:val="000000"/>
          <w:sz w:val="28"/>
        </w:rPr>
        <w:t>
      135. Тәрбие және әскери-патриоттық жұмыс мақсаттары:</w:t>
      </w:r>
    </w:p>
    <w:bookmarkEnd w:id="249"/>
    <w:p>
      <w:pPr>
        <w:spacing w:after="0"/>
        <w:ind w:left="0"/>
        <w:jc w:val="both"/>
      </w:pPr>
      <w:r>
        <w:rPr>
          <w:rFonts w:ascii="Times New Roman"/>
          <w:b w:val="false"/>
          <w:i w:val="false"/>
          <w:color w:val="000000"/>
          <w:sz w:val="28"/>
        </w:rPr>
        <w:t xml:space="preserve">
      студенттерде Қазақстан Республикасының Конституциясын және Заңдарын құрметтеуге бағытталған құндылықтар жүйесін қалыптастыру, Қазақстан халқына және Президентіне адалдықты  тәрбиелеу, </w:t>
      </w:r>
      <w:r>
        <w:rPr>
          <w:rFonts w:ascii="Times New Roman"/>
          <w:b w:val="false"/>
          <w:i w:val="false"/>
          <w:color w:val="000000"/>
          <w:sz w:val="28"/>
        </w:rPr>
        <w:t>Жалпы әскери жарғылардың</w:t>
      </w:r>
      <w:r>
        <w:rPr>
          <w:rFonts w:ascii="Times New Roman"/>
          <w:b w:val="false"/>
          <w:i w:val="false"/>
          <w:color w:val="000000"/>
          <w:sz w:val="28"/>
        </w:rPr>
        <w:t xml:space="preserve"> талаптарын және командирлердің бұйрықтарын мүлтіксіз орындау, әрбір студенттің Отан қорғау бойынша әскери борышын орындау әзірлігі;</w:t>
      </w:r>
    </w:p>
    <w:p>
      <w:pPr>
        <w:spacing w:after="0"/>
        <w:ind w:left="0"/>
        <w:jc w:val="both"/>
      </w:pPr>
      <w:r>
        <w:rPr>
          <w:rFonts w:ascii="Times New Roman"/>
          <w:b w:val="false"/>
          <w:i w:val="false"/>
          <w:color w:val="000000"/>
          <w:sz w:val="28"/>
        </w:rPr>
        <w:t>
      студенттердің Қазақстан Республикасы ішкі және сыртқы саясатының негізгі бағыттарын қолдауын, олардың Қазақстан Республикасының Қарулы Күштеріне жүктелген міндеттерді табысты шешуге моральдық-психологиялық әзірлігін қамтамасыз ету.</w:t>
      </w:r>
    </w:p>
    <w:bookmarkStart w:name="z255" w:id="250"/>
    <w:p>
      <w:pPr>
        <w:spacing w:after="0"/>
        <w:ind w:left="0"/>
        <w:jc w:val="both"/>
      </w:pPr>
      <w:r>
        <w:rPr>
          <w:rFonts w:ascii="Times New Roman"/>
          <w:b w:val="false"/>
          <w:i w:val="false"/>
          <w:color w:val="000000"/>
          <w:sz w:val="28"/>
        </w:rPr>
        <w:t>
      136. Тәрбие және әскери-патриоттық жұмыс міндеттері:</w:t>
      </w:r>
    </w:p>
    <w:bookmarkEnd w:id="250"/>
    <w:bookmarkStart w:name="z256" w:id="251"/>
    <w:p>
      <w:pPr>
        <w:spacing w:after="0"/>
        <w:ind w:left="0"/>
        <w:jc w:val="both"/>
      </w:pPr>
      <w:r>
        <w:rPr>
          <w:rFonts w:ascii="Times New Roman"/>
          <w:b w:val="false"/>
          <w:i w:val="false"/>
          <w:color w:val="000000"/>
          <w:sz w:val="28"/>
        </w:rPr>
        <w:t>
      1) халқымыздың ерлікке толы өткенін және Қарулы Күштердің даңқты жауынгерлік дәстүрлерін және олардың қазіргі заманғы кезеңде шешетін міндеттерін насихаттау;</w:t>
      </w:r>
    </w:p>
    <w:bookmarkEnd w:id="251"/>
    <w:bookmarkStart w:name="z257" w:id="252"/>
    <w:p>
      <w:pPr>
        <w:spacing w:after="0"/>
        <w:ind w:left="0"/>
        <w:jc w:val="both"/>
      </w:pPr>
      <w:r>
        <w:rPr>
          <w:rFonts w:ascii="Times New Roman"/>
          <w:b w:val="false"/>
          <w:i w:val="false"/>
          <w:color w:val="000000"/>
          <w:sz w:val="28"/>
        </w:rPr>
        <w:t>
      2) конституциялық парызды орындау үшін қажетті моральдық-психологиялық қасиеттерді тәрбиелеу;</w:t>
      </w:r>
    </w:p>
    <w:bookmarkEnd w:id="252"/>
    <w:bookmarkStart w:name="z258" w:id="253"/>
    <w:p>
      <w:pPr>
        <w:spacing w:after="0"/>
        <w:ind w:left="0"/>
        <w:jc w:val="both"/>
      </w:pPr>
      <w:r>
        <w:rPr>
          <w:rFonts w:ascii="Times New Roman"/>
          <w:b w:val="false"/>
          <w:i w:val="false"/>
          <w:color w:val="000000"/>
          <w:sz w:val="28"/>
        </w:rPr>
        <w:t>
      3) оқитындарда мемлекеттің саясатына адалдықты қалыптастыру бойынша іс-шараларды ұйымдастыру және өткізу;</w:t>
      </w:r>
    </w:p>
    <w:bookmarkEnd w:id="253"/>
    <w:bookmarkStart w:name="z259" w:id="254"/>
    <w:p>
      <w:pPr>
        <w:spacing w:after="0"/>
        <w:ind w:left="0"/>
        <w:jc w:val="both"/>
      </w:pPr>
      <w:r>
        <w:rPr>
          <w:rFonts w:ascii="Times New Roman"/>
          <w:b w:val="false"/>
          <w:i w:val="false"/>
          <w:color w:val="000000"/>
          <w:sz w:val="28"/>
        </w:rPr>
        <w:t>
      4) әскери қызметтің барлық ауыртпалықтары мен тауқыметін көтеру әзірлігімен оларға жүктелген міндеттерді орындауды қамтамасыз ететін деңгейде оқитындарда күйзеліске тұрақтылықты қалыптастыру және ұстау;</w:t>
      </w:r>
    </w:p>
    <w:bookmarkEnd w:id="254"/>
    <w:bookmarkStart w:name="z260" w:id="255"/>
    <w:p>
      <w:pPr>
        <w:spacing w:after="0"/>
        <w:ind w:left="0"/>
        <w:jc w:val="both"/>
      </w:pPr>
      <w:r>
        <w:rPr>
          <w:rFonts w:ascii="Times New Roman"/>
          <w:b w:val="false"/>
          <w:i w:val="false"/>
          <w:color w:val="000000"/>
          <w:sz w:val="28"/>
        </w:rPr>
        <w:t>
      5) әскери қауіпсіздікті қамтамасыз ету саласында мемлекет қабылдайтын қоғамдық-саяси мәселелер мен шараларда жоғары ақпараттылыққа қол жеткізу;</w:t>
      </w:r>
    </w:p>
    <w:bookmarkEnd w:id="255"/>
    <w:bookmarkStart w:name="z261" w:id="256"/>
    <w:p>
      <w:pPr>
        <w:spacing w:after="0"/>
        <w:ind w:left="0"/>
        <w:jc w:val="both"/>
      </w:pPr>
      <w:r>
        <w:rPr>
          <w:rFonts w:ascii="Times New Roman"/>
          <w:b w:val="false"/>
          <w:i w:val="false"/>
          <w:color w:val="000000"/>
          <w:sz w:val="28"/>
        </w:rPr>
        <w:t>
      6) оқитындарда бағдарламалармен көзделген лауазымдық міндеттерді мүлтіксіз орындауды, әскери тәртіпті сақтауды қамтамасыз ететін жеке қасиеттерді қалыптастыру;</w:t>
      </w:r>
    </w:p>
    <w:bookmarkEnd w:id="256"/>
    <w:bookmarkStart w:name="z262" w:id="257"/>
    <w:p>
      <w:pPr>
        <w:spacing w:after="0"/>
        <w:ind w:left="0"/>
        <w:jc w:val="both"/>
      </w:pPr>
      <w:r>
        <w:rPr>
          <w:rFonts w:ascii="Times New Roman"/>
          <w:b w:val="false"/>
          <w:i w:val="false"/>
          <w:color w:val="000000"/>
          <w:sz w:val="28"/>
        </w:rPr>
        <w:t>
      7) оқитындарда жоғары патриоттық сана-сезімді, Отанды қорғау үшін жеке жауапкершілікті, еліміздің Конституциясына адалдықты қалыптастыру;</w:t>
      </w:r>
    </w:p>
    <w:bookmarkEnd w:id="257"/>
    <w:bookmarkStart w:name="z263" w:id="258"/>
    <w:p>
      <w:pPr>
        <w:spacing w:after="0"/>
        <w:ind w:left="0"/>
        <w:jc w:val="both"/>
      </w:pPr>
      <w:r>
        <w:rPr>
          <w:rFonts w:ascii="Times New Roman"/>
          <w:b w:val="false"/>
          <w:i w:val="false"/>
          <w:color w:val="000000"/>
          <w:sz w:val="28"/>
        </w:rPr>
        <w:t>
      8) мемлекетке, оның конституциялық құрылымына қарсы бағытталған іріткі салатын идеологияға қарсы іс-қимыл, терроризм мен діни экстремизмді, оның кез-келген түрлері мен көріністерін қабылдамау атмосферасын жасау;</w:t>
      </w:r>
    </w:p>
    <w:bookmarkEnd w:id="258"/>
    <w:bookmarkStart w:name="z264" w:id="259"/>
    <w:p>
      <w:pPr>
        <w:spacing w:after="0"/>
        <w:ind w:left="0"/>
        <w:jc w:val="both"/>
      </w:pPr>
      <w:r>
        <w:rPr>
          <w:rFonts w:ascii="Times New Roman"/>
          <w:b w:val="false"/>
          <w:i w:val="false"/>
          <w:color w:val="000000"/>
          <w:sz w:val="28"/>
        </w:rPr>
        <w:t>
      9) жалпы мәдениет пен адамгершілікті қалыптастыру, қазақстандық және әлемдік мәдениет жетістіктеріне, рухани және адамгершілік құндылықтарына тарту, әр халықтың қадыр-қасиетін, ар-намысын, мәдениетін, тілі мен тарихын құрметтеу рухында тәрбиелеу;</w:t>
      </w:r>
    </w:p>
    <w:bookmarkEnd w:id="259"/>
    <w:bookmarkStart w:name="z265" w:id="260"/>
    <w:p>
      <w:pPr>
        <w:spacing w:after="0"/>
        <w:ind w:left="0"/>
        <w:jc w:val="both"/>
      </w:pPr>
      <w:r>
        <w:rPr>
          <w:rFonts w:ascii="Times New Roman"/>
          <w:b w:val="false"/>
          <w:i w:val="false"/>
          <w:color w:val="000000"/>
          <w:sz w:val="28"/>
        </w:rPr>
        <w:t>
      10) салауатты өмір салтының дағдыларын тиімді қалыптастыру, дене және психологиялық денсаулықты сақтау, денсаулыққа зиян келтіретін факторларды айқындау шеберлігі үшін кеңістікті жасау;</w:t>
      </w:r>
    </w:p>
    <w:bookmarkEnd w:id="260"/>
    <w:bookmarkStart w:name="z266" w:id="261"/>
    <w:p>
      <w:pPr>
        <w:spacing w:after="0"/>
        <w:ind w:left="0"/>
        <w:jc w:val="both"/>
      </w:pPr>
      <w:r>
        <w:rPr>
          <w:rFonts w:ascii="Times New Roman"/>
          <w:b w:val="false"/>
          <w:i w:val="false"/>
          <w:color w:val="000000"/>
          <w:sz w:val="28"/>
        </w:rPr>
        <w:t>
      11) оқитындарда логикалық, сын тұрғысынан және креативті ойлауды қалыптастыру.</w:t>
      </w:r>
    </w:p>
    <w:bookmarkEnd w:id="261"/>
    <w:bookmarkStart w:name="z267" w:id="262"/>
    <w:p>
      <w:pPr>
        <w:spacing w:after="0"/>
        <w:ind w:left="0"/>
        <w:jc w:val="both"/>
      </w:pPr>
      <w:r>
        <w:rPr>
          <w:rFonts w:ascii="Times New Roman"/>
          <w:b w:val="false"/>
          <w:i w:val="false"/>
          <w:color w:val="000000"/>
          <w:sz w:val="28"/>
        </w:rPr>
        <w:t>
      137. Тәрбие және әскери-патриоттық жұмыс жоспарына мынадай тараулар қосылады:</w:t>
      </w:r>
    </w:p>
    <w:bookmarkEnd w:id="262"/>
    <w:bookmarkStart w:name="z268" w:id="263"/>
    <w:p>
      <w:pPr>
        <w:spacing w:after="0"/>
        <w:ind w:left="0"/>
        <w:jc w:val="both"/>
      </w:pPr>
      <w:r>
        <w:rPr>
          <w:rFonts w:ascii="Times New Roman"/>
          <w:b w:val="false"/>
          <w:i w:val="false"/>
          <w:color w:val="000000"/>
          <w:sz w:val="28"/>
        </w:rPr>
        <w:t>
      1) әскери-патриоттық жұмыс;</w:t>
      </w:r>
    </w:p>
    <w:bookmarkEnd w:id="263"/>
    <w:bookmarkStart w:name="z269" w:id="264"/>
    <w:p>
      <w:pPr>
        <w:spacing w:after="0"/>
        <w:ind w:left="0"/>
        <w:jc w:val="both"/>
      </w:pPr>
      <w:r>
        <w:rPr>
          <w:rFonts w:ascii="Times New Roman"/>
          <w:b w:val="false"/>
          <w:i w:val="false"/>
          <w:color w:val="000000"/>
          <w:sz w:val="28"/>
        </w:rPr>
        <w:t>
      2) көшбасшы қасиеттерін тәрбиелеу;</w:t>
      </w:r>
    </w:p>
    <w:bookmarkEnd w:id="264"/>
    <w:bookmarkStart w:name="z270" w:id="265"/>
    <w:p>
      <w:pPr>
        <w:spacing w:after="0"/>
        <w:ind w:left="0"/>
        <w:jc w:val="both"/>
      </w:pPr>
      <w:r>
        <w:rPr>
          <w:rFonts w:ascii="Times New Roman"/>
          <w:b w:val="false"/>
          <w:i w:val="false"/>
          <w:color w:val="000000"/>
          <w:sz w:val="28"/>
        </w:rPr>
        <w:t>
      3) әскери этика рухында тәрбиелеу;</w:t>
      </w:r>
    </w:p>
    <w:bookmarkEnd w:id="265"/>
    <w:bookmarkStart w:name="z271" w:id="266"/>
    <w:p>
      <w:pPr>
        <w:spacing w:after="0"/>
        <w:ind w:left="0"/>
        <w:jc w:val="both"/>
      </w:pPr>
      <w:r>
        <w:rPr>
          <w:rFonts w:ascii="Times New Roman"/>
          <w:b w:val="false"/>
          <w:i w:val="false"/>
          <w:color w:val="000000"/>
          <w:sz w:val="28"/>
        </w:rPr>
        <w:t>
      4) идеологиялық жұмыс және ақпараттық қарсы іс-қимыл;</w:t>
      </w:r>
    </w:p>
    <w:bookmarkEnd w:id="266"/>
    <w:bookmarkStart w:name="z272" w:id="267"/>
    <w:p>
      <w:pPr>
        <w:spacing w:after="0"/>
        <w:ind w:left="0"/>
        <w:jc w:val="both"/>
      </w:pPr>
      <w:r>
        <w:rPr>
          <w:rFonts w:ascii="Times New Roman"/>
          <w:b w:val="false"/>
          <w:i w:val="false"/>
          <w:color w:val="000000"/>
          <w:sz w:val="28"/>
        </w:rPr>
        <w:t>
      5) мәдени-бос уақыт жұмысы;</w:t>
      </w:r>
    </w:p>
    <w:bookmarkEnd w:id="267"/>
    <w:bookmarkStart w:name="z273" w:id="268"/>
    <w:p>
      <w:pPr>
        <w:spacing w:after="0"/>
        <w:ind w:left="0"/>
        <w:jc w:val="both"/>
      </w:pPr>
      <w:r>
        <w:rPr>
          <w:rFonts w:ascii="Times New Roman"/>
          <w:b w:val="false"/>
          <w:i w:val="false"/>
          <w:color w:val="000000"/>
          <w:sz w:val="28"/>
        </w:rPr>
        <w:t>
      6) психологиялық жұмыс;</w:t>
      </w:r>
    </w:p>
    <w:bookmarkEnd w:id="268"/>
    <w:bookmarkStart w:name="z274" w:id="269"/>
    <w:p>
      <w:pPr>
        <w:spacing w:after="0"/>
        <w:ind w:left="0"/>
        <w:jc w:val="both"/>
      </w:pPr>
      <w:r>
        <w:rPr>
          <w:rFonts w:ascii="Times New Roman"/>
          <w:b w:val="false"/>
          <w:i w:val="false"/>
          <w:color w:val="000000"/>
          <w:sz w:val="28"/>
        </w:rPr>
        <w:t>
      7) имидждік жұмыс және қоғаммен байланыс.</w:t>
      </w:r>
    </w:p>
    <w:bookmarkEnd w:id="269"/>
    <w:bookmarkStart w:name="z275" w:id="270"/>
    <w:p>
      <w:pPr>
        <w:spacing w:after="0"/>
        <w:ind w:left="0"/>
        <w:jc w:val="both"/>
      </w:pPr>
      <w:r>
        <w:rPr>
          <w:rFonts w:ascii="Times New Roman"/>
          <w:b w:val="false"/>
          <w:i w:val="false"/>
          <w:color w:val="000000"/>
          <w:sz w:val="28"/>
        </w:rPr>
        <w:t>
      138. Әскери-патриоттық жұмыс–оқитындарда патриотизмді, Қазақстан Республикасына адалдықты қалыптастыру, мемлекет мүддесінде өзін құрбан етуге әзірлікті қалыптастыру бойынша іс-шараларды ұйымдастыру, сондай-ақ қоғамда әскери-патриоттық рухты қалыптастыру мақсатында білім беру ұйымдарында, қоғамдық және мемлекеттік ұйымдарда оқитындардың қатысуымен әскери-патриоттық іс-шараларды өткізу;</w:t>
      </w:r>
    </w:p>
    <w:bookmarkEnd w:id="270"/>
    <w:bookmarkStart w:name="z276" w:id="271"/>
    <w:p>
      <w:pPr>
        <w:spacing w:after="0"/>
        <w:ind w:left="0"/>
        <w:jc w:val="both"/>
      </w:pPr>
      <w:r>
        <w:rPr>
          <w:rFonts w:ascii="Times New Roman"/>
          <w:b w:val="false"/>
          <w:i w:val="false"/>
          <w:color w:val="000000"/>
          <w:sz w:val="28"/>
        </w:rPr>
        <w:t>
      139. Көшбасшылық қасиеттерді тәрбиелеу - мынадай іс-шараларды ұйымдастыру:</w:t>
      </w:r>
    </w:p>
    <w:bookmarkEnd w:id="271"/>
    <w:p>
      <w:pPr>
        <w:spacing w:after="0"/>
        <w:ind w:left="0"/>
        <w:jc w:val="both"/>
      </w:pPr>
      <w:r>
        <w:rPr>
          <w:rFonts w:ascii="Times New Roman"/>
          <w:b w:val="false"/>
          <w:i w:val="false"/>
          <w:color w:val="000000"/>
          <w:sz w:val="28"/>
        </w:rPr>
        <w:t>
      көрнекті адамдармен кездесулерді ұйымдастыру, жастар ұйымдарының, пікірталас клубтарының, әскери-ғылыми қоғамдардың, көңілділер мен тапқырлар клубы командаларының қызметіне қатысу арқылы оқитындарда көшбасшылық қасиеттерді қалыптастыру бойынша;</w:t>
      </w:r>
    </w:p>
    <w:p>
      <w:pPr>
        <w:spacing w:after="0"/>
        <w:ind w:left="0"/>
        <w:jc w:val="both"/>
      </w:pPr>
      <w:r>
        <w:rPr>
          <w:rFonts w:ascii="Times New Roman"/>
          <w:b w:val="false"/>
          <w:i w:val="false"/>
          <w:color w:val="000000"/>
          <w:sz w:val="28"/>
        </w:rPr>
        <w:t>
      оқитындарды Республикалық, облыстық, қалалық ауқымдағы әскери-патриоттық жиындарға, әскери-спорттық ойындарға, эстафеталарға, спорттық командаларға қатыстыру, "Айбын" әскери-патриоттық слеттарға міндетті қатыстыру арқылы салауатты өмір салты культін қалыптастыру;</w:t>
      </w:r>
    </w:p>
    <w:p>
      <w:pPr>
        <w:spacing w:after="0"/>
        <w:ind w:left="0"/>
        <w:jc w:val="both"/>
      </w:pPr>
      <w:r>
        <w:rPr>
          <w:rFonts w:ascii="Times New Roman"/>
          <w:b w:val="false"/>
          <w:i w:val="false"/>
          <w:color w:val="000000"/>
          <w:sz w:val="28"/>
        </w:rPr>
        <w:t>
      өзін өзі бақылау, өзін өзі дамыту, мақсаттылық, ерік-жігер қасиеттері, ұрыста үрейді басу ептілігін, өзін өзі шектеу қабілеттеріне дағдылану арқылы мінезді және өзіндік тәртіпті қалыптастыру бойынша.</w:t>
      </w:r>
    </w:p>
    <w:bookmarkStart w:name="z277" w:id="272"/>
    <w:p>
      <w:pPr>
        <w:spacing w:after="0"/>
        <w:ind w:left="0"/>
        <w:jc w:val="both"/>
      </w:pPr>
      <w:r>
        <w:rPr>
          <w:rFonts w:ascii="Times New Roman"/>
          <w:b w:val="false"/>
          <w:i w:val="false"/>
          <w:color w:val="000000"/>
          <w:sz w:val="28"/>
        </w:rPr>
        <w:t>
      140. Әскери этика рухында тәрбиелеу – оқитындарда мыналарды қалыптастыру бойынша іс-шараларды ұйымдастыру:</w:t>
      </w:r>
    </w:p>
    <w:bookmarkEnd w:id="272"/>
    <w:p>
      <w:pPr>
        <w:spacing w:after="0"/>
        <w:ind w:left="0"/>
        <w:jc w:val="both"/>
      </w:pPr>
      <w:r>
        <w:rPr>
          <w:rFonts w:ascii="Times New Roman"/>
          <w:b w:val="false"/>
          <w:i w:val="false"/>
          <w:color w:val="000000"/>
          <w:sz w:val="28"/>
        </w:rPr>
        <w:t>
      патриот, әскери кәсіби адам, сенімді Отан қорғаушысы азаматтың адамгершілік қасиеттері;</w:t>
      </w:r>
    </w:p>
    <w:p>
      <w:pPr>
        <w:spacing w:after="0"/>
        <w:ind w:left="0"/>
        <w:jc w:val="both"/>
      </w:pPr>
      <w:r>
        <w:rPr>
          <w:rFonts w:ascii="Times New Roman"/>
          <w:b w:val="false"/>
          <w:i w:val="false"/>
          <w:color w:val="000000"/>
          <w:sz w:val="28"/>
        </w:rPr>
        <w:t>
      әскери борыш, әскери жолдастық, әскери ар-намыс, жаужүректік, ерлік сияқты әскери-этикалық санаттар арқылы әскери ғибрат;</w:t>
      </w:r>
    </w:p>
    <w:p>
      <w:pPr>
        <w:spacing w:after="0"/>
        <w:ind w:left="0"/>
        <w:jc w:val="both"/>
      </w:pPr>
      <w:r>
        <w:rPr>
          <w:rFonts w:ascii="Times New Roman"/>
          <w:b w:val="false"/>
          <w:i w:val="false"/>
          <w:color w:val="000000"/>
          <w:sz w:val="28"/>
        </w:rPr>
        <w:t>
      білімділікке, жоғары мәдениет пен зияткерлікке бағдарланған қазіргі заманғы офицер этикеті.</w:t>
      </w:r>
    </w:p>
    <w:bookmarkStart w:name="z278" w:id="273"/>
    <w:p>
      <w:pPr>
        <w:spacing w:after="0"/>
        <w:ind w:left="0"/>
        <w:jc w:val="both"/>
      </w:pPr>
      <w:r>
        <w:rPr>
          <w:rFonts w:ascii="Times New Roman"/>
          <w:b w:val="false"/>
          <w:i w:val="false"/>
          <w:color w:val="000000"/>
          <w:sz w:val="28"/>
        </w:rPr>
        <w:t>
      141. Идеологиялық жұмыс және ақпараттық қарсы іс-қимыл – қазақстандық мемлекеттілік, саяси жүйе мен әлеуметтік-экономикалық үлгі, ұлттық және әскери дәстүрлер негіздерін насихаттау бойынша іс-шараларды; мемлекетке, оның конституциялық құрылымына және Қазақстан Республикасының азаматтары арасында араздық тұтатуға және басқа да діни экстремистік мәндегі іріткі идеяларға қарсы бағытталған насихатқа қарсы іс-қимыл бойынша іс-шараларды ұйымдастыру;</w:t>
      </w:r>
    </w:p>
    <w:bookmarkEnd w:id="273"/>
    <w:bookmarkStart w:name="z279" w:id="274"/>
    <w:p>
      <w:pPr>
        <w:spacing w:after="0"/>
        <w:ind w:left="0"/>
        <w:jc w:val="both"/>
      </w:pPr>
      <w:r>
        <w:rPr>
          <w:rFonts w:ascii="Times New Roman"/>
          <w:b w:val="false"/>
          <w:i w:val="false"/>
          <w:color w:val="000000"/>
          <w:sz w:val="28"/>
        </w:rPr>
        <w:t>
      142. Мәдени-бос уақыт жұмысы</w:t>
      </w:r>
      <w:r>
        <w:rPr>
          <w:rFonts w:ascii="Times New Roman"/>
          <w:b w:val="false"/>
          <w:i/>
          <w:color w:val="000000"/>
          <w:sz w:val="28"/>
        </w:rPr>
        <w:t xml:space="preserve"> – </w:t>
      </w:r>
      <w:r>
        <w:rPr>
          <w:rFonts w:ascii="Times New Roman"/>
          <w:b w:val="false"/>
          <w:i w:val="false"/>
          <w:color w:val="000000"/>
          <w:sz w:val="28"/>
        </w:rPr>
        <w:t>оқитындарда жалпы мәдениетті тәрбиелеу, әлемдік және қазақстандық өнерге тарту, шығармашылық қабілеттерін дамыту, мәдени дүниетанымын кеңейту бойынша іс-шараларды ұйымдастыру;</w:t>
      </w:r>
    </w:p>
    <w:bookmarkEnd w:id="274"/>
    <w:bookmarkStart w:name="z280" w:id="275"/>
    <w:p>
      <w:pPr>
        <w:spacing w:after="0"/>
        <w:ind w:left="0"/>
        <w:jc w:val="both"/>
      </w:pPr>
      <w:r>
        <w:rPr>
          <w:rFonts w:ascii="Times New Roman"/>
          <w:b w:val="false"/>
          <w:i w:val="false"/>
          <w:color w:val="000000"/>
          <w:sz w:val="28"/>
        </w:rPr>
        <w:t>
      143. Психологиялық жұмыс – кез келген жағдай шарттарында міндеттерді орындау кезінде қажетті моральдық-психологиялық қасиеттерді қалыптастыру, дамыту және қолдау, жеке құрамға ақпараттық-психологиялық ықпал етуге қарсы іс-қимыл бойынша іс-шараларды ұйымдастыру.</w:t>
      </w:r>
    </w:p>
    <w:bookmarkEnd w:id="275"/>
    <w:bookmarkStart w:name="z281" w:id="276"/>
    <w:p>
      <w:pPr>
        <w:spacing w:after="0"/>
        <w:ind w:left="0"/>
        <w:jc w:val="both"/>
      </w:pPr>
      <w:r>
        <w:rPr>
          <w:rFonts w:ascii="Times New Roman"/>
          <w:b w:val="false"/>
          <w:i w:val="false"/>
          <w:color w:val="000000"/>
          <w:sz w:val="28"/>
        </w:rPr>
        <w:t>
      144. Имидждік жұмыс және қоғаммен байланыс – Қарулы Күштердің имиджін, әскери кәсіптің беделін көтеру бойынша іс-шараларды ұйымдастыру.</w:t>
      </w:r>
    </w:p>
    <w:bookmarkEnd w:id="276"/>
    <w:bookmarkStart w:name="z282" w:id="277"/>
    <w:p>
      <w:pPr>
        <w:spacing w:after="0"/>
        <w:ind w:left="0"/>
        <w:jc w:val="both"/>
      </w:pPr>
      <w:r>
        <w:rPr>
          <w:rFonts w:ascii="Times New Roman"/>
          <w:b w:val="false"/>
          <w:i w:val="false"/>
          <w:color w:val="000000"/>
          <w:sz w:val="28"/>
        </w:rPr>
        <w:t>
      145. Оқитындарға тәрбиелік ықпал ету үшін әскери кафедраның тәрбие және әскери-патриоттық жұмыс жоспарына жүйелі түрде оқуға арналған кітаптар каталогы, жүйелі түрде қарауға арналған көркем және деректі фильдер каталогы қосылады.</w:t>
      </w:r>
    </w:p>
    <w:bookmarkEnd w:id="277"/>
    <w:bookmarkStart w:name="z283" w:id="278"/>
    <w:p>
      <w:pPr>
        <w:spacing w:after="0"/>
        <w:ind w:left="0"/>
        <w:jc w:val="both"/>
      </w:pPr>
      <w:r>
        <w:rPr>
          <w:rFonts w:ascii="Times New Roman"/>
          <w:b w:val="false"/>
          <w:i w:val="false"/>
          <w:color w:val="000000"/>
          <w:sz w:val="28"/>
        </w:rPr>
        <w:t>
      146. Әскери кафедраның тәрбие және патриоттық жұмыс жоспарына конференцияларды, семинарларды, дөңгелек үстелдерді және тренингтерді өткізу жоспарланады.</w:t>
      </w:r>
    </w:p>
    <w:bookmarkEnd w:id="278"/>
    <w:bookmarkStart w:name="z284" w:id="279"/>
    <w:p>
      <w:pPr>
        <w:spacing w:after="0"/>
        <w:ind w:left="0"/>
        <w:jc w:val="both"/>
      </w:pPr>
      <w:r>
        <w:rPr>
          <w:rFonts w:ascii="Times New Roman"/>
          <w:b w:val="false"/>
          <w:i w:val="false"/>
          <w:color w:val="000000"/>
          <w:sz w:val="28"/>
        </w:rPr>
        <w:t>
      147. ЖОО-ның интернет-ресурсында әскери кафедраның парақшасы жұмыс істеуі тиіс. Парақшаның мазмұны және толықтырылуы үшін жауапты әскери кафедра бастығының орынбасары болып табылады. ЖОО-ның интернет-ресурсында парақшаны жаңарту қажеттілігіне қарай айына бір реттен сирек емес жүзеге асырылуы тиіс.</w:t>
      </w:r>
    </w:p>
    <w:bookmarkEnd w:id="279"/>
    <w:p>
      <w:pPr>
        <w:spacing w:after="0"/>
        <w:ind w:left="0"/>
        <w:jc w:val="both"/>
      </w:pPr>
      <w:r>
        <w:rPr>
          <w:rFonts w:ascii="Times New Roman"/>
          <w:b w:val="false"/>
          <w:i w:val="false"/>
          <w:color w:val="000000"/>
          <w:sz w:val="28"/>
        </w:rPr>
        <w:t>
      ЖОО-ның интернет-ресурсындағы әскери кафедра парақшасы мынадай тарауларды қамтиды:</w:t>
      </w:r>
    </w:p>
    <w:bookmarkStart w:name="z285" w:id="280"/>
    <w:p>
      <w:pPr>
        <w:spacing w:after="0"/>
        <w:ind w:left="0"/>
        <w:jc w:val="both"/>
      </w:pPr>
      <w:r>
        <w:rPr>
          <w:rFonts w:ascii="Times New Roman"/>
          <w:b w:val="false"/>
          <w:i w:val="false"/>
          <w:color w:val="000000"/>
          <w:sz w:val="28"/>
        </w:rPr>
        <w:t>
      1) байланыс ақпараты бар негізгі парақша;</w:t>
      </w:r>
    </w:p>
    <w:bookmarkEnd w:id="280"/>
    <w:bookmarkStart w:name="z286" w:id="281"/>
    <w:p>
      <w:pPr>
        <w:spacing w:after="0"/>
        <w:ind w:left="0"/>
        <w:jc w:val="both"/>
      </w:pPr>
      <w:r>
        <w:rPr>
          <w:rFonts w:ascii="Times New Roman"/>
          <w:b w:val="false"/>
          <w:i w:val="false"/>
          <w:color w:val="000000"/>
          <w:sz w:val="28"/>
        </w:rPr>
        <w:t>
      2) әскери кафедраға түсу қағидалары;</w:t>
      </w:r>
    </w:p>
    <w:bookmarkEnd w:id="281"/>
    <w:bookmarkStart w:name="z287" w:id="282"/>
    <w:p>
      <w:pPr>
        <w:spacing w:after="0"/>
        <w:ind w:left="0"/>
        <w:jc w:val="both"/>
      </w:pPr>
      <w:r>
        <w:rPr>
          <w:rFonts w:ascii="Times New Roman"/>
          <w:b w:val="false"/>
          <w:i w:val="false"/>
          <w:color w:val="000000"/>
          <w:sz w:val="28"/>
        </w:rPr>
        <w:t>
      3) басшылық туралы мәліметтер;</w:t>
      </w:r>
    </w:p>
    <w:bookmarkEnd w:id="282"/>
    <w:bookmarkStart w:name="z288" w:id="283"/>
    <w:p>
      <w:pPr>
        <w:spacing w:after="0"/>
        <w:ind w:left="0"/>
        <w:jc w:val="both"/>
      </w:pPr>
      <w:r>
        <w:rPr>
          <w:rFonts w:ascii="Times New Roman"/>
          <w:b w:val="false"/>
          <w:i w:val="false"/>
          <w:color w:val="000000"/>
          <w:sz w:val="28"/>
        </w:rPr>
        <w:t>
      4) тарихи анықтама;</w:t>
      </w:r>
    </w:p>
    <w:bookmarkEnd w:id="283"/>
    <w:bookmarkStart w:name="z289" w:id="284"/>
    <w:p>
      <w:pPr>
        <w:spacing w:after="0"/>
        <w:ind w:left="0"/>
        <w:jc w:val="both"/>
      </w:pPr>
      <w:r>
        <w:rPr>
          <w:rFonts w:ascii="Times New Roman"/>
          <w:b w:val="false"/>
          <w:i w:val="false"/>
          <w:color w:val="000000"/>
          <w:sz w:val="28"/>
        </w:rPr>
        <w:t>
      5) фото және бейнематериалдар;</w:t>
      </w:r>
    </w:p>
    <w:bookmarkEnd w:id="284"/>
    <w:bookmarkStart w:name="z290" w:id="285"/>
    <w:p>
      <w:pPr>
        <w:spacing w:after="0"/>
        <w:ind w:left="0"/>
        <w:jc w:val="both"/>
      </w:pPr>
      <w:r>
        <w:rPr>
          <w:rFonts w:ascii="Times New Roman"/>
          <w:b w:val="false"/>
          <w:i w:val="false"/>
          <w:color w:val="000000"/>
          <w:sz w:val="28"/>
        </w:rPr>
        <w:t>
      6) оқу үдерісі;</w:t>
      </w:r>
    </w:p>
    <w:bookmarkEnd w:id="285"/>
    <w:bookmarkStart w:name="z291" w:id="286"/>
    <w:p>
      <w:pPr>
        <w:spacing w:after="0"/>
        <w:ind w:left="0"/>
        <w:jc w:val="both"/>
      </w:pPr>
      <w:r>
        <w:rPr>
          <w:rFonts w:ascii="Times New Roman"/>
          <w:b w:val="false"/>
          <w:i w:val="false"/>
          <w:color w:val="000000"/>
          <w:sz w:val="28"/>
        </w:rPr>
        <w:t>
      7) шығармашылық жетістіктер;</w:t>
      </w:r>
    </w:p>
    <w:bookmarkEnd w:id="286"/>
    <w:bookmarkStart w:name="z292" w:id="287"/>
    <w:p>
      <w:pPr>
        <w:spacing w:after="0"/>
        <w:ind w:left="0"/>
        <w:jc w:val="both"/>
      </w:pPr>
      <w:r>
        <w:rPr>
          <w:rFonts w:ascii="Times New Roman"/>
          <w:b w:val="false"/>
          <w:i w:val="false"/>
          <w:color w:val="000000"/>
          <w:sz w:val="28"/>
        </w:rPr>
        <w:t>
      8) өзекті ақпарат.</w:t>
      </w:r>
    </w:p>
    <w:bookmarkEnd w:id="287"/>
    <w:bookmarkStart w:name="z293" w:id="288"/>
    <w:p>
      <w:pPr>
        <w:spacing w:after="0"/>
        <w:ind w:left="0"/>
        <w:jc w:val="both"/>
      </w:pPr>
      <w:r>
        <w:rPr>
          <w:rFonts w:ascii="Times New Roman"/>
          <w:b w:val="false"/>
          <w:i w:val="false"/>
          <w:color w:val="000000"/>
          <w:sz w:val="28"/>
        </w:rPr>
        <w:t>
      148. Әскери кафедрада тәрбие және әскери-патриоттық жұмыс үдерісінің, оқитындардың сана-сезіміне, ерік-жігері мен сезімдеріне ықпал ету құралының құрамдас бөлігі ретінде мынадай тәрбиелеу әдістері қолданылады:</w:t>
      </w:r>
    </w:p>
    <w:bookmarkEnd w:id="288"/>
    <w:bookmarkStart w:name="z294" w:id="289"/>
    <w:p>
      <w:pPr>
        <w:spacing w:after="0"/>
        <w:ind w:left="0"/>
        <w:jc w:val="both"/>
      </w:pPr>
      <w:r>
        <w:rPr>
          <w:rFonts w:ascii="Times New Roman"/>
          <w:b w:val="false"/>
          <w:i w:val="false"/>
          <w:color w:val="000000"/>
          <w:sz w:val="28"/>
        </w:rPr>
        <w:t>
      1) жеке (тікелей) ықпал ету әдістері;</w:t>
      </w:r>
    </w:p>
    <w:bookmarkEnd w:id="289"/>
    <w:bookmarkStart w:name="z295" w:id="290"/>
    <w:p>
      <w:pPr>
        <w:spacing w:after="0"/>
        <w:ind w:left="0"/>
        <w:jc w:val="both"/>
      </w:pPr>
      <w:r>
        <w:rPr>
          <w:rFonts w:ascii="Times New Roman"/>
          <w:b w:val="false"/>
          <w:i w:val="false"/>
          <w:color w:val="000000"/>
          <w:sz w:val="28"/>
        </w:rPr>
        <w:t>
      2) ұжымдық (ұжым арқылы) ықпал ету әдістері;</w:t>
      </w:r>
    </w:p>
    <w:bookmarkEnd w:id="290"/>
    <w:bookmarkStart w:name="z296" w:id="291"/>
    <w:p>
      <w:pPr>
        <w:spacing w:after="0"/>
        <w:ind w:left="0"/>
        <w:jc w:val="both"/>
      </w:pPr>
      <w:r>
        <w:rPr>
          <w:rFonts w:ascii="Times New Roman"/>
          <w:b w:val="false"/>
          <w:i w:val="false"/>
          <w:color w:val="000000"/>
          <w:sz w:val="28"/>
        </w:rPr>
        <w:t>
      3) ынталандыру әдістері;</w:t>
      </w:r>
    </w:p>
    <w:bookmarkEnd w:id="291"/>
    <w:bookmarkStart w:name="z297" w:id="292"/>
    <w:p>
      <w:pPr>
        <w:spacing w:after="0"/>
        <w:ind w:left="0"/>
        <w:jc w:val="both"/>
      </w:pPr>
      <w:r>
        <w:rPr>
          <w:rFonts w:ascii="Times New Roman"/>
          <w:b w:val="false"/>
          <w:i w:val="false"/>
          <w:color w:val="000000"/>
          <w:sz w:val="28"/>
        </w:rPr>
        <w:t>
      4) бағалау және түзету әдістері.</w:t>
      </w:r>
    </w:p>
    <w:bookmarkEnd w:id="292"/>
    <w:bookmarkStart w:name="z298" w:id="293"/>
    <w:p>
      <w:pPr>
        <w:spacing w:after="0"/>
        <w:ind w:left="0"/>
        <w:jc w:val="both"/>
      </w:pPr>
      <w:r>
        <w:rPr>
          <w:rFonts w:ascii="Times New Roman"/>
          <w:b w:val="false"/>
          <w:i w:val="false"/>
          <w:color w:val="000000"/>
          <w:sz w:val="28"/>
        </w:rPr>
        <w:t>
      149. Оқитындардың тәрбие және әскери-патриоттық жұмысы жөніндегі міндеттер сабақтар үдерісінде және әскери кафедрадағы күн тәртібімен көзделген сағаттарда, сондай-ақ ЖОО-ның басқа кафедраларымен, факультеттерімен, қоғамдық ұйымдарымен, әскери бөлімдермен және мекемелермен бірлесіп, сабақтан тыс уақытта шешіледі.</w:t>
      </w:r>
    </w:p>
    <w:bookmarkEnd w:id="293"/>
    <w:bookmarkStart w:name="z299" w:id="294"/>
    <w:p>
      <w:pPr>
        <w:spacing w:after="0"/>
        <w:ind w:left="0"/>
        <w:jc w:val="left"/>
      </w:pPr>
      <w:r>
        <w:rPr>
          <w:rFonts w:ascii="Times New Roman"/>
          <w:b/>
          <w:i w:val="false"/>
          <w:color w:val="000000"/>
        </w:rPr>
        <w:t xml:space="preserve"> § 7 параграф. Оқу материалдық база</w:t>
      </w:r>
    </w:p>
    <w:bookmarkEnd w:id="294"/>
    <w:bookmarkStart w:name="z300" w:id="295"/>
    <w:p>
      <w:pPr>
        <w:spacing w:after="0"/>
        <w:ind w:left="0"/>
        <w:jc w:val="both"/>
      </w:pPr>
      <w:r>
        <w:rPr>
          <w:rFonts w:ascii="Times New Roman"/>
          <w:b w:val="false"/>
          <w:i w:val="false"/>
          <w:color w:val="000000"/>
          <w:sz w:val="28"/>
        </w:rPr>
        <w:t>
      150. Әскери кафедраның оқу материалдық базасы–бұл белгіленген мамандықтар бойынша оқитындар қатарынан запастағы офицерлерді даярлауды қамтамасыз ететін материалдық және техникалық құралдар, ғимараттар мен құрылыстар кешені. Ол оқу жоспарларымен және бағдарламаларымен көзделген барлық сабақтарды сапалы өткізуді, оқитындардың зерделейтін материалды толық меңгеруін, олардың командалық, әдістемелік және практикалық дағдыларды алуын қамтамасыз етуі және әскери істі, ғылымды, техниканы дамыту және қазіргі заманғы оқыту әдістемесінің деңгейіне сәйкес келуі тиіс.</w:t>
      </w:r>
    </w:p>
    <w:bookmarkEnd w:id="295"/>
    <w:bookmarkStart w:name="z301" w:id="296"/>
    <w:p>
      <w:pPr>
        <w:spacing w:after="0"/>
        <w:ind w:left="0"/>
        <w:jc w:val="both"/>
      </w:pPr>
      <w:r>
        <w:rPr>
          <w:rFonts w:ascii="Times New Roman"/>
          <w:b w:val="false"/>
          <w:i w:val="false"/>
          <w:color w:val="000000"/>
          <w:sz w:val="28"/>
        </w:rPr>
        <w:t>
      151. Әскери кафедралардың оқу материалдық базасының негізгі элементтері:</w:t>
      </w:r>
    </w:p>
    <w:bookmarkEnd w:id="296"/>
    <w:bookmarkStart w:name="z302" w:id="297"/>
    <w:p>
      <w:pPr>
        <w:spacing w:after="0"/>
        <w:ind w:left="0"/>
        <w:jc w:val="both"/>
      </w:pPr>
      <w:r>
        <w:rPr>
          <w:rFonts w:ascii="Times New Roman"/>
          <w:b w:val="false"/>
          <w:i w:val="false"/>
          <w:color w:val="000000"/>
          <w:sz w:val="28"/>
        </w:rPr>
        <w:t>
      1) оқу-жаттығу қару-жарағы мен оқу-жаттығу әскери техникасы, зертханалық жабдықтар, оқу-жаттықтыру құралдары, есептеу техникасы, техникалық оқыту құралдары, аспаптар, көрнекі құралдар және басқа да әскери-оқу-жаттығу мүлкі;</w:t>
      </w:r>
    </w:p>
    <w:bookmarkEnd w:id="297"/>
    <w:bookmarkStart w:name="z303" w:id="298"/>
    <w:p>
      <w:pPr>
        <w:spacing w:after="0"/>
        <w:ind w:left="0"/>
        <w:jc w:val="both"/>
      </w:pPr>
      <w:r>
        <w:rPr>
          <w:rFonts w:ascii="Times New Roman"/>
          <w:b w:val="false"/>
          <w:i w:val="false"/>
          <w:color w:val="000000"/>
          <w:sz w:val="28"/>
        </w:rPr>
        <w:t>
      2) аудиториялар (дәріс залдары), сыныптар, кабинеттер, зертханалар, кітапханалар, оқытушылар бөлмесі, зертханашылар бөлмесі, қаруды, әскери-техникалық мүлікті сақтау, құпиялық белгісі бар әдебиетпен жұмыс істеуге арналған бөлмелер және басқа да оқу және оқу-қосалқы үй-жайлар;</w:t>
      </w:r>
    </w:p>
    <w:bookmarkEnd w:id="298"/>
    <w:bookmarkStart w:name="z304" w:id="299"/>
    <w:p>
      <w:pPr>
        <w:spacing w:after="0"/>
        <w:ind w:left="0"/>
        <w:jc w:val="both"/>
      </w:pPr>
      <w:r>
        <w:rPr>
          <w:rFonts w:ascii="Times New Roman"/>
          <w:b w:val="false"/>
          <w:i w:val="false"/>
          <w:color w:val="000000"/>
          <w:sz w:val="28"/>
        </w:rPr>
        <w:t>
      3) арнайы оқу-жаттықтыру кешендері, оқу-жаттығу қалашықтары (оқ ату, инженерлік, химиялық, қарауыл, радиополигондар, миниатюр - полигондар), оқ ату тирлері, саптық плацтар және жалпыәскери және арнайы даярлық бойынша бағдарламаларды пысықтауға арналған басқа да объектілер;</w:t>
      </w:r>
    </w:p>
    <w:bookmarkEnd w:id="299"/>
    <w:bookmarkStart w:name="z305" w:id="300"/>
    <w:p>
      <w:pPr>
        <w:spacing w:after="0"/>
        <w:ind w:left="0"/>
        <w:jc w:val="both"/>
      </w:pPr>
      <w:r>
        <w:rPr>
          <w:rFonts w:ascii="Times New Roman"/>
          <w:b w:val="false"/>
          <w:i w:val="false"/>
          <w:color w:val="000000"/>
          <w:sz w:val="28"/>
        </w:rPr>
        <w:t>
      4) оқу-жаттығу шеберханалары, автомобиль гараждары, парк элементтері, әскери техниканы, қаруды, аспаптарды, әскери-оқу-жаттығу және басқа да мүлікті сақтауға арналған қоймалар;</w:t>
      </w:r>
    </w:p>
    <w:bookmarkEnd w:id="300"/>
    <w:bookmarkStart w:name="z306" w:id="301"/>
    <w:p>
      <w:pPr>
        <w:spacing w:after="0"/>
        <w:ind w:left="0"/>
        <w:jc w:val="both"/>
      </w:pPr>
      <w:r>
        <w:rPr>
          <w:rFonts w:ascii="Times New Roman"/>
          <w:b w:val="false"/>
          <w:i w:val="false"/>
          <w:color w:val="000000"/>
          <w:sz w:val="28"/>
        </w:rPr>
        <w:t>
      5) оқулықтар және оқу құралдары, оқу-әдістемелік құжаттар және басқа да материалдық және техникалық құралдар болып табылады.</w:t>
      </w:r>
    </w:p>
    <w:bookmarkEnd w:id="301"/>
    <w:bookmarkStart w:name="z307" w:id="302"/>
    <w:p>
      <w:pPr>
        <w:spacing w:after="0"/>
        <w:ind w:left="0"/>
        <w:jc w:val="both"/>
      </w:pPr>
      <w:r>
        <w:rPr>
          <w:rFonts w:ascii="Times New Roman"/>
          <w:b w:val="false"/>
          <w:i w:val="false"/>
          <w:color w:val="000000"/>
          <w:sz w:val="28"/>
        </w:rPr>
        <w:t>
      152. Әскери кафедралар қажет болған жағдайда оқу үдерісінде ҚР ҚМ әскери бөлімдері мен әскери оқу орындарының, басқа да әскерлері мен әскери құралымдарының далалық оқу-жаттығу базасын пайдалана алады.</w:t>
      </w:r>
    </w:p>
    <w:bookmarkEnd w:id="302"/>
    <w:bookmarkStart w:name="z308" w:id="303"/>
    <w:p>
      <w:pPr>
        <w:spacing w:after="0"/>
        <w:ind w:left="0"/>
        <w:jc w:val="both"/>
      </w:pPr>
      <w:r>
        <w:rPr>
          <w:rFonts w:ascii="Times New Roman"/>
          <w:b w:val="false"/>
          <w:i w:val="false"/>
          <w:color w:val="000000"/>
          <w:sz w:val="28"/>
        </w:rPr>
        <w:t>
      153. Оның қызметін қамтамасыз ететін әскери кафедра ғимараттарының оқу-жаттығу алаңы, аудиторлық қоры, оқу-жаттығу зертханалары, оқу-жаттығу кабинеттері, кітапханалары, шеберханалары және басқа да үй-жайлары қолданыстағы санитарлық нормалар мен қағидалардың талаптарына сәйкес болуы тиіс.</w:t>
      </w:r>
    </w:p>
    <w:bookmarkEnd w:id="303"/>
    <w:bookmarkStart w:name="z309" w:id="304"/>
    <w:p>
      <w:pPr>
        <w:spacing w:after="0"/>
        <w:ind w:left="0"/>
        <w:jc w:val="both"/>
      </w:pPr>
      <w:r>
        <w:rPr>
          <w:rFonts w:ascii="Times New Roman"/>
          <w:b w:val="false"/>
          <w:i w:val="false"/>
          <w:color w:val="000000"/>
          <w:sz w:val="28"/>
        </w:rPr>
        <w:t>
      154. ҚР ҚМ бұйрығымен олар бекітілген әскери бөлімдер мен әскери оқу орындары әскери кафедраларды қазіргі заманғы оқу-жаттығу қару-жарағымен, оқу-жаттығу әскери техникасымен және әскери-техникалық мүлікпен қамтамасыз етеді.</w:t>
      </w:r>
    </w:p>
    <w:bookmarkEnd w:id="304"/>
    <w:bookmarkStart w:name="z310" w:id="305"/>
    <w:p>
      <w:pPr>
        <w:spacing w:after="0"/>
        <w:ind w:left="0"/>
        <w:jc w:val="both"/>
      </w:pPr>
      <w:r>
        <w:rPr>
          <w:rFonts w:ascii="Times New Roman"/>
          <w:b w:val="false"/>
          <w:i w:val="false"/>
          <w:color w:val="000000"/>
          <w:sz w:val="28"/>
        </w:rPr>
        <w:t xml:space="preserve">
      155. Әскери кафедраның орналасуы аудиторлық қордың оқшау болуын және әскери кафедра үшін белгіленген құпиялылық режімін Қазақстан Республикасы Қарулы Күштері, басқа да әскерлері мен әскери құралымдары </w:t>
      </w:r>
      <w:r>
        <w:rPr>
          <w:rFonts w:ascii="Times New Roman"/>
          <w:b w:val="false"/>
          <w:i w:val="false"/>
          <w:color w:val="000000"/>
          <w:sz w:val="28"/>
        </w:rPr>
        <w:t>жалпы әскери жарғыларының</w:t>
      </w:r>
      <w:r>
        <w:rPr>
          <w:rFonts w:ascii="Times New Roman"/>
          <w:b w:val="false"/>
          <w:i w:val="false"/>
          <w:color w:val="000000"/>
          <w:sz w:val="28"/>
        </w:rPr>
        <w:t xml:space="preserve"> талаптарына қатысты ішкі тәртіпті ұйымдастыру және қолдау мүмкіндігін қамтамасыз етуі тиіс.</w:t>
      </w:r>
    </w:p>
    <w:bookmarkEnd w:id="305"/>
    <w:bookmarkStart w:name="z311" w:id="306"/>
    <w:p>
      <w:pPr>
        <w:spacing w:after="0"/>
        <w:ind w:left="0"/>
        <w:jc w:val="both"/>
      </w:pPr>
      <w:r>
        <w:rPr>
          <w:rFonts w:ascii="Times New Roman"/>
          <w:b w:val="false"/>
          <w:i w:val="false"/>
          <w:color w:val="000000"/>
          <w:sz w:val="28"/>
        </w:rPr>
        <w:t>
      156. Әскери кафедраға бөлінетін оқу-жаттығу үй-жайлары оқыту бағдарламаларының пәндері бойынша жабдықталады және тек оқитындардың әскери даярлық бойынша сабақтары мен өздік жұмыстары үшін пайдаланылады.</w:t>
      </w:r>
    </w:p>
    <w:bookmarkEnd w:id="306"/>
    <w:bookmarkStart w:name="z312" w:id="307"/>
    <w:p>
      <w:pPr>
        <w:spacing w:after="0"/>
        <w:ind w:left="0"/>
        <w:jc w:val="both"/>
      </w:pPr>
      <w:r>
        <w:rPr>
          <w:rFonts w:ascii="Times New Roman"/>
          <w:b w:val="false"/>
          <w:i w:val="false"/>
          <w:color w:val="000000"/>
          <w:sz w:val="28"/>
        </w:rPr>
        <w:t>
      157. Аудиториялар, зертханалар және басқа да оқу үй-жайлары техникалық оқыту құралдарымен, қару-жарақ пен әскери техниканың табельдік үлгілерімен, аспаптармен, агрегаттармен және олардың макеттерімен жабдықталады.</w:t>
      </w:r>
    </w:p>
    <w:bookmarkEnd w:id="307"/>
    <w:bookmarkStart w:name="z313" w:id="308"/>
    <w:p>
      <w:pPr>
        <w:spacing w:after="0"/>
        <w:ind w:left="0"/>
        <w:jc w:val="both"/>
      </w:pPr>
      <w:r>
        <w:rPr>
          <w:rFonts w:ascii="Times New Roman"/>
          <w:b w:val="false"/>
          <w:i w:val="false"/>
          <w:color w:val="000000"/>
          <w:sz w:val="28"/>
        </w:rPr>
        <w:t>
      158. Практикалық даярлыққа арналған оқу-жаттықтыру кешендері, оқу-жаттығу қалашықтары және басқа да объектілер оқитындардың жоғары далалық машығын, оларға практикалық дағдылар мен шеберліктерді дарыту мүмкіндігін қамтамасыз етуі тиіс.</w:t>
      </w:r>
    </w:p>
    <w:bookmarkEnd w:id="308"/>
    <w:bookmarkStart w:name="z314" w:id="309"/>
    <w:p>
      <w:pPr>
        <w:spacing w:after="0"/>
        <w:ind w:left="0"/>
        <w:jc w:val="both"/>
      </w:pPr>
      <w:r>
        <w:rPr>
          <w:rFonts w:ascii="Times New Roman"/>
          <w:b w:val="false"/>
          <w:i w:val="false"/>
          <w:color w:val="000000"/>
          <w:sz w:val="28"/>
        </w:rPr>
        <w:t>
      159. Әскери кафедраның оқу материалдық базасының объектілерін оқу үдерісіне, тәрбие және әскери-патриоттық жұмыс бойынша іс-шараларға жатпайтын қызметтер үшін пайдалануға жол берілмейді.</w:t>
      </w:r>
    </w:p>
    <w:bookmarkEnd w:id="309"/>
    <w:bookmarkStart w:name="z315" w:id="310"/>
    <w:p>
      <w:pPr>
        <w:spacing w:after="0"/>
        <w:ind w:left="0"/>
        <w:jc w:val="both"/>
      </w:pPr>
      <w:r>
        <w:rPr>
          <w:rFonts w:ascii="Times New Roman"/>
          <w:b w:val="false"/>
          <w:i w:val="false"/>
          <w:color w:val="000000"/>
          <w:sz w:val="28"/>
        </w:rPr>
        <w:t>
      160. Оқу сыныптарының саны әскери кафедрада оқу үдерісін ұйымдастыру және жүзеге асыру үшін жеткілікті болуы тиіс және ол оқитындардың санына, оқу уақытының көлеміне және белгіленген әскери-есептік мамандықтарға байланысты айқындалады.</w:t>
      </w:r>
    </w:p>
    <w:bookmarkEnd w:id="310"/>
    <w:bookmarkStart w:name="z316" w:id="311"/>
    <w:p>
      <w:pPr>
        <w:spacing w:after="0"/>
        <w:ind w:left="0"/>
        <w:jc w:val="both"/>
      </w:pPr>
      <w:r>
        <w:rPr>
          <w:rFonts w:ascii="Times New Roman"/>
          <w:b w:val="false"/>
          <w:i w:val="false"/>
          <w:color w:val="000000"/>
          <w:sz w:val="28"/>
        </w:rPr>
        <w:t>
      161. Әскери кафедралардың оқу материалдық базасын дамыту және жетілдіру әскери-есептік мамандықтардың перспективтік, жылдық жоспарлары мен паспорттарының негізінде жүзеге асырылады.</w:t>
      </w:r>
    </w:p>
    <w:bookmarkEnd w:id="311"/>
    <w:bookmarkStart w:name="z317" w:id="312"/>
    <w:p>
      <w:pPr>
        <w:spacing w:after="0"/>
        <w:ind w:left="0"/>
        <w:jc w:val="left"/>
      </w:pPr>
      <w:r>
        <w:rPr>
          <w:rFonts w:ascii="Times New Roman"/>
          <w:b/>
          <w:i w:val="false"/>
          <w:color w:val="000000"/>
        </w:rPr>
        <w:t xml:space="preserve"> § 8 параграф. Оқитындардың оқу жетістіктерін бағалауды және бітіру емтихандарын тапсыруды ұйымдастыру</w:t>
      </w:r>
    </w:p>
    <w:bookmarkEnd w:id="312"/>
    <w:bookmarkStart w:name="z318" w:id="313"/>
    <w:p>
      <w:pPr>
        <w:spacing w:after="0"/>
        <w:ind w:left="0"/>
        <w:jc w:val="both"/>
      </w:pPr>
      <w:r>
        <w:rPr>
          <w:rFonts w:ascii="Times New Roman"/>
          <w:b w:val="false"/>
          <w:i w:val="false"/>
          <w:color w:val="000000"/>
          <w:sz w:val="28"/>
        </w:rPr>
        <w:t>
      162. Барлық бақылау түрлері бойынша, сынақ-емтихан сессиясын және бітіру емтиханын өткізу кезінде оқитындардың оқу жетістіктері ЖОО-да пайдаланылатын жүйеге қатысты әскери кафедра әзірлеген білімді бағалаудың балдық-рейтингілік жүйесі бойынша бағаланады.</w:t>
      </w:r>
    </w:p>
    <w:bookmarkEnd w:id="313"/>
    <w:bookmarkStart w:name="z319" w:id="314"/>
    <w:p>
      <w:pPr>
        <w:spacing w:after="0"/>
        <w:ind w:left="0"/>
        <w:jc w:val="both"/>
      </w:pPr>
      <w:r>
        <w:rPr>
          <w:rFonts w:ascii="Times New Roman"/>
          <w:b w:val="false"/>
          <w:i w:val="false"/>
          <w:color w:val="000000"/>
          <w:sz w:val="28"/>
        </w:rPr>
        <w:t>
      163. Үлгерімді ағымдағы бақылау олардың теориялық және практикалық даярлық деңгейін айқындау мақсатында оқу пәнінің әрбір тақырыбы бойынша жүргізіледі және силлабуспен айқындалатын бақылаудың әртүрлі түрлерімен жүзеге асырылады.</w:t>
      </w:r>
    </w:p>
    <w:bookmarkEnd w:id="314"/>
    <w:bookmarkStart w:name="z320" w:id="315"/>
    <w:p>
      <w:pPr>
        <w:spacing w:after="0"/>
        <w:ind w:left="0"/>
        <w:jc w:val="both"/>
      </w:pPr>
      <w:r>
        <w:rPr>
          <w:rFonts w:ascii="Times New Roman"/>
          <w:b w:val="false"/>
          <w:i w:val="false"/>
          <w:color w:val="000000"/>
          <w:sz w:val="28"/>
        </w:rPr>
        <w:t>
      164. Сынақ-емтихан сессиясы жұмыс оқу жоспарына сәйкес өткізіледі.</w:t>
      </w:r>
    </w:p>
    <w:bookmarkEnd w:id="315"/>
    <w:bookmarkStart w:name="z321" w:id="316"/>
    <w:p>
      <w:pPr>
        <w:spacing w:after="0"/>
        <w:ind w:left="0"/>
        <w:jc w:val="both"/>
      </w:pPr>
      <w:r>
        <w:rPr>
          <w:rFonts w:ascii="Times New Roman"/>
          <w:b w:val="false"/>
          <w:i w:val="false"/>
          <w:color w:val="000000"/>
          <w:sz w:val="28"/>
        </w:rPr>
        <w:t>
      165. Әрбір оқу пәні үшін бақылау түрі емтихан болып табылады, зертханалық, есептік-кесте тапсырмалары, курстық жұмыстар (жобалар), практикалардың барлық түрлері үшін қорғау болып табылады.</w:t>
      </w:r>
    </w:p>
    <w:bookmarkEnd w:id="316"/>
    <w:bookmarkStart w:name="z322" w:id="317"/>
    <w:p>
      <w:pPr>
        <w:spacing w:after="0"/>
        <w:ind w:left="0"/>
        <w:jc w:val="both"/>
      </w:pPr>
      <w:r>
        <w:rPr>
          <w:rFonts w:ascii="Times New Roman"/>
          <w:b w:val="false"/>
          <w:i w:val="false"/>
          <w:color w:val="000000"/>
          <w:sz w:val="28"/>
        </w:rPr>
        <w:t>
      166. Сынақ-емтихан сессиясын өткізуді ұйымдастыру әскери кафедра бастығының оқу жұмысына жетекшілік ететін орынбасарына жүктеледі.</w:t>
      </w:r>
    </w:p>
    <w:bookmarkEnd w:id="317"/>
    <w:bookmarkStart w:name="z323" w:id="318"/>
    <w:p>
      <w:pPr>
        <w:spacing w:after="0"/>
        <w:ind w:left="0"/>
        <w:jc w:val="both"/>
      </w:pPr>
      <w:r>
        <w:rPr>
          <w:rFonts w:ascii="Times New Roman"/>
          <w:b w:val="false"/>
          <w:i w:val="false"/>
          <w:color w:val="000000"/>
          <w:sz w:val="28"/>
        </w:rPr>
        <w:t>
      167. Емтихандар жазбаша, ауызша, тест, практикалық немесе аралас нысанда өткізіледі. Тестілеу түрі кезінде бір күнде екі немесе үш пән бойынша емтиханды белгілеуге рұқсат етіледі. Емтиханды өткізу түрі мен тәртібі силлабуспен белгіленеді.</w:t>
      </w:r>
    </w:p>
    <w:bookmarkEnd w:id="318"/>
    <w:p>
      <w:pPr>
        <w:spacing w:after="0"/>
        <w:ind w:left="0"/>
        <w:jc w:val="both"/>
      </w:pPr>
      <w:r>
        <w:rPr>
          <w:rFonts w:ascii="Times New Roman"/>
          <w:b w:val="false"/>
          <w:i w:val="false"/>
          <w:color w:val="000000"/>
          <w:sz w:val="28"/>
        </w:rPr>
        <w:t>
      Емтиханға оқу үшін төлем бойынша қарызы жоқ, ЖОО-да пайдаланылатын жүйеге қатысты әскери кафедра әзірлеген білімді бағалаудың балдық-рейтингілік жүйесі бойынша белгіленген үлгерімді ағымдағы бақылау нәтижелері бойынша айқындалатын рұқсатнама рейтингісінің бағаларын жинаған оқитындар жіберіледі.</w:t>
      </w:r>
    </w:p>
    <w:bookmarkStart w:name="z324" w:id="319"/>
    <w:p>
      <w:pPr>
        <w:spacing w:after="0"/>
        <w:ind w:left="0"/>
        <w:jc w:val="both"/>
      </w:pPr>
      <w:r>
        <w:rPr>
          <w:rFonts w:ascii="Times New Roman"/>
          <w:b w:val="false"/>
          <w:i w:val="false"/>
          <w:color w:val="000000"/>
          <w:sz w:val="28"/>
        </w:rPr>
        <w:t xml:space="preserve">
      168. Емтихандарды қабылдауды, зертханалық жұмыстарды, </w:t>
      </w:r>
    </w:p>
    <w:bookmarkEnd w:id="319"/>
    <w:p>
      <w:pPr>
        <w:spacing w:after="0"/>
        <w:ind w:left="0"/>
        <w:jc w:val="both"/>
      </w:pPr>
      <w:r>
        <w:rPr>
          <w:rFonts w:ascii="Times New Roman"/>
          <w:b w:val="false"/>
          <w:i w:val="false"/>
          <w:color w:val="000000"/>
          <w:sz w:val="28"/>
        </w:rPr>
        <w:t>
      есептік-кестелік тапсырмаларды, курстық жұмыстарды (жобаларды) қорғауды жұмыс (тапсырма, жоба) жетекшісінің тікелей қатысуымен әскери кафедра бастығы тағайындаған комиссия жүзеге асырады. Комиссия құрамына мыналар кіреді: төраға–әскери кафедра бастығы орынбасарларының (цикл бастықтарының) қатарынан; комиссия мүшелері (кемінде екі адам) – әскери кафедра оқытушылары.</w:t>
      </w:r>
    </w:p>
    <w:p>
      <w:pPr>
        <w:spacing w:after="0"/>
        <w:ind w:left="0"/>
        <w:jc w:val="both"/>
      </w:pPr>
      <w:r>
        <w:rPr>
          <w:rFonts w:ascii="Times New Roman"/>
          <w:b w:val="false"/>
          <w:i w:val="false"/>
          <w:color w:val="000000"/>
          <w:sz w:val="28"/>
        </w:rPr>
        <w:t>
      Қорғау нәтижелері бойынша баға қойылады. Оқитын қанағаттанғысыз баға алған кезде жаңа тақырып бойынша жұмыс орындайды немесе әскери кафедра бастығы белгілеген мерзімде бұрынғы тақырыпты пысықтайды.</w:t>
      </w:r>
    </w:p>
    <w:bookmarkStart w:name="z325" w:id="320"/>
    <w:p>
      <w:pPr>
        <w:spacing w:after="0"/>
        <w:ind w:left="0"/>
        <w:jc w:val="both"/>
      </w:pPr>
      <w:r>
        <w:rPr>
          <w:rFonts w:ascii="Times New Roman"/>
          <w:b w:val="false"/>
          <w:i w:val="false"/>
          <w:color w:val="000000"/>
          <w:sz w:val="28"/>
        </w:rPr>
        <w:t>
      169. Әскери кафедра бастығы жекелеген жағдайларда (науқастануы немесе басқа да дәлелді себептер бойынша) оқитындарға емтихан сессиясын жеке кесте бойынша тапсыруға рұқсат береді.</w:t>
      </w:r>
    </w:p>
    <w:bookmarkEnd w:id="320"/>
    <w:bookmarkStart w:name="z326" w:id="321"/>
    <w:p>
      <w:pPr>
        <w:spacing w:after="0"/>
        <w:ind w:left="0"/>
        <w:jc w:val="both"/>
      </w:pPr>
      <w:r>
        <w:rPr>
          <w:rFonts w:ascii="Times New Roman"/>
          <w:b w:val="false"/>
          <w:i w:val="false"/>
          <w:color w:val="000000"/>
          <w:sz w:val="28"/>
        </w:rPr>
        <w:t xml:space="preserve">
      170. Емтиханды ауызша немесе жазбаша түрде өткізу үшін цикл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емтихан билеттерін әзірлейді.</w:t>
      </w:r>
    </w:p>
    <w:bookmarkEnd w:id="321"/>
    <w:bookmarkStart w:name="z327" w:id="322"/>
    <w:p>
      <w:pPr>
        <w:spacing w:after="0"/>
        <w:ind w:left="0"/>
        <w:jc w:val="both"/>
      </w:pPr>
      <w:r>
        <w:rPr>
          <w:rFonts w:ascii="Times New Roman"/>
          <w:b w:val="false"/>
          <w:i w:val="false"/>
          <w:color w:val="000000"/>
          <w:sz w:val="28"/>
        </w:rPr>
        <w:t>
      171. Емтихан билеттері әскери кафедра оқу-әдістемелік комиссиясының отырысында талқыланады, оған цикл бастығы қол қояды және әскери кафедра бастығы бекітеді. Әрбір емтихан билеті үш сұрақтан тұрады, оның біреуі практикалық болуы мүмкін. Емтихан билеттерінің саны взводтағы студенттер санынан 10%-ға артық болуы тиіс.</w:t>
      </w:r>
    </w:p>
    <w:bookmarkEnd w:id="322"/>
    <w:bookmarkStart w:name="z328" w:id="323"/>
    <w:p>
      <w:pPr>
        <w:spacing w:after="0"/>
        <w:ind w:left="0"/>
        <w:jc w:val="both"/>
      </w:pPr>
      <w:r>
        <w:rPr>
          <w:rFonts w:ascii="Times New Roman"/>
          <w:b w:val="false"/>
          <w:i w:val="false"/>
          <w:color w:val="000000"/>
          <w:sz w:val="28"/>
        </w:rPr>
        <w:t>
      172. Тест тапсырмаларының сұрақтарын циклдер әзірлейді, әскери кафедра оқу-әдістемелік комиссиясының отырысында талқыланады, оған цикл бастығы қол қояды және әскери кафедра бастығы бекітеді. Әрбір сұрақтың 4 жауап нұсқасы болады, олардың тек біреуі дұрыс және күрделілік деңгейі (жеңіл, орташа немесе қиын) болады. Тестілеу емтиханында оқитындар аудиторияға біруақытта отырғызылады. Жауаптың екі және одан да көп нұсқасы белгіленген жағдайда балдар есептелмейді. Тестілеу нәтижелері ЖОО-да пайдаланылатын жүйеге қатысты әскери кафедра әзірлеген білімді бағалаудың балдық-рейтингілік жүйесі бойынша бағаланады.</w:t>
      </w:r>
    </w:p>
    <w:bookmarkEnd w:id="323"/>
    <w:bookmarkStart w:name="z329" w:id="324"/>
    <w:p>
      <w:pPr>
        <w:spacing w:after="0"/>
        <w:ind w:left="0"/>
        <w:jc w:val="both"/>
      </w:pPr>
      <w:r>
        <w:rPr>
          <w:rFonts w:ascii="Times New Roman"/>
          <w:b w:val="false"/>
          <w:i w:val="false"/>
          <w:color w:val="000000"/>
          <w:sz w:val="28"/>
        </w:rPr>
        <w:t>
      173. Емтихан уақытында оқитындар силлабусқа сәйкес әскери техниканы немесе оның макет түріндегі шартты суретін, модельдерді, тренажерлерді, қондырғыларды, стендтерді, сондай-ақ анықтамалықтарды, карталарды, кестелерді, плакаттарды пайдалана алады.</w:t>
      </w:r>
    </w:p>
    <w:bookmarkEnd w:id="324"/>
    <w:bookmarkStart w:name="z330" w:id="325"/>
    <w:p>
      <w:pPr>
        <w:spacing w:after="0"/>
        <w:ind w:left="0"/>
        <w:jc w:val="both"/>
      </w:pPr>
      <w:r>
        <w:rPr>
          <w:rFonts w:ascii="Times New Roman"/>
          <w:b w:val="false"/>
          <w:i w:val="false"/>
          <w:color w:val="000000"/>
          <w:sz w:val="28"/>
        </w:rPr>
        <w:t>
      174. Емтиханда рұқсат етілмеген қосалқы материалдарды пайдаланған оқитындарға қанағаттанғысыз бағасы қойылып, емтиханнан шығарылады.</w:t>
      </w:r>
    </w:p>
    <w:bookmarkEnd w:id="325"/>
    <w:p>
      <w:pPr>
        <w:spacing w:after="0"/>
        <w:ind w:left="0"/>
        <w:jc w:val="both"/>
      </w:pPr>
      <w:r>
        <w:rPr>
          <w:rFonts w:ascii="Times New Roman"/>
          <w:b w:val="false"/>
          <w:i w:val="false"/>
          <w:color w:val="000000"/>
          <w:sz w:val="28"/>
        </w:rPr>
        <w:t>
      Емтиханды қайта тапсыру, мерзімдері, емтихан комиссиясының құрамы әскери кафедра бастығының бұйрығымен белгіленеді.</w:t>
      </w:r>
    </w:p>
    <w:p>
      <w:pPr>
        <w:spacing w:after="0"/>
        <w:ind w:left="0"/>
        <w:jc w:val="both"/>
      </w:pPr>
      <w:r>
        <w:rPr>
          <w:rFonts w:ascii="Times New Roman"/>
          <w:b w:val="false"/>
          <w:i w:val="false"/>
          <w:color w:val="000000"/>
          <w:sz w:val="28"/>
        </w:rPr>
        <w:t>
      Емтиханды қайта тапсыру аралық аттестаттау аяқталғаннан кейін бір аптадан бұрын емес екі реттен артық емес жүзеге асырылады.</w:t>
      </w:r>
    </w:p>
    <w:bookmarkStart w:name="z331" w:id="326"/>
    <w:p>
      <w:pPr>
        <w:spacing w:after="0"/>
        <w:ind w:left="0"/>
        <w:jc w:val="both"/>
      </w:pPr>
      <w:r>
        <w:rPr>
          <w:rFonts w:ascii="Times New Roman"/>
          <w:b w:val="false"/>
          <w:i w:val="false"/>
          <w:color w:val="000000"/>
          <w:sz w:val="28"/>
        </w:rPr>
        <w:t xml:space="preserve">
      175. Емтиханда алынған бағалар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емтихан ведомосіне енгізіледі.</w:t>
      </w:r>
    </w:p>
    <w:bookmarkEnd w:id="326"/>
    <w:bookmarkStart w:name="z332" w:id="327"/>
    <w:p>
      <w:pPr>
        <w:spacing w:after="0"/>
        <w:ind w:left="0"/>
        <w:jc w:val="both"/>
      </w:pPr>
      <w:r>
        <w:rPr>
          <w:rFonts w:ascii="Times New Roman"/>
          <w:b w:val="false"/>
          <w:i w:val="false"/>
          <w:color w:val="000000"/>
          <w:sz w:val="28"/>
        </w:rPr>
        <w:t>
      176. Емтихан ведомосі  оқу взводына бір данада жасалады және оған әскери кафедра бастығы қол қояды.</w:t>
      </w:r>
    </w:p>
    <w:bookmarkEnd w:id="327"/>
    <w:bookmarkStart w:name="z333" w:id="328"/>
    <w:p>
      <w:pPr>
        <w:spacing w:after="0"/>
        <w:ind w:left="0"/>
        <w:jc w:val="both"/>
      </w:pPr>
      <w:r>
        <w:rPr>
          <w:rFonts w:ascii="Times New Roman"/>
          <w:b w:val="false"/>
          <w:i w:val="false"/>
          <w:color w:val="000000"/>
          <w:sz w:val="28"/>
        </w:rPr>
        <w:t>
      177. Емтихан үшін бағаны қою саясаты силлабуспен айқындалады.</w:t>
      </w:r>
    </w:p>
    <w:bookmarkEnd w:id="328"/>
    <w:bookmarkStart w:name="z334" w:id="329"/>
    <w:p>
      <w:pPr>
        <w:spacing w:after="0"/>
        <w:ind w:left="0"/>
        <w:jc w:val="both"/>
      </w:pPr>
      <w:r>
        <w:rPr>
          <w:rFonts w:ascii="Times New Roman"/>
          <w:b w:val="false"/>
          <w:i w:val="false"/>
          <w:color w:val="000000"/>
          <w:sz w:val="28"/>
        </w:rPr>
        <w:t>
      178. Емтихан бойынша оң бағаны оны көтеру мақсатында қайта тапсыруға жол берілмейді.</w:t>
      </w:r>
    </w:p>
    <w:bookmarkEnd w:id="329"/>
    <w:bookmarkStart w:name="z335" w:id="330"/>
    <w:p>
      <w:pPr>
        <w:spacing w:after="0"/>
        <w:ind w:left="0"/>
        <w:jc w:val="both"/>
      </w:pPr>
      <w:r>
        <w:rPr>
          <w:rFonts w:ascii="Times New Roman"/>
          <w:b w:val="false"/>
          <w:i w:val="false"/>
          <w:color w:val="000000"/>
          <w:sz w:val="28"/>
        </w:rPr>
        <w:t>
      179. Жаңа академиялық кезең басталғанға дейін оқу қарызын жоймаған оқитындар әскери даярлықтан шеттетілуге жатады.</w:t>
      </w:r>
    </w:p>
    <w:bookmarkEnd w:id="330"/>
    <w:bookmarkStart w:name="z336" w:id="331"/>
    <w:p>
      <w:pPr>
        <w:spacing w:after="0"/>
        <w:ind w:left="0"/>
        <w:jc w:val="both"/>
      </w:pPr>
      <w:r>
        <w:rPr>
          <w:rFonts w:ascii="Times New Roman"/>
          <w:b w:val="false"/>
          <w:i w:val="false"/>
          <w:color w:val="000000"/>
          <w:sz w:val="28"/>
        </w:rPr>
        <w:t>
      180. Оқу пәні бойынша сынақ-емтихан сессиясын өткізу кезінде емтиханда алған баға және академиялық кезең бойы үлгерімді ағымдағы бақылау бағасының орташа балы ескеріледі.</w:t>
      </w:r>
    </w:p>
    <w:bookmarkEnd w:id="331"/>
    <w:bookmarkStart w:name="z337" w:id="332"/>
    <w:p>
      <w:pPr>
        <w:spacing w:after="0"/>
        <w:ind w:left="0"/>
        <w:jc w:val="both"/>
      </w:pPr>
      <w:r>
        <w:rPr>
          <w:rFonts w:ascii="Times New Roman"/>
          <w:b w:val="false"/>
          <w:i w:val="false"/>
          <w:color w:val="000000"/>
          <w:sz w:val="28"/>
        </w:rPr>
        <w:t>
      181. Сынақ-емтихан сессиясына шығарылмайтын пәндер бойынша қорытынды бағаларды оқытушылар үлгерімді ағымдағы бақылау бағаларының негізінде қояды.</w:t>
      </w:r>
    </w:p>
    <w:bookmarkEnd w:id="332"/>
    <w:bookmarkStart w:name="z338" w:id="333"/>
    <w:p>
      <w:pPr>
        <w:spacing w:after="0"/>
        <w:ind w:left="0"/>
        <w:jc w:val="both"/>
      </w:pPr>
      <w:r>
        <w:rPr>
          <w:rFonts w:ascii="Times New Roman"/>
          <w:b w:val="false"/>
          <w:i w:val="false"/>
          <w:color w:val="000000"/>
          <w:sz w:val="28"/>
        </w:rPr>
        <w:t>
      182. Бітіру емтиханыәскери даярлықтың қорытынды кезеңі болып табылады. Ол оқитындардың запастағы офицерлерді даярлау бағдарламасын меңгеру дәрежесін тексеру мақсатын көздейді.</w:t>
      </w:r>
    </w:p>
    <w:bookmarkEnd w:id="333"/>
    <w:p>
      <w:pPr>
        <w:spacing w:after="0"/>
        <w:ind w:left="0"/>
        <w:jc w:val="both"/>
      </w:pPr>
      <w:r>
        <w:rPr>
          <w:rFonts w:ascii="Times New Roman"/>
          <w:b w:val="false"/>
          <w:i w:val="false"/>
          <w:color w:val="000000"/>
          <w:sz w:val="28"/>
        </w:rPr>
        <w:t>
      Оқитындар бейіндік пәндер бойынша жұмыс оқу жоспарына сәйкес бітіру емтиханын тапсырады. Бітіру емтиханына шығарылатын сұрақтар оқу-әдістемелік комиссияда қаралады, оны әскери кафедра бастығы бекітеді және оқитындарға емтихан басталғанға дейін бір айдан кешіктірмей жеткізіледі.</w:t>
      </w:r>
    </w:p>
    <w:bookmarkStart w:name="z339" w:id="334"/>
    <w:p>
      <w:pPr>
        <w:spacing w:after="0"/>
        <w:ind w:left="0"/>
        <w:jc w:val="both"/>
      </w:pPr>
      <w:r>
        <w:rPr>
          <w:rFonts w:ascii="Times New Roman"/>
          <w:b w:val="false"/>
          <w:i w:val="false"/>
          <w:color w:val="000000"/>
          <w:sz w:val="28"/>
        </w:rPr>
        <w:t>
      183. Бітіру емтиханына ЖОО-ға қатысты білімді бағалаудың балдық-рейтингілік жүйесі бойынша белгіленген, оқу-жаттығу жиынында (кәсіби практикада) үлгерімді ағымдағы бақылау нәтижелері бойынша айқындалатын рұқсатнаманың рейтингілік бағаларын алған оқитындар жіберіледі.</w:t>
      </w:r>
    </w:p>
    <w:bookmarkEnd w:id="334"/>
    <w:p>
      <w:pPr>
        <w:spacing w:after="0"/>
        <w:ind w:left="0"/>
        <w:jc w:val="both"/>
      </w:pPr>
      <w:r>
        <w:rPr>
          <w:rFonts w:ascii="Times New Roman"/>
          <w:b w:val="false"/>
          <w:i w:val="false"/>
          <w:color w:val="000000"/>
          <w:sz w:val="28"/>
        </w:rPr>
        <w:t>
      Запастағы офицерлер бағдарламасы бойынша бітіру емтиханын дайындауға және өткізуге 3 жұмыс күні бөлінеді.</w:t>
      </w:r>
    </w:p>
    <w:bookmarkStart w:name="z340" w:id="335"/>
    <w:p>
      <w:pPr>
        <w:spacing w:after="0"/>
        <w:ind w:left="0"/>
        <w:jc w:val="both"/>
      </w:pPr>
      <w:r>
        <w:rPr>
          <w:rFonts w:ascii="Times New Roman"/>
          <w:b w:val="false"/>
          <w:i w:val="false"/>
          <w:color w:val="000000"/>
          <w:sz w:val="28"/>
        </w:rPr>
        <w:t>
      184. Бітіру емтиханы бірнеше пәндердің сұрақтарын қамтитын теориялық және практикалық түрде жұмыс оқу бағдарламаларына сәйкес өткізіледі.</w:t>
      </w:r>
    </w:p>
    <w:bookmarkEnd w:id="335"/>
    <w:p>
      <w:pPr>
        <w:spacing w:after="0"/>
        <w:ind w:left="0"/>
        <w:jc w:val="both"/>
      </w:pPr>
      <w:r>
        <w:rPr>
          <w:rFonts w:ascii="Times New Roman"/>
          <w:b w:val="false"/>
          <w:i w:val="false"/>
          <w:color w:val="000000"/>
          <w:sz w:val="28"/>
        </w:rPr>
        <w:t>
      Бітіру емтиханының теориялық бөлігі аудиторияларда, ал практикалық бөлігі жергілікті жерде және полигондарда, парктерде, оқ ату және арнайы қалашықтарда, арнайы сыныптарда (зертханаларда) тапсырылады.</w:t>
      </w:r>
    </w:p>
    <w:bookmarkStart w:name="z341" w:id="336"/>
    <w:p>
      <w:pPr>
        <w:spacing w:after="0"/>
        <w:ind w:left="0"/>
        <w:jc w:val="both"/>
      </w:pPr>
      <w:r>
        <w:rPr>
          <w:rFonts w:ascii="Times New Roman"/>
          <w:b w:val="false"/>
          <w:i w:val="false"/>
          <w:color w:val="000000"/>
          <w:sz w:val="28"/>
        </w:rPr>
        <w:t>
      185. Бітіру емтиханы қажетті оқу материалдық базаны пайдалана отырып, оқу-жаттығу жиынының (кәсіби практиканың) қорытынды кезеңінде өткізіледі және оқыту бағдарламасының көлемінде оқитындардың білімін, шеберлігін және дағдыларын тексеруді қамтиды.</w:t>
      </w:r>
    </w:p>
    <w:bookmarkEnd w:id="336"/>
    <w:p>
      <w:pPr>
        <w:spacing w:after="0"/>
        <w:ind w:left="0"/>
        <w:jc w:val="both"/>
      </w:pPr>
      <w:r>
        <w:rPr>
          <w:rFonts w:ascii="Times New Roman"/>
          <w:b w:val="false"/>
          <w:i w:val="false"/>
          <w:color w:val="000000"/>
          <w:sz w:val="28"/>
        </w:rPr>
        <w:t>
      Бітіру емтиханын оқу-жаттығу жиынын өткізген жерде қабылдауды ұйымдастыру мүмкін болмаған кезде оны қабылдау әскери кафедрада ұйымдастырылады.</w:t>
      </w:r>
    </w:p>
    <w:bookmarkStart w:name="z342" w:id="337"/>
    <w:p>
      <w:pPr>
        <w:spacing w:after="0"/>
        <w:ind w:left="0"/>
        <w:jc w:val="both"/>
      </w:pPr>
      <w:r>
        <w:rPr>
          <w:rFonts w:ascii="Times New Roman"/>
          <w:b w:val="false"/>
          <w:i w:val="false"/>
          <w:color w:val="000000"/>
          <w:sz w:val="28"/>
        </w:rPr>
        <w:t>
      186. Екі немесе одан да көп әскери-есептік мамандықтар бойынша оқитындарды даярлау жүзеге асырылатын әскери кафедраларда бітіру аттестаттау комиссиясы әрбір әскери-есептік мамандық бойынша шағын комиссияларға бөліне алады.</w:t>
      </w:r>
    </w:p>
    <w:bookmarkEnd w:id="337"/>
    <w:bookmarkStart w:name="z343" w:id="338"/>
    <w:p>
      <w:pPr>
        <w:spacing w:after="0"/>
        <w:ind w:left="0"/>
        <w:jc w:val="both"/>
      </w:pPr>
      <w:r>
        <w:rPr>
          <w:rFonts w:ascii="Times New Roman"/>
          <w:b w:val="false"/>
          <w:i w:val="false"/>
          <w:color w:val="000000"/>
          <w:sz w:val="28"/>
        </w:rPr>
        <w:t>
      187. Бітіру аттестаттау комиссиясының төрағасы Қазақстан Республикасы Қорғаныс министрінің бұйрығымен бекітіледі.</w:t>
      </w:r>
    </w:p>
    <w:bookmarkEnd w:id="338"/>
    <w:p>
      <w:pPr>
        <w:spacing w:after="0"/>
        <w:ind w:left="0"/>
        <w:jc w:val="both"/>
      </w:pPr>
      <w:r>
        <w:rPr>
          <w:rFonts w:ascii="Times New Roman"/>
          <w:b w:val="false"/>
          <w:i w:val="false"/>
          <w:color w:val="000000"/>
          <w:sz w:val="28"/>
        </w:rPr>
        <w:t>
      Бітіру аттестаттау комиссиясы төрағасының ұсынуы бойынша бітіру емтихандарын қабылдау бойынша бітіру аттестаттау комиссиясының мынадай дербес құрамы тағайындалады:</w:t>
      </w:r>
    </w:p>
    <w:bookmarkStart w:name="z344" w:id="339"/>
    <w:p>
      <w:pPr>
        <w:spacing w:after="0"/>
        <w:ind w:left="0"/>
        <w:jc w:val="both"/>
      </w:pPr>
      <w:r>
        <w:rPr>
          <w:rFonts w:ascii="Times New Roman"/>
          <w:b w:val="false"/>
          <w:i w:val="false"/>
          <w:color w:val="000000"/>
          <w:sz w:val="28"/>
        </w:rPr>
        <w:t>
      1) әскери кафедраның оқытушыларының – ЖОО басшысының бұйрығымен;</w:t>
      </w:r>
    </w:p>
    <w:bookmarkEnd w:id="339"/>
    <w:bookmarkStart w:name="z345" w:id="340"/>
    <w:p>
      <w:pPr>
        <w:spacing w:after="0"/>
        <w:ind w:left="0"/>
        <w:jc w:val="both"/>
      </w:pPr>
      <w:r>
        <w:rPr>
          <w:rFonts w:ascii="Times New Roman"/>
          <w:b w:val="false"/>
          <w:i w:val="false"/>
          <w:color w:val="000000"/>
          <w:sz w:val="28"/>
        </w:rPr>
        <w:t>
      2) әскери бөлім, әскери оқу орны өкілдерінің – тиісті командирдің (бастықтың) бұйрығымен.</w:t>
      </w:r>
    </w:p>
    <w:bookmarkEnd w:id="340"/>
    <w:bookmarkStart w:name="z346" w:id="341"/>
    <w:p>
      <w:pPr>
        <w:spacing w:after="0"/>
        <w:ind w:left="0"/>
        <w:jc w:val="both"/>
      </w:pPr>
      <w:r>
        <w:rPr>
          <w:rFonts w:ascii="Times New Roman"/>
          <w:b w:val="false"/>
          <w:i w:val="false"/>
          <w:color w:val="000000"/>
          <w:sz w:val="28"/>
        </w:rPr>
        <w:t>
      188. Бітіру аттестаттау комиссиясының төрағасы бітіру емтиханы басталғанға дейін емтихан билеттерін, емтиханда жауапқа дайындалу барысында оқитындарға пайдалануға рұқсат етілетін анықтамалық сипаттағы көрнекі құралдар мен материалдардың тізбесін бекітеді, емтихан қабылдау тәртібін, білімдерін және практикалық дағдыларын бағалауға қойылатын бірыңғай талаптарды, сондай-ақ емтихандарды өткізу мәселелері жөнінде оқитындар мен офицерлерді жеке қабылдау уақытын айқындайды, комиссия мүшелерімен бітіру емтиханын ұйымдастыру бойынша нұсқау беру жиналысын өткізеді және олардың арасында өкілеттіктерді бөледі.</w:t>
      </w:r>
    </w:p>
    <w:bookmarkEnd w:id="341"/>
    <w:bookmarkStart w:name="z347" w:id="342"/>
    <w:p>
      <w:pPr>
        <w:spacing w:after="0"/>
        <w:ind w:left="0"/>
        <w:jc w:val="both"/>
      </w:pPr>
      <w:r>
        <w:rPr>
          <w:rFonts w:ascii="Times New Roman"/>
          <w:b w:val="false"/>
          <w:i w:val="false"/>
          <w:color w:val="000000"/>
          <w:sz w:val="28"/>
        </w:rPr>
        <w:t>
      189. Оқу жұмысына жетекшілік ететін әскери кафедра бастығының орынбасары бітіру аттестаттау комиссиясына бітіру емтиханына жіберілген оқитындардың тізімін, емтиханды өткізу кестесін, бітіру аттестаттау комиссия отырыстары хаттамаларының бланкілерін және басқа да қажетті құжаттар мен материалдарды ұсынады.</w:t>
      </w:r>
    </w:p>
    <w:bookmarkEnd w:id="342"/>
    <w:bookmarkStart w:name="z348" w:id="343"/>
    <w:p>
      <w:pPr>
        <w:spacing w:after="0"/>
        <w:ind w:left="0"/>
        <w:jc w:val="both"/>
      </w:pPr>
      <w:r>
        <w:rPr>
          <w:rFonts w:ascii="Times New Roman"/>
          <w:b w:val="false"/>
          <w:i w:val="false"/>
          <w:color w:val="000000"/>
          <w:sz w:val="28"/>
        </w:rPr>
        <w:t>
      190. Бітіру емтиханының билеттері мен тапсырмалары әскери кафедра оқу-әдістемелік комиссиясының отырысында әзірленеді және талқыланады. Әрбір билет 5 сұрақтан тұрады (олардың 1 – 2-уі практикалық). Билеттердегі сұрақтар бітіру емтиханына шығарылатын пәндер бойынша оқу бағдарламасының барлық тақырыптарын қамтуы тиіс. Билеттер саны емтихан тапсыратын взводтың оқитындарынан 10%-ға артық болуы тиіс.</w:t>
      </w:r>
    </w:p>
    <w:bookmarkEnd w:id="343"/>
    <w:bookmarkStart w:name="z349" w:id="344"/>
    <w:p>
      <w:pPr>
        <w:spacing w:after="0"/>
        <w:ind w:left="0"/>
        <w:jc w:val="both"/>
      </w:pPr>
      <w:r>
        <w:rPr>
          <w:rFonts w:ascii="Times New Roman"/>
          <w:b w:val="false"/>
          <w:i w:val="false"/>
          <w:color w:val="000000"/>
          <w:sz w:val="28"/>
        </w:rPr>
        <w:t>
      191. Бітіру емтиханы уақытында оқитындар бітіру аттестаттау комиссиясының төрағасы бекіткен тізбеге сәйкес әскери даярлық бағдарламаларын, сондай-ақ анықтамаларды, карталарды, кестелерді, макеттерді, плакаттарды пайдалана алады.</w:t>
      </w:r>
    </w:p>
    <w:bookmarkEnd w:id="344"/>
    <w:bookmarkStart w:name="z350" w:id="345"/>
    <w:p>
      <w:pPr>
        <w:spacing w:after="0"/>
        <w:ind w:left="0"/>
        <w:jc w:val="both"/>
      </w:pPr>
      <w:r>
        <w:rPr>
          <w:rFonts w:ascii="Times New Roman"/>
          <w:b w:val="false"/>
          <w:i w:val="false"/>
          <w:color w:val="000000"/>
          <w:sz w:val="28"/>
        </w:rPr>
        <w:t>
      192. Емтиханда рұқсат етілмеген қосалқы материалдарды пайдаланған оқитындарға қанағаттанғысыз бағасы қойылып, емтиханнан шығарылады.</w:t>
      </w:r>
    </w:p>
    <w:bookmarkEnd w:id="345"/>
    <w:bookmarkStart w:name="z351" w:id="346"/>
    <w:p>
      <w:pPr>
        <w:spacing w:after="0"/>
        <w:ind w:left="0"/>
        <w:jc w:val="both"/>
      </w:pPr>
      <w:r>
        <w:rPr>
          <w:rFonts w:ascii="Times New Roman"/>
          <w:b w:val="false"/>
          <w:i w:val="false"/>
          <w:color w:val="000000"/>
          <w:sz w:val="28"/>
        </w:rPr>
        <w:t>
      193. Әскери даярлық бойынша бітіру емтиханын тапсыра алмаған оқитындар бір жылдан кейін тек бір рет әскери кафедрада бітіру емтихандарын тапсыру уақытында қайта тапсыруға жіберіледі.</w:t>
      </w:r>
    </w:p>
    <w:bookmarkEnd w:id="346"/>
    <w:bookmarkStart w:name="z352" w:id="347"/>
    <w:p>
      <w:pPr>
        <w:spacing w:after="0"/>
        <w:ind w:left="0"/>
        <w:jc w:val="both"/>
      </w:pPr>
      <w:r>
        <w:rPr>
          <w:rFonts w:ascii="Times New Roman"/>
          <w:b w:val="false"/>
          <w:i w:val="false"/>
          <w:color w:val="000000"/>
          <w:sz w:val="28"/>
        </w:rPr>
        <w:t>
      194. Емтихан тапсырушылардың білімін бағалауда келіспеушіліктер туындаған кезде соңғы шешімді бітіру аттестаттау комиссиясының төрағасы қабылдайды.</w:t>
      </w:r>
    </w:p>
    <w:bookmarkEnd w:id="347"/>
    <w:bookmarkStart w:name="z353" w:id="348"/>
    <w:p>
      <w:pPr>
        <w:spacing w:after="0"/>
        <w:ind w:left="0"/>
        <w:jc w:val="both"/>
      </w:pPr>
      <w:r>
        <w:rPr>
          <w:rFonts w:ascii="Times New Roman"/>
          <w:b w:val="false"/>
          <w:i w:val="false"/>
          <w:color w:val="000000"/>
          <w:sz w:val="28"/>
        </w:rPr>
        <w:t xml:space="preserve">
      195. Әрбір оқу взводының бітіру емтиханын тапсыру нәтижелері бітіру аттестаттау комиссиясының отырысында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бітіру аттестаттау комиссиясы отырысының хаттамасымен ресімделеді, оған бітіру аттестаттау комиссиясының төрағасы, мүшелері және хатшысы қол қояды.</w:t>
      </w:r>
    </w:p>
    <w:bookmarkEnd w:id="348"/>
    <w:bookmarkStart w:name="z354" w:id="349"/>
    <w:p>
      <w:pPr>
        <w:spacing w:after="0"/>
        <w:ind w:left="0"/>
        <w:jc w:val="both"/>
      </w:pPr>
      <w:r>
        <w:rPr>
          <w:rFonts w:ascii="Times New Roman"/>
          <w:b w:val="false"/>
          <w:i w:val="false"/>
          <w:color w:val="000000"/>
          <w:sz w:val="28"/>
        </w:rPr>
        <w:t>
      196. Оқу жылындағы жұмыс, оқу-жаттығу жиынын (кәсіби практиканы) өткізу нәтижелері, бітіру емтиханын қабылдау туралы есеп беру олар аяқталғаннан кейін 7 күн ішінде БҒД-ға жолданады.</w:t>
      </w:r>
    </w:p>
    <w:bookmarkEnd w:id="349"/>
    <w:bookmarkStart w:name="z355" w:id="350"/>
    <w:p>
      <w:pPr>
        <w:spacing w:after="0"/>
        <w:ind w:left="0"/>
        <w:jc w:val="both"/>
      </w:pPr>
      <w:r>
        <w:rPr>
          <w:rFonts w:ascii="Times New Roman"/>
          <w:b w:val="false"/>
          <w:i w:val="false"/>
          <w:color w:val="000000"/>
          <w:sz w:val="28"/>
        </w:rPr>
        <w:t>
      197. Запастағы офицерлер бағдарламасы бойынша әскери даярлықтың толық курсын бітірген және бітіру емтихандарын тапсырған оқитындар ЖОО-ны аяқтауы бойынша "запастағы лейтенант" әскери атағын беруге ұсынылады.</w:t>
      </w:r>
    </w:p>
    <w:bookmarkEnd w:id="350"/>
    <w:bookmarkStart w:name="z356" w:id="351"/>
    <w:p>
      <w:pPr>
        <w:spacing w:after="0"/>
        <w:ind w:left="0"/>
        <w:jc w:val="left"/>
      </w:pPr>
      <w:r>
        <w:rPr>
          <w:rFonts w:ascii="Times New Roman"/>
          <w:b/>
          <w:i w:val="false"/>
          <w:color w:val="000000"/>
        </w:rPr>
        <w:t xml:space="preserve"> § 9 параграф. Студенттерді әскери даярлықтан шеттету, оқыту түрін өзгерту, ауыстыру және қайта қабылдау</w:t>
      </w:r>
    </w:p>
    <w:bookmarkEnd w:id="351"/>
    <w:bookmarkStart w:name="z357" w:id="352"/>
    <w:p>
      <w:pPr>
        <w:spacing w:after="0"/>
        <w:ind w:left="0"/>
        <w:jc w:val="both"/>
      </w:pPr>
      <w:r>
        <w:rPr>
          <w:rFonts w:ascii="Times New Roman"/>
          <w:b w:val="false"/>
          <w:i w:val="false"/>
          <w:color w:val="000000"/>
          <w:sz w:val="28"/>
        </w:rPr>
        <w:t>
      198. Әскери даярлықтан шеттету Қазақстан Республикасының заңнамасына және осы Қағидаларға сәйкес ЖОО басшысының бұйрығымен жүзеге асырылады.</w:t>
      </w:r>
    </w:p>
    <w:bookmarkEnd w:id="352"/>
    <w:bookmarkStart w:name="z358" w:id="353"/>
    <w:p>
      <w:pPr>
        <w:spacing w:after="0"/>
        <w:ind w:left="0"/>
        <w:jc w:val="both"/>
      </w:pPr>
      <w:r>
        <w:rPr>
          <w:rFonts w:ascii="Times New Roman"/>
          <w:b w:val="false"/>
          <w:i w:val="false"/>
          <w:color w:val="000000"/>
          <w:sz w:val="28"/>
        </w:rPr>
        <w:t>
      199. Оқитындар әскери даярлықтан:</w:t>
      </w:r>
    </w:p>
    <w:bookmarkEnd w:id="353"/>
    <w:bookmarkStart w:name="z359" w:id="354"/>
    <w:p>
      <w:pPr>
        <w:spacing w:after="0"/>
        <w:ind w:left="0"/>
        <w:jc w:val="both"/>
      </w:pPr>
      <w:r>
        <w:rPr>
          <w:rFonts w:ascii="Times New Roman"/>
          <w:b w:val="false"/>
          <w:i w:val="false"/>
          <w:color w:val="000000"/>
          <w:sz w:val="28"/>
        </w:rPr>
        <w:t>
      1) үлгермеушілігі;</w:t>
      </w:r>
    </w:p>
    <w:bookmarkEnd w:id="354"/>
    <w:bookmarkStart w:name="z360" w:id="355"/>
    <w:p>
      <w:pPr>
        <w:spacing w:after="0"/>
        <w:ind w:left="0"/>
        <w:jc w:val="both"/>
      </w:pPr>
      <w:r>
        <w:rPr>
          <w:rFonts w:ascii="Times New Roman"/>
          <w:b w:val="false"/>
          <w:i w:val="false"/>
          <w:color w:val="000000"/>
          <w:sz w:val="28"/>
        </w:rPr>
        <w:t>
      2) ішкі тәртіп қағидаларын бұзғаны үшін;</w:t>
      </w:r>
    </w:p>
    <w:bookmarkEnd w:id="355"/>
    <w:bookmarkStart w:name="z361" w:id="356"/>
    <w:p>
      <w:pPr>
        <w:spacing w:after="0"/>
        <w:ind w:left="0"/>
        <w:jc w:val="both"/>
      </w:pPr>
      <w:r>
        <w:rPr>
          <w:rFonts w:ascii="Times New Roman"/>
          <w:b w:val="false"/>
          <w:i w:val="false"/>
          <w:color w:val="000000"/>
          <w:sz w:val="28"/>
        </w:rPr>
        <w:t>
      3) науқастануы, отбасы және қызметтік жағдайлар бойынша босатуларды қоспағанда академиялық кезең ішінде оқу сабақтарының 16 сағатын босатуы;</w:t>
      </w:r>
    </w:p>
    <w:bookmarkEnd w:id="356"/>
    <w:bookmarkStart w:name="z362" w:id="357"/>
    <w:p>
      <w:pPr>
        <w:spacing w:after="0"/>
        <w:ind w:left="0"/>
        <w:jc w:val="both"/>
      </w:pPr>
      <w:r>
        <w:rPr>
          <w:rFonts w:ascii="Times New Roman"/>
          <w:b w:val="false"/>
          <w:i w:val="false"/>
          <w:color w:val="000000"/>
          <w:sz w:val="28"/>
        </w:rPr>
        <w:t>
      4) өзінің тілегі;</w:t>
      </w:r>
    </w:p>
    <w:bookmarkEnd w:id="357"/>
    <w:bookmarkStart w:name="z363" w:id="358"/>
    <w:p>
      <w:pPr>
        <w:spacing w:after="0"/>
        <w:ind w:left="0"/>
        <w:jc w:val="both"/>
      </w:pPr>
      <w:r>
        <w:rPr>
          <w:rFonts w:ascii="Times New Roman"/>
          <w:b w:val="false"/>
          <w:i w:val="false"/>
          <w:color w:val="000000"/>
          <w:sz w:val="28"/>
        </w:rPr>
        <w:t>
      5) денсаулық жағдайы;</w:t>
      </w:r>
    </w:p>
    <w:bookmarkEnd w:id="358"/>
    <w:bookmarkStart w:name="z364" w:id="359"/>
    <w:p>
      <w:pPr>
        <w:spacing w:after="0"/>
        <w:ind w:left="0"/>
        <w:jc w:val="both"/>
      </w:pPr>
      <w:r>
        <w:rPr>
          <w:rFonts w:ascii="Times New Roman"/>
          <w:b w:val="false"/>
          <w:i w:val="false"/>
          <w:color w:val="000000"/>
          <w:sz w:val="28"/>
        </w:rPr>
        <w:t>
      6) оқу үшін төлем жасамау бойынша шеттетіледі.</w:t>
      </w:r>
    </w:p>
    <w:bookmarkEnd w:id="359"/>
    <w:bookmarkStart w:name="z365" w:id="360"/>
    <w:p>
      <w:pPr>
        <w:spacing w:after="0"/>
        <w:ind w:left="0"/>
        <w:jc w:val="both"/>
      </w:pPr>
      <w:r>
        <w:rPr>
          <w:rFonts w:ascii="Times New Roman"/>
          <w:b w:val="false"/>
          <w:i w:val="false"/>
          <w:color w:val="000000"/>
          <w:sz w:val="28"/>
        </w:rPr>
        <w:t xml:space="preserve">
      200. Осы Қағидалардың </w:t>
      </w:r>
      <w:r>
        <w:rPr>
          <w:rFonts w:ascii="Times New Roman"/>
          <w:b/>
          <w:i w:val="false"/>
          <w:color w:val="000000"/>
          <w:sz w:val="28"/>
        </w:rPr>
        <w:t>233-тармағының 1)-5)</w:t>
      </w:r>
      <w:r>
        <w:rPr>
          <w:rFonts w:ascii="Times New Roman"/>
          <w:b w:val="false"/>
          <w:i w:val="false"/>
          <w:color w:val="000000"/>
          <w:sz w:val="28"/>
        </w:rPr>
        <w:t xml:space="preserve"> тармақшасы бойынша шеттетілген оқитындар әскери даярлыққа қайта қабылданбайды.</w:t>
      </w:r>
    </w:p>
    <w:bookmarkEnd w:id="360"/>
    <w:bookmarkStart w:name="z366" w:id="361"/>
    <w:p>
      <w:pPr>
        <w:spacing w:after="0"/>
        <w:ind w:left="0"/>
        <w:jc w:val="both"/>
      </w:pPr>
      <w:r>
        <w:rPr>
          <w:rFonts w:ascii="Times New Roman"/>
          <w:b w:val="false"/>
          <w:i w:val="false"/>
          <w:color w:val="000000"/>
          <w:sz w:val="28"/>
        </w:rPr>
        <w:t>
      201. Әскери даярлыққа қайта қабылдану құқығы тек оқуға төлем жасамағаны үшін шеттетілген оқитындарда бар. Олар шеттету туралы бұйрық шыққан сәттен бастап екі апта ішінде оқу үшін төлем жасаған кезде қайта қабылданады.</w:t>
      </w:r>
    </w:p>
    <w:bookmarkEnd w:id="361"/>
    <w:bookmarkStart w:name="z367" w:id="362"/>
    <w:p>
      <w:pPr>
        <w:spacing w:after="0"/>
        <w:ind w:left="0"/>
        <w:jc w:val="both"/>
      </w:pPr>
      <w:r>
        <w:rPr>
          <w:rFonts w:ascii="Times New Roman"/>
          <w:b w:val="false"/>
          <w:i w:val="false"/>
          <w:color w:val="000000"/>
          <w:sz w:val="28"/>
        </w:rPr>
        <w:t>
      202. Студентті қайта қабылдау және ауыстыру ЖОО басшысының бұйрығымен жүргізіледі.</w:t>
      </w:r>
    </w:p>
    <w:bookmarkEnd w:id="362"/>
    <w:bookmarkStart w:name="z368" w:id="363"/>
    <w:p>
      <w:pPr>
        <w:spacing w:after="0"/>
        <w:ind w:left="0"/>
        <w:jc w:val="both"/>
      </w:pPr>
      <w:r>
        <w:rPr>
          <w:rFonts w:ascii="Times New Roman"/>
          <w:b w:val="false"/>
          <w:i w:val="false"/>
          <w:color w:val="000000"/>
          <w:sz w:val="28"/>
        </w:rPr>
        <w:t>
      203. Өтелетін оқыту түрінен өтелмейтін оқыту түріне ауыстыру барлық оқыту кезеңі үдерісінде әскери кафедра бастығының ұсынуы бойынша ЖОО басшысының бұйрығымен жүргізіледі.</w:t>
      </w:r>
    </w:p>
    <w:bookmarkEnd w:id="363"/>
    <w:bookmarkStart w:name="z369" w:id="364"/>
    <w:p>
      <w:pPr>
        <w:spacing w:after="0"/>
        <w:ind w:left="0"/>
        <w:jc w:val="both"/>
      </w:pPr>
      <w:r>
        <w:rPr>
          <w:rFonts w:ascii="Times New Roman"/>
          <w:b w:val="false"/>
          <w:i w:val="false"/>
          <w:color w:val="000000"/>
          <w:sz w:val="28"/>
        </w:rPr>
        <w:t>
      204. Үлгерімі жақсы студенттерді көтермелеу үшін ЖОО басшысы өтелетін негізде әскери кафедрада оқыту құнын өтеу тәртібін белгілейді.</w:t>
      </w:r>
    </w:p>
    <w:bookmarkEnd w:id="364"/>
    <w:bookmarkStart w:name="z370" w:id="365"/>
    <w:p>
      <w:pPr>
        <w:spacing w:after="0"/>
        <w:ind w:left="0"/>
        <w:jc w:val="both"/>
      </w:pPr>
      <w:r>
        <w:rPr>
          <w:rFonts w:ascii="Times New Roman"/>
          <w:b w:val="false"/>
          <w:i w:val="false"/>
          <w:color w:val="000000"/>
          <w:sz w:val="28"/>
        </w:rPr>
        <w:t>
      205. Өтелетін оқыту түрінен өтелмейтін оқыту түріне ауысу: әскери даярлыққа тарту үшін іріктеу комиссиясы отырысының хаттамасына сәйкес оқуға түсу кезінде жинаған рейтингілік балы бойынша әскери кафедрада оқытудың бірінші жылы ішінде жүзеге асырылады;</w:t>
      </w:r>
    </w:p>
    <w:bookmarkEnd w:id="365"/>
    <w:p>
      <w:pPr>
        <w:spacing w:after="0"/>
        <w:ind w:left="0"/>
        <w:jc w:val="both"/>
      </w:pPr>
      <w:r>
        <w:rPr>
          <w:rFonts w:ascii="Times New Roman"/>
          <w:b w:val="false"/>
          <w:i w:val="false"/>
          <w:color w:val="000000"/>
          <w:sz w:val="28"/>
        </w:rPr>
        <w:t>
      Екінші жыл ішінде – әскери кафедрадағы оқудың бірінші жылының нәтижелері бойынша.</w:t>
      </w:r>
    </w:p>
    <w:p>
      <w:pPr>
        <w:spacing w:after="0"/>
        <w:ind w:left="0"/>
        <w:jc w:val="both"/>
      </w:pPr>
      <w:r>
        <w:rPr>
          <w:rFonts w:ascii="Times New Roman"/>
          <w:b w:val="false"/>
          <w:i w:val="false"/>
          <w:color w:val="000000"/>
          <w:sz w:val="28"/>
        </w:rPr>
        <w:t>
      Ауыстыруға ұсынылған кандидатура әскери кафедраның отырысында қаралады.</w:t>
      </w:r>
    </w:p>
    <w:bookmarkStart w:name="z371" w:id="366"/>
    <w:p>
      <w:pPr>
        <w:spacing w:after="0"/>
        <w:ind w:left="0"/>
        <w:jc w:val="both"/>
      </w:pPr>
      <w:r>
        <w:rPr>
          <w:rFonts w:ascii="Times New Roman"/>
          <w:b w:val="false"/>
          <w:i w:val="false"/>
          <w:color w:val="000000"/>
          <w:sz w:val="28"/>
        </w:rPr>
        <w:t>
      206. Әскери даярлықтан өтіп жатқан және ЖОО басшысының бұйрығымен оқу үшін басқа ЖОО-ға (оның ішінде шет мемлекеттердің) жіберілген студенттер академиялық ұтқырлық бағдарламалары бойынша оқыту кезеңінде әскери даярлықтан шеттетілмейді.</w:t>
      </w:r>
    </w:p>
    <w:bookmarkEnd w:id="366"/>
    <w:p>
      <w:pPr>
        <w:spacing w:after="0"/>
        <w:ind w:left="0"/>
        <w:jc w:val="both"/>
      </w:pPr>
      <w:r>
        <w:rPr>
          <w:rFonts w:ascii="Times New Roman"/>
          <w:b w:val="false"/>
          <w:i w:val="false"/>
          <w:color w:val="000000"/>
          <w:sz w:val="28"/>
        </w:rPr>
        <w:t>
      Осы студенттер үшін ЖОО-ға келгеннен кейін әскери даярлық бағдарламасынан өтудің жеке кестесі жасалады, оны әскери кафедра бастығы бекітеді.</w:t>
      </w:r>
    </w:p>
    <w:bookmarkStart w:name="z372" w:id="367"/>
    <w:p>
      <w:pPr>
        <w:spacing w:after="0"/>
        <w:ind w:left="0"/>
        <w:jc w:val="both"/>
      </w:pPr>
      <w:r>
        <w:rPr>
          <w:rFonts w:ascii="Times New Roman"/>
          <w:b w:val="false"/>
          <w:i w:val="false"/>
          <w:color w:val="000000"/>
          <w:sz w:val="28"/>
        </w:rPr>
        <w:t>
      207. ЖОО академиялық демалыс берген оқитындар академиялық демалыста болу уақытында әскери даярлықтан шеттетіледі. Академиялық демалыстың мерзімі аяқталуы бойынша мұндай оқитындар ЖОО басшысының бұйрығымен әскери кафедраға қайта қабылданады.</w:t>
      </w:r>
    </w:p>
    <w:bookmarkEnd w:id="367"/>
    <w:bookmarkStart w:name="z373" w:id="368"/>
    <w:p>
      <w:pPr>
        <w:spacing w:after="0"/>
        <w:ind w:left="0"/>
        <w:jc w:val="both"/>
      </w:pPr>
      <w:r>
        <w:rPr>
          <w:rFonts w:ascii="Times New Roman"/>
          <w:b w:val="false"/>
          <w:i w:val="false"/>
          <w:color w:val="000000"/>
          <w:sz w:val="28"/>
        </w:rPr>
        <w:t>
      208. Мемлекеттік тапсырыс бойынша немесе өтелетін негізде әскери кафедрада оқитынды бір ЖОО-дан басқағаауыстыру ол бұдан бұрын оқыған әскери-есептік мамандық бойынша жүзеге асырылады.</w:t>
      </w:r>
    </w:p>
    <w:bookmarkEnd w:id="368"/>
    <w:p>
      <w:pPr>
        <w:spacing w:after="0"/>
        <w:ind w:left="0"/>
        <w:jc w:val="both"/>
      </w:pPr>
      <w:r>
        <w:rPr>
          <w:rFonts w:ascii="Times New Roman"/>
          <w:b w:val="false"/>
          <w:i w:val="false"/>
          <w:color w:val="000000"/>
          <w:sz w:val="28"/>
        </w:rPr>
        <w:t>
      Ауысу өтелетін негізде оқуды жалғастыру үшін мүмкін болады.</w:t>
      </w:r>
    </w:p>
    <w:p>
      <w:pPr>
        <w:spacing w:after="0"/>
        <w:ind w:left="0"/>
        <w:jc w:val="both"/>
      </w:pPr>
      <w:r>
        <w:rPr>
          <w:rFonts w:ascii="Times New Roman"/>
          <w:b w:val="false"/>
          <w:i w:val="false"/>
          <w:color w:val="000000"/>
          <w:sz w:val="28"/>
        </w:rPr>
        <w:t>
      Осы әскери-есептік мамандық бойынша кандидаттар болмаған жағдайда өтелмейтін негізде оқыту үшін бос орын бар деп есептеледі.</w:t>
      </w:r>
    </w:p>
    <w:bookmarkStart w:name="z374" w:id="369"/>
    <w:p>
      <w:pPr>
        <w:spacing w:after="0"/>
        <w:ind w:left="0"/>
        <w:jc w:val="both"/>
      </w:pPr>
      <w:r>
        <w:rPr>
          <w:rFonts w:ascii="Times New Roman"/>
          <w:b w:val="false"/>
          <w:i w:val="false"/>
          <w:color w:val="000000"/>
          <w:sz w:val="28"/>
        </w:rPr>
        <w:t>
      209. БҒД-мен және қарамағында осы ЖОО-лар бар министрліктермен келісу бойынша әскери кафедраға ауыстырылатын студентті әскери кафедраға оқуға қабылдау ЖОО басшысының бұйрығымен жүзеге асырылады.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Қорғаныс министрінің бірінші орынбасары - </w:t>
      </w:r>
    </w:p>
    <w:p>
      <w:pPr>
        <w:spacing w:after="0"/>
        <w:ind w:left="0"/>
        <w:jc w:val="both"/>
      </w:pPr>
      <w:r>
        <w:rPr>
          <w:rFonts w:ascii="Times New Roman"/>
          <w:b w:val="false"/>
          <w:i w:val="false"/>
          <w:color w:val="000000"/>
          <w:sz w:val="28"/>
        </w:rPr>
        <w:t xml:space="preserve">
      Қазақстан Республикасы Қарулы Күштері Бас  </w:t>
      </w:r>
    </w:p>
    <w:p>
      <w:pPr>
        <w:spacing w:after="0"/>
        <w:ind w:left="0"/>
        <w:jc w:val="both"/>
      </w:pPr>
      <w:r>
        <w:rPr>
          <w:rFonts w:ascii="Times New Roman"/>
          <w:b w:val="false"/>
          <w:i w:val="false"/>
          <w:color w:val="000000"/>
          <w:sz w:val="28"/>
        </w:rPr>
        <w:t xml:space="preserve">
      штабының бастығы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(қолы, тегі, аты-жөнінің бас әріптері)   </w:t>
      </w:r>
    </w:p>
    <w:p>
      <w:pPr>
        <w:spacing w:after="0"/>
        <w:ind w:left="0"/>
        <w:jc w:val="left"/>
      </w:pPr>
      <w:r>
        <w:rPr>
          <w:rFonts w:ascii="Times New Roman"/>
          <w:b/>
          <w:i w:val="false"/>
          <w:color w:val="000000"/>
        </w:rPr>
        <w:t xml:space="preserve"> 20__оқу жылына арналған Қазақстан Республикасы Қорғаныс</w:t>
      </w:r>
      <w:r>
        <w:br/>
      </w:r>
      <w:r>
        <w:rPr>
          <w:rFonts w:ascii="Times New Roman"/>
          <w:b/>
          <w:i w:val="false"/>
          <w:color w:val="000000"/>
        </w:rPr>
        <w:t>министрлігінің "Әскери-техникалық мектебі" республикалық</w:t>
      </w:r>
      <w:r>
        <w:br/>
      </w:r>
      <w:r>
        <w:rPr>
          <w:rFonts w:ascii="Times New Roman"/>
          <w:b/>
          <w:i w:val="false"/>
          <w:color w:val="000000"/>
        </w:rPr>
        <w:t>мемлекеттік қазыналық кәсіпорны филиалдарында әскери-техникалық</w:t>
      </w:r>
      <w:r>
        <w:br/>
      </w:r>
      <w:r>
        <w:rPr>
          <w:rFonts w:ascii="Times New Roman"/>
          <w:b/>
          <w:i w:val="false"/>
          <w:color w:val="000000"/>
        </w:rPr>
        <w:t>және басқа да әскери мамандарды даярлау</w:t>
      </w:r>
      <w:r>
        <w:br/>
      </w:r>
      <w:r>
        <w:rPr>
          <w:rFonts w:ascii="Times New Roman"/>
          <w:b/>
          <w:i w:val="false"/>
          <w:color w:val="000000"/>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01"/>
        <w:gridCol w:w="564"/>
        <w:gridCol w:w="820"/>
        <w:gridCol w:w="564"/>
        <w:gridCol w:w="820"/>
        <w:gridCol w:w="564"/>
        <w:gridCol w:w="821"/>
        <w:gridCol w:w="564"/>
        <w:gridCol w:w="821"/>
        <w:gridCol w:w="564"/>
        <w:gridCol w:w="821"/>
        <w:gridCol w:w="564"/>
        <w:gridCol w:w="821"/>
        <w:gridCol w:w="565"/>
        <w:gridCol w:w="821"/>
        <w:gridCol w:w="565"/>
        <w:gridCol w:w="823"/>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әскери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МТ-ЛБ механик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жүргізуші электрмеханик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ТҚҚ әскери 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 механик-жүргізушісі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жүргізуші-автокраншы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I-көктемгі кезең</w:t>
      </w:r>
    </w:p>
    <w:p>
      <w:pPr>
        <w:spacing w:after="0"/>
        <w:ind w:left="0"/>
        <w:jc w:val="both"/>
      </w:pPr>
      <w:r>
        <w:rPr>
          <w:rFonts w:ascii="Times New Roman"/>
          <w:b w:val="false"/>
          <w:i w:val="false"/>
          <w:color w:val="000000"/>
          <w:sz w:val="28"/>
        </w:rPr>
        <w:t>
      II-күзгі кезең</w:t>
      </w:r>
    </w:p>
    <w:p>
      <w:pPr>
        <w:spacing w:after="0"/>
        <w:ind w:left="0"/>
        <w:jc w:val="both"/>
      </w:pPr>
      <w:r>
        <w:rPr>
          <w:rFonts w:ascii="Times New Roman"/>
          <w:b w:val="false"/>
          <w:i w:val="false"/>
          <w:color w:val="000000"/>
          <w:sz w:val="28"/>
        </w:rPr>
        <w:t>
      Қазақстан Республикасы Қарулы Күштері Бас штабы</w:t>
      </w:r>
    </w:p>
    <w:p>
      <w:pPr>
        <w:spacing w:after="0"/>
        <w:ind w:left="0"/>
        <w:jc w:val="both"/>
      </w:pPr>
      <w:r>
        <w:rPr>
          <w:rFonts w:ascii="Times New Roman"/>
          <w:b w:val="false"/>
          <w:i w:val="false"/>
          <w:color w:val="000000"/>
          <w:sz w:val="28"/>
        </w:rPr>
        <w:t>
      Ұйымдастыру-жұмылдыру жұмыстары департаментінің бастығы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Қазақстан Республикасы Қорғаныс министрлігі</w:t>
      </w:r>
    </w:p>
    <w:p>
      <w:pPr>
        <w:spacing w:after="0"/>
        <w:ind w:left="0"/>
        <w:jc w:val="both"/>
      </w:pPr>
      <w:r>
        <w:rPr>
          <w:rFonts w:ascii="Times New Roman"/>
          <w:b w:val="false"/>
          <w:i w:val="false"/>
          <w:color w:val="000000"/>
          <w:sz w:val="28"/>
        </w:rPr>
        <w:t>
      "Әскери-техникалық мектебі" республикалық мемлекеттік қазыналық</w:t>
      </w:r>
    </w:p>
    <w:p>
      <w:pPr>
        <w:spacing w:after="0"/>
        <w:ind w:left="0"/>
        <w:jc w:val="both"/>
      </w:pPr>
      <w:r>
        <w:rPr>
          <w:rFonts w:ascii="Times New Roman"/>
          <w:b w:val="false"/>
          <w:i w:val="false"/>
          <w:color w:val="000000"/>
          <w:sz w:val="28"/>
        </w:rPr>
        <w:t>
      кәсіпорнының</w:t>
      </w:r>
    </w:p>
    <w:p>
      <w:pPr>
        <w:spacing w:after="0"/>
        <w:ind w:left="0"/>
        <w:jc w:val="both"/>
      </w:pPr>
      <w:r>
        <w:rPr>
          <w:rFonts w:ascii="Times New Roman"/>
          <w:b w:val="false"/>
          <w:i w:val="false"/>
          <w:color w:val="000000"/>
          <w:sz w:val="28"/>
        </w:rPr>
        <w:t>
      бас директоры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тегі,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Қорғаныс министрінің бірінші орынбасары - </w:t>
      </w:r>
    </w:p>
    <w:p>
      <w:pPr>
        <w:spacing w:after="0"/>
        <w:ind w:left="0"/>
        <w:jc w:val="both"/>
      </w:pPr>
      <w:r>
        <w:rPr>
          <w:rFonts w:ascii="Times New Roman"/>
          <w:b w:val="false"/>
          <w:i w:val="false"/>
          <w:color w:val="000000"/>
          <w:sz w:val="28"/>
        </w:rPr>
        <w:t xml:space="preserve">
      Қазақстан Республикасы Қарулы Күштері Бас  </w:t>
      </w:r>
    </w:p>
    <w:p>
      <w:pPr>
        <w:spacing w:after="0"/>
        <w:ind w:left="0"/>
        <w:jc w:val="both"/>
      </w:pPr>
      <w:r>
        <w:rPr>
          <w:rFonts w:ascii="Times New Roman"/>
          <w:b w:val="false"/>
          <w:i w:val="false"/>
          <w:color w:val="000000"/>
          <w:sz w:val="28"/>
        </w:rPr>
        <w:t xml:space="preserve">
      штабының бастығы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(қолы, тегі, аты-жөнінің бас әріптері)   </w:t>
      </w:r>
    </w:p>
    <w:p>
      <w:pPr>
        <w:spacing w:after="0"/>
        <w:ind w:left="0"/>
        <w:jc w:val="both"/>
      </w:pPr>
      <w:r>
        <w:rPr>
          <w:rFonts w:ascii="Times New Roman"/>
          <w:b w:val="false"/>
          <w:i w:val="false"/>
          <w:color w:val="000000"/>
          <w:sz w:val="28"/>
        </w:rPr>
        <w:t xml:space="preserve">
      20____ж. "____"___________________     </w:t>
      </w:r>
    </w:p>
    <w:p>
      <w:pPr>
        <w:spacing w:after="0"/>
        <w:ind w:left="0"/>
        <w:jc w:val="left"/>
      </w:pPr>
      <w:r>
        <w:rPr>
          <w:rFonts w:ascii="Times New Roman"/>
          <w:b/>
          <w:i w:val="false"/>
          <w:color w:val="000000"/>
        </w:rPr>
        <w:t xml:space="preserve"> 20__оқу жылына арналған Қазақстан Республикасы Қорғаныс</w:t>
      </w:r>
      <w:r>
        <w:br/>
      </w:r>
      <w:r>
        <w:rPr>
          <w:rFonts w:ascii="Times New Roman"/>
          <w:b/>
          <w:i w:val="false"/>
          <w:color w:val="000000"/>
        </w:rPr>
        <w:t>министрлігі"Әскери-техникалық мектебі" республикалық</w:t>
      </w:r>
      <w:r>
        <w:br/>
      </w:r>
      <w:r>
        <w:rPr>
          <w:rFonts w:ascii="Times New Roman"/>
          <w:b/>
          <w:i w:val="false"/>
          <w:color w:val="000000"/>
        </w:rPr>
        <w:t>мемлекеттік қазыналық кәсіпорнының филиалдарында әскери</w:t>
      </w:r>
      <w:r>
        <w:br/>
      </w:r>
      <w:r>
        <w:rPr>
          <w:rFonts w:ascii="Times New Roman"/>
          <w:b/>
          <w:i w:val="false"/>
          <w:color w:val="000000"/>
        </w:rPr>
        <w:t>оқытылған резерв бағдарламасы бойынша әскерге шақырылушыларды</w:t>
      </w:r>
      <w:r>
        <w:br/>
      </w:r>
      <w:r>
        <w:rPr>
          <w:rFonts w:ascii="Times New Roman"/>
          <w:b/>
          <w:i w:val="false"/>
          <w:color w:val="000000"/>
        </w:rPr>
        <w:t>(әскери міндеттілерді) өтелетін негізде даярлау</w:t>
      </w:r>
      <w:r>
        <w:br/>
      </w:r>
      <w:r>
        <w:rPr>
          <w:rFonts w:ascii="Times New Roman"/>
          <w:b/>
          <w:i w:val="false"/>
          <w:color w:val="000000"/>
        </w:rPr>
        <w:t>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84"/>
        <w:gridCol w:w="113"/>
        <w:gridCol w:w="184"/>
        <w:gridCol w:w="113"/>
        <w:gridCol w:w="1341"/>
        <w:gridCol w:w="1483"/>
        <w:gridCol w:w="1483"/>
        <w:gridCol w:w="1341"/>
        <w:gridCol w:w="1484"/>
        <w:gridCol w:w="1484"/>
        <w:gridCol w:w="1341"/>
        <w:gridCol w:w="1485"/>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атауы</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ҚІД атауы</w:t>
            </w:r>
          </w:p>
        </w:tc>
        <w:tc>
          <w:tcPr>
            <w:tcW w:w="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ақпан-наурыз</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наурыз-сәуір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маусым-шілде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тамыз-қыркүйек</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қазан-қараша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10.11-20.12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Күштері Бас штабы</w:t>
      </w:r>
    </w:p>
    <w:p>
      <w:pPr>
        <w:spacing w:after="0"/>
        <w:ind w:left="0"/>
        <w:jc w:val="both"/>
      </w:pPr>
      <w:r>
        <w:rPr>
          <w:rFonts w:ascii="Times New Roman"/>
          <w:b w:val="false"/>
          <w:i w:val="false"/>
          <w:color w:val="000000"/>
          <w:sz w:val="28"/>
        </w:rPr>
        <w:t>
      Ұйымдастыру-жұмылдыру жұмыстары департаментінің бастығы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Қазақстан Республикасы Қорғаныс министрлігі "Әскери-техникалық</w:t>
      </w:r>
    </w:p>
    <w:p>
      <w:pPr>
        <w:spacing w:after="0"/>
        <w:ind w:left="0"/>
        <w:jc w:val="both"/>
      </w:pPr>
      <w:r>
        <w:rPr>
          <w:rFonts w:ascii="Times New Roman"/>
          <w:b w:val="false"/>
          <w:i w:val="false"/>
          <w:color w:val="000000"/>
          <w:sz w:val="28"/>
        </w:rPr>
        <w:t>
      мектебі" республикалық мемлекеттік қазыналық кәсіпорнының бас директоры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тегі,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 облысы Қорғаныс істері       </w:t>
      </w:r>
    </w:p>
    <w:p>
      <w:pPr>
        <w:spacing w:after="0"/>
        <w:ind w:left="0"/>
        <w:jc w:val="both"/>
      </w:pPr>
      <w:r>
        <w:rPr>
          <w:rFonts w:ascii="Times New Roman"/>
          <w:b w:val="false"/>
          <w:i w:val="false"/>
          <w:color w:val="000000"/>
          <w:sz w:val="28"/>
        </w:rPr>
        <w:t xml:space="preserve">
      жөніндегі департаментінің бастығы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20____ ж. "___" __________</w:t>
      </w:r>
      <w:r>
        <w:rPr>
          <w:rFonts w:ascii="Times New Roman"/>
          <w:b/>
          <w:i w:val="false"/>
          <w:color w:val="000000"/>
          <w:sz w:val="28"/>
        </w:rPr>
        <w:t>_____</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20__оқу жылына арналған Қазақстан Республикасы Қорғаныс</w:t>
      </w:r>
      <w:r>
        <w:br/>
      </w:r>
      <w:r>
        <w:rPr>
          <w:rFonts w:ascii="Times New Roman"/>
          <w:b/>
          <w:i w:val="false"/>
          <w:color w:val="000000"/>
        </w:rPr>
        <w:t>министрлігінің "Әскери-техникалық мектебі" республикалық</w:t>
      </w:r>
      <w:r>
        <w:br/>
      </w:r>
      <w:r>
        <w:rPr>
          <w:rFonts w:ascii="Times New Roman"/>
          <w:b/>
          <w:i w:val="false"/>
          <w:color w:val="000000"/>
        </w:rPr>
        <w:t>мемлекеттік қазыналық кәсіпорнында оқу-жаттығу взводтарын</w:t>
      </w:r>
      <w:r>
        <w:br/>
      </w:r>
      <w:r>
        <w:rPr>
          <w:rFonts w:ascii="Times New Roman"/>
          <w:b/>
          <w:i w:val="false"/>
          <w:color w:val="000000"/>
        </w:rPr>
        <w:t>жасақтау және әскери-техникалық және басқа да әскери мамандарды</w:t>
      </w:r>
      <w:r>
        <w:br/>
      </w:r>
      <w:r>
        <w:rPr>
          <w:rFonts w:ascii="Times New Roman"/>
          <w:b/>
          <w:i w:val="false"/>
          <w:color w:val="000000"/>
        </w:rPr>
        <w:t>даярлау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943"/>
        <w:gridCol w:w="1029"/>
        <w:gridCol w:w="943"/>
        <w:gridCol w:w="207"/>
        <w:gridCol w:w="207"/>
        <w:gridCol w:w="1464"/>
        <w:gridCol w:w="1464"/>
        <w:gridCol w:w="1465"/>
        <w:gridCol w:w="1903"/>
        <w:gridCol w:w="1470"/>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жасақтаушы  ҚІД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ӨО шеберлерінің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взводтарының</w:t>
            </w:r>
          </w:p>
          <w:p>
            <w:pPr>
              <w:spacing w:after="20"/>
              <w:ind w:left="20"/>
              <w:jc w:val="both"/>
            </w:pP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p>
            <w:pPr>
              <w:spacing w:after="20"/>
              <w:ind w:left="20"/>
              <w:jc w:val="both"/>
            </w:pPr>
            <w:r>
              <w:rPr>
                <w:rFonts w:ascii="Times New Roman"/>
                <w:b w:val="false"/>
                <w:i w:val="false"/>
                <w:color w:val="000000"/>
                <w:sz w:val="20"/>
              </w:rPr>
              <w:t>
сабақтар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(техникада жұмыс істеу)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әскерге шақыруға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әскерге шақыруға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істері жөніндегі департамент      Қазақстан Республикасы</w:t>
      </w:r>
    </w:p>
    <w:p>
      <w:pPr>
        <w:spacing w:after="0"/>
        <w:ind w:left="0"/>
        <w:jc w:val="both"/>
      </w:pPr>
      <w:r>
        <w:rPr>
          <w:rFonts w:ascii="Times New Roman"/>
          <w:b w:val="false"/>
          <w:i w:val="false"/>
          <w:color w:val="000000"/>
          <w:sz w:val="28"/>
        </w:rPr>
        <w:t>
                бастығының орынбасары            Қорғаныс министрлігі</w:t>
      </w:r>
    </w:p>
    <w:p>
      <w:pPr>
        <w:spacing w:after="0"/>
        <w:ind w:left="0"/>
        <w:jc w:val="both"/>
      </w:pPr>
      <w:r>
        <w:rPr>
          <w:rFonts w:ascii="Times New Roman"/>
          <w:b w:val="false"/>
          <w:i w:val="false"/>
          <w:color w:val="000000"/>
          <w:sz w:val="28"/>
        </w:rPr>
        <w:t>
      _______________________________________    "Әскери-техникалық</w:t>
      </w:r>
    </w:p>
    <w:p>
      <w:pPr>
        <w:spacing w:after="0"/>
        <w:ind w:left="0"/>
        <w:jc w:val="both"/>
      </w:pPr>
      <w:r>
        <w:rPr>
          <w:rFonts w:ascii="Times New Roman"/>
          <w:b w:val="false"/>
          <w:i w:val="false"/>
          <w:color w:val="000000"/>
          <w:sz w:val="28"/>
        </w:rPr>
        <w:t>
      (қолы, тегі, аты-жөнінің бас әріптері)     мектебі" республикалық</w:t>
      </w:r>
    </w:p>
    <w:p>
      <w:pPr>
        <w:spacing w:after="0"/>
        <w:ind w:left="0"/>
        <w:jc w:val="both"/>
      </w:pPr>
      <w:r>
        <w:rPr>
          <w:rFonts w:ascii="Times New Roman"/>
          <w:b w:val="false"/>
          <w:i w:val="false"/>
          <w:color w:val="000000"/>
          <w:sz w:val="28"/>
        </w:rPr>
        <w:t>
                                                 мемлекеттік қазыналық</w:t>
      </w:r>
    </w:p>
    <w:p>
      <w:pPr>
        <w:spacing w:after="0"/>
        <w:ind w:left="0"/>
        <w:jc w:val="both"/>
      </w:pPr>
      <w:r>
        <w:rPr>
          <w:rFonts w:ascii="Times New Roman"/>
          <w:b w:val="false"/>
          <w:i w:val="false"/>
          <w:color w:val="000000"/>
          <w:sz w:val="28"/>
        </w:rPr>
        <w:t>
                                                 кәсіпорны филиалының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Бірінші данасы Қазақстан Республикасы Қорғаныс министрлігінің "Әскери-техникалық мектебі" республикалық мемлекеттік қазыналық кәсіпорынына жолданады.</w:t>
      </w:r>
    </w:p>
    <w:p>
      <w:pPr>
        <w:spacing w:after="0"/>
        <w:ind w:left="0"/>
        <w:jc w:val="both"/>
      </w:pPr>
      <w:r>
        <w:rPr>
          <w:rFonts w:ascii="Times New Roman"/>
          <w:b w:val="false"/>
          <w:i w:val="false"/>
          <w:color w:val="000000"/>
          <w:sz w:val="28"/>
        </w:rPr>
        <w:t>
      2. Екінші данасы Қазақстан Республикасы Қарулы Күштері Бас штабының Ұйымдастыру-жұмылдыру жұмыстары департаментіне жолданады.</w:t>
      </w:r>
    </w:p>
    <w:p>
      <w:pPr>
        <w:spacing w:after="0"/>
        <w:ind w:left="0"/>
        <w:jc w:val="both"/>
      </w:pPr>
      <w:r>
        <w:rPr>
          <w:rFonts w:ascii="Times New Roman"/>
          <w:b w:val="false"/>
          <w:i w:val="false"/>
          <w:color w:val="000000"/>
          <w:sz w:val="28"/>
        </w:rPr>
        <w:t>
      3. Үшінші данасы Астана, Алматы қалаларының және облыстардың қорғаныс істері жөніндегі департаменттеріне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Әскери-техникалық және басқа да әскери мамандар даярлау үшін</w:t>
      </w:r>
      <w:r>
        <w:br/>
      </w:r>
      <w:r>
        <w:rPr>
          <w:rFonts w:ascii="Times New Roman"/>
          <w:b/>
          <w:i w:val="false"/>
          <w:color w:val="000000"/>
        </w:rPr>
        <w:t>комиссия іріктеген әскерге шақырылушылардың (әскери</w:t>
      </w:r>
      <w:r>
        <w:br/>
      </w:r>
      <w:r>
        <w:rPr>
          <w:rFonts w:ascii="Times New Roman"/>
          <w:b/>
          <w:i w:val="false"/>
          <w:color w:val="000000"/>
        </w:rPr>
        <w:t>міндеттілердің) атаулы тізімі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w:t>
      </w:r>
    </w:p>
    <w:p>
      <w:pPr>
        <w:spacing w:after="0"/>
        <w:ind w:left="0"/>
        <w:jc w:val="both"/>
      </w:pPr>
      <w:r>
        <w:rPr>
          <w:rFonts w:ascii="Times New Roman"/>
          <w:b w:val="false"/>
          <w:i w:val="false"/>
          <w:color w:val="000000"/>
          <w:sz w:val="28"/>
        </w:rPr>
        <w:t>
      ___________________________________________облысы     №___оқу-жаттығу</w:t>
      </w:r>
    </w:p>
    <w:p>
      <w:pPr>
        <w:spacing w:after="0"/>
        <w:ind w:left="0"/>
        <w:jc w:val="both"/>
      </w:pPr>
      <w:r>
        <w:rPr>
          <w:rFonts w:ascii="Times New Roman"/>
          <w:b w:val="false"/>
          <w:i w:val="false"/>
          <w:color w:val="000000"/>
          <w:sz w:val="28"/>
        </w:rPr>
        <w:t>
      взводын________________жасақтау үшін___________________</w:t>
      </w:r>
    </w:p>
    <w:p>
      <w:pPr>
        <w:spacing w:after="0"/>
        <w:ind w:left="0"/>
        <w:jc w:val="both"/>
      </w:pPr>
      <w:r>
        <w:rPr>
          <w:rFonts w:ascii="Times New Roman"/>
          <w:b w:val="false"/>
          <w:i w:val="false"/>
          <w:color w:val="000000"/>
          <w:sz w:val="28"/>
        </w:rPr>
        <w:t>
      (Қазақстан Республикасы Қорғаныс министрлігінің</w:t>
      </w:r>
    </w:p>
    <w:p>
      <w:pPr>
        <w:spacing w:after="0"/>
        <w:ind w:left="0"/>
        <w:jc w:val="both"/>
      </w:pPr>
      <w:r>
        <w:rPr>
          <w:rFonts w:ascii="Times New Roman"/>
          <w:b w:val="false"/>
          <w:i w:val="false"/>
          <w:color w:val="000000"/>
          <w:sz w:val="28"/>
        </w:rPr>
        <w:t>
        "Әскери-техникалық мектебі" республикалық мемлекеттік қазыналық</w:t>
      </w:r>
    </w:p>
    <w:p>
      <w:pPr>
        <w:spacing w:after="0"/>
        <w:ind w:left="0"/>
        <w:jc w:val="both"/>
      </w:pPr>
      <w:r>
        <w:rPr>
          <w:rFonts w:ascii="Times New Roman"/>
          <w:b w:val="false"/>
          <w:i w:val="false"/>
          <w:color w:val="000000"/>
          <w:sz w:val="28"/>
        </w:rPr>
        <w:t>
      кәсіпорны филиалының атауы)</w:t>
      </w:r>
    </w:p>
    <w:p>
      <w:pPr>
        <w:spacing w:after="0"/>
        <w:ind w:left="0"/>
        <w:jc w:val="both"/>
      </w:pPr>
      <w:r>
        <w:rPr>
          <w:rFonts w:ascii="Times New Roman"/>
          <w:b w:val="false"/>
          <w:i w:val="false"/>
          <w:color w:val="000000"/>
          <w:sz w:val="28"/>
        </w:rPr>
        <w:t>
      __________________________________________ мамандығы бойынша</w:t>
      </w:r>
    </w:p>
    <w:p>
      <w:pPr>
        <w:spacing w:after="0"/>
        <w:ind w:left="0"/>
        <w:jc w:val="both"/>
      </w:pPr>
      <w:r>
        <w:rPr>
          <w:rFonts w:ascii="Times New Roman"/>
          <w:b w:val="false"/>
          <w:i w:val="false"/>
          <w:color w:val="000000"/>
          <w:sz w:val="28"/>
        </w:rPr>
        <w:t>
      Оқудың басталуы______________________________________________________</w:t>
      </w:r>
    </w:p>
    <w:p>
      <w:pPr>
        <w:spacing w:after="0"/>
        <w:ind w:left="0"/>
        <w:jc w:val="both"/>
      </w:pPr>
      <w:r>
        <w:rPr>
          <w:rFonts w:ascii="Times New Roman"/>
          <w:b w:val="false"/>
          <w:i w:val="false"/>
          <w:color w:val="000000"/>
          <w:sz w:val="28"/>
        </w:rPr>
        <w:t>
      Оқудың аяқталуы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192"/>
        <w:gridCol w:w="1572"/>
        <w:gridCol w:w="546"/>
        <w:gridCol w:w="1573"/>
        <w:gridCol w:w="888"/>
        <w:gridCol w:w="2258"/>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мамандығы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немесе шығару себебі туралы белгі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төрағасы___________________________________________________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Қорғаныс істері жөніндегі департаменттің</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20____жылғы "_____" _______________________</w:t>
      </w:r>
    </w:p>
    <w:p>
      <w:pPr>
        <w:spacing w:after="0"/>
        <w:ind w:left="0"/>
        <w:jc w:val="both"/>
      </w:pPr>
      <w:r>
        <w:rPr>
          <w:rFonts w:ascii="Times New Roman"/>
          <w:b w:val="false"/>
          <w:i w:val="false"/>
          <w:color w:val="000000"/>
          <w:sz w:val="28"/>
        </w:rPr>
        <w:t>
      20____жылғы "___" ____________оқу-жаттығу взводы___ адам құрамында</w:t>
      </w:r>
    </w:p>
    <w:p>
      <w:pPr>
        <w:spacing w:after="0"/>
        <w:ind w:left="0"/>
        <w:jc w:val="both"/>
      </w:pPr>
      <w:r>
        <w:rPr>
          <w:rFonts w:ascii="Times New Roman"/>
          <w:b w:val="false"/>
          <w:i w:val="false"/>
          <w:color w:val="000000"/>
          <w:sz w:val="28"/>
        </w:rPr>
        <w:t>
      _________________________________________________ өкілінің қатысуымен</w:t>
      </w:r>
    </w:p>
    <w:p>
      <w:pPr>
        <w:spacing w:after="0"/>
        <w:ind w:left="0"/>
        <w:jc w:val="both"/>
      </w:pPr>
      <w:r>
        <w:rPr>
          <w:rFonts w:ascii="Times New Roman"/>
          <w:b w:val="false"/>
          <w:i w:val="false"/>
          <w:color w:val="000000"/>
          <w:sz w:val="28"/>
        </w:rPr>
        <w:t>
      (жергілікті әскери басқару органының атауы)</w:t>
      </w:r>
    </w:p>
    <w:p>
      <w:pPr>
        <w:spacing w:after="0"/>
        <w:ind w:left="0"/>
        <w:jc w:val="both"/>
      </w:pPr>
      <w:r>
        <w:rPr>
          <w:rFonts w:ascii="Times New Roman"/>
          <w:b w:val="false"/>
          <w:i w:val="false"/>
          <w:color w:val="000000"/>
          <w:sz w:val="28"/>
        </w:rPr>
        <w:t>
      __________________________________________________, әскери-техникалық мектепті жасақтауға жауапты 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p>
      <w:pPr>
        <w:spacing w:after="0"/>
        <w:ind w:left="0"/>
        <w:jc w:val="both"/>
      </w:pPr>
      <w:r>
        <w:rPr>
          <w:rFonts w:ascii="Times New Roman"/>
          <w:b w:val="false"/>
          <w:i w:val="false"/>
          <w:color w:val="000000"/>
          <w:sz w:val="28"/>
        </w:rPr>
        <w:t>
      Қабылдады: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өкілі</w:t>
      </w:r>
    </w:p>
    <w:p>
      <w:pPr>
        <w:spacing w:after="0"/>
        <w:ind w:left="0"/>
        <w:jc w:val="both"/>
      </w:pPr>
      <w:r>
        <w:rPr>
          <w:rFonts w:ascii="Times New Roman"/>
          <w:b w:val="false"/>
          <w:i w:val="false"/>
          <w:color w:val="000000"/>
          <w:sz w:val="28"/>
        </w:rPr>
        <w:t>
        (Қорғаныс министрлігі мамандандырылған ұйымының атауы)</w:t>
      </w:r>
    </w:p>
    <w:p>
      <w:pPr>
        <w:spacing w:after="0"/>
        <w:ind w:left="0"/>
        <w:jc w:val="both"/>
      </w:pPr>
      <w:r>
        <w:rPr>
          <w:rFonts w:ascii="Times New Roman"/>
          <w:b w:val="false"/>
          <w:i w:val="false"/>
          <w:color w:val="000000"/>
          <w:sz w:val="28"/>
        </w:rPr>
        <w:t>
      қолы, тегі, аты-жөнінің бас әріптері)</w:t>
      </w:r>
    </w:p>
    <w:p>
      <w:pPr>
        <w:spacing w:after="0"/>
        <w:ind w:left="0"/>
        <w:jc w:val="both"/>
      </w:pPr>
      <w:r>
        <w:rPr>
          <w:rFonts w:ascii="Times New Roman"/>
          <w:b w:val="false"/>
          <w:i w:val="false"/>
          <w:color w:val="000000"/>
          <w:sz w:val="28"/>
        </w:rPr>
        <w:t>
      Ескертпе: Атаулы тізім  әліпби бойынша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Өтелмейтін негізде оқитындардың әскери-техникалық және басқа да әскери мамандарды даярлау қозғалысын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530"/>
        <w:gridCol w:w="814"/>
        <w:gridCol w:w="501"/>
        <w:gridCol w:w="814"/>
        <w:gridCol w:w="815"/>
        <w:gridCol w:w="4159"/>
        <w:gridCol w:w="502"/>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болған жағдайда)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 атауы</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күні және әскери бөлім (немесе басқа шешім қабылданды)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Облыстың ЖӘБО</w:t>
      </w:r>
    </w:p>
    <w:p>
      <w:pPr>
        <w:spacing w:after="0"/>
        <w:ind w:left="0"/>
        <w:jc w:val="both"/>
      </w:pPr>
      <w:r>
        <w:rPr>
          <w:rFonts w:ascii="Times New Roman"/>
          <w:b w:val="false"/>
          <w:i w:val="false"/>
          <w:color w:val="000000"/>
          <w:sz w:val="28"/>
        </w:rPr>
        <w:t>
      бұрыштама мөртаңбасы</w:t>
      </w:r>
    </w:p>
    <w:p>
      <w:pPr>
        <w:spacing w:after="0"/>
        <w:ind w:left="0"/>
        <w:jc w:val="both"/>
      </w:pPr>
      <w:r>
        <w:rPr>
          <w:rFonts w:ascii="Times New Roman"/>
          <w:b w:val="false"/>
          <w:i w:val="false"/>
          <w:color w:val="000000"/>
          <w:sz w:val="28"/>
        </w:rPr>
        <w:t>
      №_______ нұсқама</w:t>
      </w:r>
    </w:p>
    <w:p>
      <w:pPr>
        <w:spacing w:after="0"/>
        <w:ind w:left="0"/>
        <w:jc w:val="both"/>
      </w:pPr>
      <w:r>
        <w:rPr>
          <w:rFonts w:ascii="Times New Roman"/>
          <w:b w:val="false"/>
          <w:i w:val="false"/>
          <w:color w:val="000000"/>
          <w:sz w:val="28"/>
        </w:rPr>
        <w:t>
      Әскерге шақырылушы__________________________________________________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 </w:t>
      </w:r>
      <w:r>
        <w:rPr>
          <w:rFonts w:ascii="Times New Roman"/>
          <w:b w:val="false"/>
          <w:i w:val="false"/>
          <w:color w:val="000000"/>
          <w:sz w:val="28"/>
        </w:rPr>
        <w:t>ЖӘБО бастығының шешіміне сәйкес Сіз 20__жылғы "__"___</w:t>
      </w:r>
    </w:p>
    <w:p>
      <w:pPr>
        <w:spacing w:after="0"/>
        <w:ind w:left="0"/>
        <w:jc w:val="both"/>
      </w:pPr>
      <w:r>
        <w:rPr>
          <w:rFonts w:ascii="Times New Roman"/>
          <w:b w:val="false"/>
          <w:i w:val="false"/>
          <w:color w:val="000000"/>
          <w:sz w:val="28"/>
        </w:rPr>
        <w:t>
      _________________________________________әскери-техникалық мамандығы бойынша даярлықтан өту үшін</w:t>
      </w:r>
    </w:p>
    <w:p>
      <w:pPr>
        <w:spacing w:after="0"/>
        <w:ind w:left="0"/>
        <w:jc w:val="both"/>
      </w:pPr>
      <w:r>
        <w:rPr>
          <w:rFonts w:ascii="Times New Roman"/>
          <w:b w:val="false"/>
          <w:i w:val="false"/>
          <w:color w:val="000000"/>
          <w:sz w:val="28"/>
        </w:rPr>
        <w:t>
      _______________________________________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(ҚР Қорғаныс министрлігі мамандандырылған ұйымының атауы көрсетілсін)</w:t>
      </w:r>
    </w:p>
    <w:p>
      <w:pPr>
        <w:spacing w:after="0"/>
        <w:ind w:left="0"/>
        <w:jc w:val="both"/>
      </w:pPr>
      <w:r>
        <w:rPr>
          <w:rFonts w:ascii="Times New Roman"/>
          <w:b w:val="false"/>
          <w:i w:val="false"/>
          <w:color w:val="000000"/>
          <w:sz w:val="28"/>
        </w:rPr>
        <w:t>
      қабылдандыңыз.</w:t>
      </w:r>
    </w:p>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___бабы негізінде Сіз 20___жылғы "____" _______________  сағат "____" сабаққа келуге міндеттісіз.</w:t>
      </w:r>
    </w:p>
    <w:p>
      <w:pPr>
        <w:spacing w:after="0"/>
        <w:ind w:left="0"/>
        <w:jc w:val="both"/>
      </w:pPr>
      <w:r>
        <w:rPr>
          <w:rFonts w:ascii="Times New Roman"/>
          <w:b w:val="false"/>
          <w:i w:val="false"/>
          <w:color w:val="000000"/>
          <w:sz w:val="28"/>
        </w:rPr>
        <w:t>
      Сабаққа қатысу міндетті болып табылады.</w:t>
      </w:r>
    </w:p>
    <w:p>
      <w:pPr>
        <w:spacing w:after="0"/>
        <w:ind w:left="0"/>
        <w:jc w:val="both"/>
      </w:pPr>
      <w:r>
        <w:rPr>
          <w:rFonts w:ascii="Times New Roman"/>
          <w:b w:val="false"/>
          <w:i w:val="false"/>
          <w:color w:val="000000"/>
          <w:sz w:val="28"/>
        </w:rPr>
        <w:t>
      Сабақ ____________________________________________  өткізіледі.</w:t>
      </w:r>
    </w:p>
    <w:p>
      <w:pPr>
        <w:spacing w:after="0"/>
        <w:ind w:left="0"/>
        <w:jc w:val="both"/>
      </w:pPr>
      <w:r>
        <w:rPr>
          <w:rFonts w:ascii="Times New Roman"/>
          <w:b w:val="false"/>
          <w:i w:val="false"/>
          <w:color w:val="000000"/>
          <w:sz w:val="28"/>
        </w:rPr>
        <w:t>
                 (әскерге шақыруды кейінге қалдырумен, сабақтың күндері мен</w:t>
      </w:r>
    </w:p>
    <w:p>
      <w:pPr>
        <w:spacing w:after="0"/>
        <w:ind w:left="0"/>
        <w:jc w:val="both"/>
      </w:pPr>
      <w:r>
        <w:rPr>
          <w:rFonts w:ascii="Times New Roman"/>
          <w:b w:val="false"/>
          <w:i w:val="false"/>
          <w:color w:val="000000"/>
          <w:sz w:val="28"/>
        </w:rPr>
        <w:t>
                    сағаты көрсетілсін, күндізгі немесе кешкі уақытта)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w:t>
      </w:r>
      <w:r>
        <w:rPr>
          <w:rFonts w:ascii="Times New Roman"/>
          <w:b w:val="false"/>
          <w:i w:val="false"/>
          <w:color w:val="000000"/>
          <w:sz w:val="28"/>
        </w:rPr>
        <w:t>облысы</w:t>
      </w:r>
    </w:p>
    <w:p>
      <w:pPr>
        <w:spacing w:after="0"/>
        <w:ind w:left="0"/>
        <w:jc w:val="both"/>
      </w:pPr>
      <w:r>
        <w:rPr>
          <w:rFonts w:ascii="Times New Roman"/>
          <w:b w:val="false"/>
          <w:i w:val="false"/>
          <w:color w:val="000000"/>
          <w:sz w:val="28"/>
        </w:rPr>
        <w:t>
      ЖӘБО бастығы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w:t>
      </w:r>
    </w:p>
    <w:p>
      <w:pPr>
        <w:spacing w:after="0"/>
        <w:ind w:left="0"/>
        <w:jc w:val="both"/>
      </w:pPr>
      <w:r>
        <w:rPr>
          <w:rFonts w:ascii="Times New Roman"/>
          <w:b w:val="false"/>
          <w:i w:val="false"/>
          <w:color w:val="000000"/>
          <w:sz w:val="28"/>
        </w:rPr>
        <w:t>
      (әскери атағы, қолы, тегі,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   Бекітемін</w:t>
      </w:r>
    </w:p>
    <w:p>
      <w:pPr>
        <w:spacing w:after="0"/>
        <w:ind w:left="0"/>
        <w:jc w:val="both"/>
      </w:pPr>
      <w:r>
        <w:rPr>
          <w:rFonts w:ascii="Times New Roman"/>
          <w:b w:val="false"/>
          <w:i w:val="false"/>
          <w:color w:val="000000"/>
          <w:sz w:val="28"/>
        </w:rPr>
        <w:t>
      Бастығы _______________________   ҚРҚМ мамандандырылған ұйымы басқармасының басшысы</w:t>
      </w:r>
    </w:p>
    <w:p>
      <w:pPr>
        <w:spacing w:after="0"/>
        <w:ind w:left="0"/>
        <w:jc w:val="both"/>
      </w:pPr>
      <w:r>
        <w:rPr>
          <w:rFonts w:ascii="Times New Roman"/>
          <w:b w:val="false"/>
          <w:i w:val="false"/>
          <w:color w:val="000000"/>
          <w:sz w:val="28"/>
        </w:rPr>
        <w:t>
      _______________________________   _____________________________</w:t>
      </w:r>
    </w:p>
    <w:p>
      <w:pPr>
        <w:spacing w:after="0"/>
        <w:ind w:left="0"/>
        <w:jc w:val="both"/>
      </w:pPr>
      <w:r>
        <w:rPr>
          <w:rFonts w:ascii="Times New Roman"/>
          <w:b w:val="false"/>
          <w:i w:val="false"/>
          <w:color w:val="000000"/>
          <w:sz w:val="28"/>
        </w:rPr>
        <w:t>
      (ЖӘБО атауы) _______________________________   (қолы, тегі, аты-жөнінің бас әріптері)</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20__жылғы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акт</w:t>
      </w:r>
    </w:p>
    <w:p>
      <w:pPr>
        <w:spacing w:after="0"/>
        <w:ind w:left="0"/>
        <w:jc w:val="both"/>
      </w:pPr>
      <w:r>
        <w:rPr>
          <w:rFonts w:ascii="Times New Roman"/>
          <w:b w:val="false"/>
          <w:i w:val="false"/>
          <w:color w:val="000000"/>
          <w:sz w:val="28"/>
        </w:rPr>
        <w:t xml:space="preserve">
      20___жылғы "__"__________№_____________бұйрығымен  тағайындалған мынадай құрамдағы емтихан комиссиясы: </w:t>
      </w:r>
    </w:p>
    <w:p>
      <w:pPr>
        <w:spacing w:after="0"/>
        <w:ind w:left="0"/>
        <w:jc w:val="both"/>
      </w:pPr>
      <w:r>
        <w:rPr>
          <w:rFonts w:ascii="Times New Roman"/>
          <w:b w:val="false"/>
          <w:i w:val="false"/>
          <w:color w:val="000000"/>
          <w:sz w:val="28"/>
        </w:rPr>
        <w:t>
      төрағасы    __________________________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 ҚР ҚМ мамандандырылған ұйымының әскерге шақырылушыларынан (әскери міндеттілерінен)</w:t>
      </w:r>
    </w:p>
    <w:p>
      <w:pPr>
        <w:spacing w:after="0"/>
        <w:ind w:left="0"/>
        <w:jc w:val="both"/>
      </w:pPr>
      <w:r>
        <w:rPr>
          <w:rFonts w:ascii="Times New Roman"/>
          <w:b w:val="false"/>
          <w:i w:val="false"/>
          <w:color w:val="000000"/>
          <w:sz w:val="28"/>
        </w:rPr>
        <w:t>
      ____________________________________________________мамандығы бойынша бітіру емтихандарын қабылдауды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82"/>
        <w:gridCol w:w="690"/>
        <w:gridCol w:w="690"/>
        <w:gridCol w:w="690"/>
        <w:gridCol w:w="690"/>
        <w:gridCol w:w="690"/>
        <w:gridCol w:w="690"/>
        <w:gridCol w:w="690"/>
        <w:gridCol w:w="1072"/>
        <w:gridCol w:w="1072"/>
        <w:gridCol w:w="1072"/>
        <w:gridCol w:w="1586"/>
        <w:gridCol w:w="10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бітіргені туралы куәлік (сертификат)</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оқытылған               ___  адам.</w:t>
      </w:r>
    </w:p>
    <w:p>
      <w:pPr>
        <w:spacing w:after="0"/>
        <w:ind w:left="0"/>
        <w:jc w:val="both"/>
      </w:pPr>
      <w:r>
        <w:rPr>
          <w:rFonts w:ascii="Times New Roman"/>
          <w:b w:val="false"/>
          <w:i w:val="false"/>
          <w:color w:val="000000"/>
          <w:sz w:val="28"/>
        </w:rPr>
        <w:t>
      Емтиханға жіберілген            ____адам.____%</w:t>
      </w:r>
    </w:p>
    <w:p>
      <w:pPr>
        <w:spacing w:after="0"/>
        <w:ind w:left="0"/>
        <w:jc w:val="both"/>
      </w:pPr>
      <w:r>
        <w:rPr>
          <w:rFonts w:ascii="Times New Roman"/>
          <w:b w:val="false"/>
          <w:i w:val="false"/>
          <w:color w:val="000000"/>
          <w:sz w:val="28"/>
        </w:rPr>
        <w:t>
      Емтихан тапсырған               ____адам.____%</w:t>
      </w:r>
    </w:p>
    <w:p>
      <w:pPr>
        <w:spacing w:after="0"/>
        <w:ind w:left="0"/>
        <w:jc w:val="both"/>
      </w:pPr>
      <w:r>
        <w:rPr>
          <w:rFonts w:ascii="Times New Roman"/>
          <w:b w:val="false"/>
          <w:i w:val="false"/>
          <w:color w:val="000000"/>
          <w:sz w:val="28"/>
        </w:rPr>
        <w:t>
      олардың ішінде: өте жақсы       ____адам.____%</w:t>
      </w:r>
    </w:p>
    <w:p>
      <w:pPr>
        <w:spacing w:after="0"/>
        <w:ind w:left="0"/>
        <w:jc w:val="both"/>
      </w:pPr>
      <w:r>
        <w:rPr>
          <w:rFonts w:ascii="Times New Roman"/>
          <w:b w:val="false"/>
          <w:i w:val="false"/>
          <w:color w:val="000000"/>
          <w:sz w:val="28"/>
        </w:rPr>
        <w:t>
      жақсы           ____адам.____%</w:t>
      </w:r>
    </w:p>
    <w:p>
      <w:pPr>
        <w:spacing w:after="0"/>
        <w:ind w:left="0"/>
        <w:jc w:val="both"/>
      </w:pPr>
      <w:r>
        <w:rPr>
          <w:rFonts w:ascii="Times New Roman"/>
          <w:b w:val="false"/>
          <w:i w:val="false"/>
          <w:color w:val="000000"/>
          <w:sz w:val="28"/>
        </w:rPr>
        <w:t>
      қанағаттанарлық                 ____адам.____%</w:t>
      </w:r>
    </w:p>
    <w:p>
      <w:pPr>
        <w:spacing w:after="0"/>
        <w:ind w:left="0"/>
        <w:jc w:val="both"/>
      </w:pPr>
      <w:r>
        <w:rPr>
          <w:rFonts w:ascii="Times New Roman"/>
          <w:b w:val="false"/>
          <w:i w:val="false"/>
          <w:color w:val="000000"/>
          <w:sz w:val="28"/>
        </w:rPr>
        <w:t>
      қанағаттанарлықсыз              ____адам.____%</w:t>
      </w:r>
    </w:p>
    <w:p>
      <w:pPr>
        <w:spacing w:after="0"/>
        <w:ind w:left="0"/>
        <w:jc w:val="both"/>
      </w:pPr>
      <w:r>
        <w:rPr>
          <w:rFonts w:ascii="Times New Roman"/>
          <w:b w:val="false"/>
          <w:i w:val="false"/>
          <w:color w:val="000000"/>
          <w:sz w:val="28"/>
        </w:rPr>
        <w:t>
      орташа балл                     _________</w:t>
      </w:r>
    </w:p>
    <w:p>
      <w:pPr>
        <w:spacing w:after="0"/>
        <w:ind w:left="0"/>
        <w:jc w:val="both"/>
      </w:pPr>
      <w:r>
        <w:rPr>
          <w:rFonts w:ascii="Times New Roman"/>
          <w:b w:val="false"/>
          <w:i w:val="false"/>
          <w:color w:val="000000"/>
          <w:sz w:val="28"/>
        </w:rPr>
        <w:t>
      Ескертулер __________________________________________________________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w:t>
      </w:r>
    </w:p>
    <w:p>
      <w:pPr>
        <w:spacing w:after="0"/>
        <w:ind w:left="0"/>
        <w:jc w:val="both"/>
      </w:pPr>
      <w:r>
        <w:rPr>
          <w:rFonts w:ascii="Times New Roman"/>
          <w:b w:val="false"/>
          <w:i w:val="false"/>
          <w:color w:val="000000"/>
          <w:sz w:val="28"/>
        </w:rPr>
        <w:t>
      Комиссия мүшелері:  1.___________________</w:t>
      </w:r>
    </w:p>
    <w:p>
      <w:pPr>
        <w:spacing w:after="0"/>
        <w:ind w:left="0"/>
        <w:jc w:val="both"/>
      </w:pPr>
      <w:r>
        <w:rPr>
          <w:rFonts w:ascii="Times New Roman"/>
          <w:b w:val="false"/>
          <w:i w:val="false"/>
          <w:color w:val="000000"/>
          <w:sz w:val="28"/>
        </w:rPr>
        <w:t>
      М.О.                              Актімен таныстым:</w:t>
      </w:r>
    </w:p>
    <w:p>
      <w:pPr>
        <w:spacing w:after="0"/>
        <w:ind w:left="0"/>
        <w:jc w:val="both"/>
      </w:pPr>
      <w:r>
        <w:rPr>
          <w:rFonts w:ascii="Times New Roman"/>
          <w:b w:val="false"/>
          <w:i w:val="false"/>
          <w:color w:val="000000"/>
          <w:sz w:val="28"/>
        </w:rPr>
        <w:t>
      Директор                          қолы Т.А.Ә.</w:t>
      </w:r>
    </w:p>
    <w:p>
      <w:pPr>
        <w:spacing w:after="0"/>
        <w:ind w:left="0"/>
        <w:jc w:val="both"/>
      </w:pPr>
      <w:r>
        <w:rPr>
          <w:rFonts w:ascii="Times New Roman"/>
          <w:b w:val="false"/>
          <w:i w:val="false"/>
          <w:color w:val="000000"/>
          <w:sz w:val="28"/>
        </w:rPr>
        <w:t>
      Келісілді                             Бекітілді</w:t>
      </w:r>
    </w:p>
    <w:p>
      <w:pPr>
        <w:spacing w:after="0"/>
        <w:ind w:left="0"/>
        <w:jc w:val="both"/>
      </w:pPr>
      <w:r>
        <w:rPr>
          <w:rFonts w:ascii="Times New Roman"/>
          <w:b w:val="false"/>
          <w:i w:val="false"/>
          <w:color w:val="000000"/>
          <w:sz w:val="28"/>
        </w:rPr>
        <w:t>
      ҚР ҚМ мамандандырылған ұйымының        ҚР ҚМ мамандандырылған ұйымы</w:t>
      </w:r>
    </w:p>
    <w:p>
      <w:pPr>
        <w:spacing w:after="0"/>
        <w:ind w:left="0"/>
        <w:jc w:val="both"/>
      </w:pPr>
      <w:r>
        <w:rPr>
          <w:rFonts w:ascii="Times New Roman"/>
          <w:b w:val="false"/>
          <w:i w:val="false"/>
          <w:color w:val="000000"/>
          <w:sz w:val="28"/>
        </w:rPr>
        <w:t>
      басшысы __________________             басқармасының басшысы</w:t>
      </w:r>
    </w:p>
    <w:p>
      <w:pPr>
        <w:spacing w:after="0"/>
        <w:ind w:left="0"/>
        <w:jc w:val="both"/>
      </w:pPr>
      <w:r>
        <w:rPr>
          <w:rFonts w:ascii="Times New Roman"/>
          <w:b w:val="false"/>
          <w:i w:val="false"/>
          <w:color w:val="000000"/>
          <w:sz w:val="28"/>
        </w:rPr>
        <w:t>
      ____________________          ұйымы    ___________________________</w:t>
      </w:r>
    </w:p>
    <w:p>
      <w:pPr>
        <w:spacing w:after="0"/>
        <w:ind w:left="0"/>
        <w:jc w:val="both"/>
      </w:pPr>
      <w:r>
        <w:rPr>
          <w:rFonts w:ascii="Times New Roman"/>
          <w:b w:val="false"/>
          <w:i w:val="false"/>
          <w:color w:val="000000"/>
          <w:sz w:val="28"/>
        </w:rPr>
        <w:t>
      (қолы, тегі, аты-жөнінің бас           (қолы, тегі, аты-жөнінің бас           әріптері)                                 әріптері)</w:t>
      </w:r>
    </w:p>
    <w:p>
      <w:pPr>
        <w:spacing w:after="0"/>
        <w:ind w:left="0"/>
        <w:jc w:val="both"/>
      </w:pPr>
      <w:r>
        <w:rPr>
          <w:rFonts w:ascii="Times New Roman"/>
          <w:b w:val="false"/>
          <w:i w:val="false"/>
          <w:color w:val="000000"/>
          <w:sz w:val="28"/>
        </w:rPr>
        <w:t>
      20__жылғы "___"__________              20__жылғы "___"_______________</w:t>
      </w:r>
    </w:p>
    <w:p>
      <w:pPr>
        <w:spacing w:after="0"/>
        <w:ind w:left="0"/>
        <w:jc w:val="both"/>
      </w:pPr>
      <w:r>
        <w:rPr>
          <w:rFonts w:ascii="Times New Roman"/>
          <w:b w:val="false"/>
          <w:i w:val="false"/>
          <w:color w:val="000000"/>
          <w:sz w:val="28"/>
        </w:rPr>
        <w:t>
      ҚР ҚМ мамандандырылған ұйымы басқармасы басшысының</w:t>
      </w:r>
    </w:p>
    <w:p>
      <w:pPr>
        <w:spacing w:after="0"/>
        <w:ind w:left="0"/>
        <w:jc w:val="both"/>
      </w:pPr>
      <w:r>
        <w:rPr>
          <w:rFonts w:ascii="Times New Roman"/>
          <w:b w:val="false"/>
          <w:i w:val="false"/>
          <w:color w:val="000000"/>
          <w:sz w:val="28"/>
        </w:rPr>
        <w:t>
          20___жылғы "__"__________№_____________бұйрығымен тағайындалған</w:t>
      </w:r>
    </w:p>
    <w:p>
      <w:pPr>
        <w:spacing w:after="0"/>
        <w:ind w:left="0"/>
        <w:jc w:val="both"/>
      </w:pPr>
      <w:r>
        <w:rPr>
          <w:rFonts w:ascii="Times New Roman"/>
          <w:b w:val="false"/>
          <w:i w:val="false"/>
          <w:color w:val="000000"/>
          <w:sz w:val="28"/>
        </w:rPr>
        <w:t xml:space="preserve">
      мынадай құрамдағы емтихан комиссиясы: </w:t>
      </w:r>
    </w:p>
    <w:p>
      <w:pPr>
        <w:spacing w:after="0"/>
        <w:ind w:left="0"/>
        <w:jc w:val="both"/>
      </w:pPr>
      <w:r>
        <w:rPr>
          <w:rFonts w:ascii="Times New Roman"/>
          <w:b w:val="false"/>
          <w:i w:val="false"/>
          <w:color w:val="000000"/>
          <w:sz w:val="28"/>
        </w:rPr>
        <w:t>
      төрағасы __________________________</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_______________________________________ ҚР ҚМ мамандандырылған</w:t>
      </w:r>
    </w:p>
    <w:p>
      <w:pPr>
        <w:spacing w:after="0"/>
        <w:ind w:left="0"/>
        <w:jc w:val="both"/>
      </w:pPr>
      <w:r>
        <w:rPr>
          <w:rFonts w:ascii="Times New Roman"/>
          <w:b w:val="false"/>
          <w:i w:val="false"/>
          <w:color w:val="000000"/>
          <w:sz w:val="28"/>
        </w:rPr>
        <w:t>
      ұйымында ________ "Атқыш" мамандығы бойынша оқытылған</w:t>
      </w:r>
    </w:p>
    <w:p>
      <w:pPr>
        <w:spacing w:after="0"/>
        <w:ind w:left="0"/>
        <w:jc w:val="both"/>
      </w:pPr>
      <w:r>
        <w:rPr>
          <w:rFonts w:ascii="Times New Roman"/>
          <w:b w:val="false"/>
          <w:i w:val="false"/>
          <w:color w:val="000000"/>
          <w:sz w:val="28"/>
        </w:rPr>
        <w:t>
      ________взводының әскерге шақырушыларынан (әскери</w:t>
      </w:r>
    </w:p>
    <w:p>
      <w:pPr>
        <w:spacing w:after="0"/>
        <w:ind w:left="0"/>
        <w:jc w:val="both"/>
      </w:pPr>
      <w:r>
        <w:rPr>
          <w:rFonts w:ascii="Times New Roman"/>
          <w:b w:val="false"/>
          <w:i w:val="false"/>
          <w:color w:val="000000"/>
          <w:sz w:val="28"/>
        </w:rPr>
        <w:t>
      міндеттілерінен)20___жылғы "__"__________бітіру емтихандарын</w:t>
      </w:r>
    </w:p>
    <w:p>
      <w:pPr>
        <w:spacing w:after="0"/>
        <w:ind w:left="0"/>
        <w:jc w:val="both"/>
      </w:pPr>
      <w:r>
        <w:rPr>
          <w:rFonts w:ascii="Times New Roman"/>
          <w:b w:val="false"/>
          <w:i w:val="false"/>
          <w:color w:val="000000"/>
          <w:sz w:val="28"/>
        </w:rPr>
        <w:t>
      қабылдауды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49"/>
        <w:gridCol w:w="549"/>
        <w:gridCol w:w="549"/>
        <w:gridCol w:w="549"/>
        <w:gridCol w:w="549"/>
        <w:gridCol w:w="549"/>
        <w:gridCol w:w="549"/>
        <w:gridCol w:w="550"/>
        <w:gridCol w:w="853"/>
        <w:gridCol w:w="853"/>
        <w:gridCol w:w="853"/>
        <w:gridCol w:w="853"/>
        <w:gridCol w:w="854"/>
        <w:gridCol w:w="956"/>
        <w:gridCol w:w="1263"/>
        <w:gridCol w:w="855"/>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нәтижелері</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(орташа)</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бітіргені туралы куәлік (сертификат)</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оқытылған          ___  адам.</w:t>
      </w:r>
    </w:p>
    <w:p>
      <w:pPr>
        <w:spacing w:after="0"/>
        <w:ind w:left="0"/>
        <w:jc w:val="both"/>
      </w:pPr>
      <w:r>
        <w:rPr>
          <w:rFonts w:ascii="Times New Roman"/>
          <w:b w:val="false"/>
          <w:i w:val="false"/>
          <w:color w:val="000000"/>
          <w:sz w:val="28"/>
        </w:rPr>
        <w:t>
      Емтиханға жіберілген       ____адам.____%</w:t>
      </w:r>
    </w:p>
    <w:p>
      <w:pPr>
        <w:spacing w:after="0"/>
        <w:ind w:left="0"/>
        <w:jc w:val="both"/>
      </w:pPr>
      <w:r>
        <w:rPr>
          <w:rFonts w:ascii="Times New Roman"/>
          <w:b w:val="false"/>
          <w:i w:val="false"/>
          <w:color w:val="000000"/>
          <w:sz w:val="28"/>
        </w:rPr>
        <w:t>
      Емтихан тапсырған          ____адам.____%</w:t>
      </w:r>
    </w:p>
    <w:p>
      <w:pPr>
        <w:spacing w:after="0"/>
        <w:ind w:left="0"/>
        <w:jc w:val="both"/>
      </w:pPr>
      <w:r>
        <w:rPr>
          <w:rFonts w:ascii="Times New Roman"/>
          <w:b w:val="false"/>
          <w:i w:val="false"/>
          <w:color w:val="000000"/>
          <w:sz w:val="28"/>
        </w:rPr>
        <w:t>
      олардың ішінде: өте жақсы  ____адам.____%</w:t>
      </w:r>
    </w:p>
    <w:p>
      <w:pPr>
        <w:spacing w:after="0"/>
        <w:ind w:left="0"/>
        <w:jc w:val="both"/>
      </w:pPr>
      <w:r>
        <w:rPr>
          <w:rFonts w:ascii="Times New Roman"/>
          <w:b w:val="false"/>
          <w:i w:val="false"/>
          <w:color w:val="000000"/>
          <w:sz w:val="28"/>
        </w:rPr>
        <w:t>
      жақсы      ____адам.____%</w:t>
      </w:r>
    </w:p>
    <w:p>
      <w:pPr>
        <w:spacing w:after="0"/>
        <w:ind w:left="0"/>
        <w:jc w:val="both"/>
      </w:pPr>
      <w:r>
        <w:rPr>
          <w:rFonts w:ascii="Times New Roman"/>
          <w:b w:val="false"/>
          <w:i w:val="false"/>
          <w:color w:val="000000"/>
          <w:sz w:val="28"/>
        </w:rPr>
        <w:t>
      қанағаттанарлық            ____адам.____%</w:t>
      </w:r>
    </w:p>
    <w:p>
      <w:pPr>
        <w:spacing w:after="0"/>
        <w:ind w:left="0"/>
        <w:jc w:val="both"/>
      </w:pPr>
      <w:r>
        <w:rPr>
          <w:rFonts w:ascii="Times New Roman"/>
          <w:b w:val="false"/>
          <w:i w:val="false"/>
          <w:color w:val="000000"/>
          <w:sz w:val="28"/>
        </w:rPr>
        <w:t>
      қанағаттанарлықсыз         ____адам.____%</w:t>
      </w:r>
    </w:p>
    <w:p>
      <w:pPr>
        <w:spacing w:after="0"/>
        <w:ind w:left="0"/>
        <w:jc w:val="both"/>
      </w:pPr>
      <w:r>
        <w:rPr>
          <w:rFonts w:ascii="Times New Roman"/>
          <w:b w:val="false"/>
          <w:i w:val="false"/>
          <w:color w:val="000000"/>
          <w:sz w:val="28"/>
        </w:rPr>
        <w:t>
      орташа балл                _________</w:t>
      </w:r>
    </w:p>
    <w:p>
      <w:pPr>
        <w:spacing w:after="0"/>
        <w:ind w:left="0"/>
        <w:jc w:val="both"/>
      </w:pPr>
      <w:r>
        <w:rPr>
          <w:rFonts w:ascii="Times New Roman"/>
          <w:b w:val="false"/>
          <w:i w:val="false"/>
          <w:color w:val="000000"/>
          <w:sz w:val="28"/>
        </w:rPr>
        <w:t>
      Ескертулер ____________________________________________________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w:t>
      </w:r>
    </w:p>
    <w:p>
      <w:pPr>
        <w:spacing w:after="0"/>
        <w:ind w:left="0"/>
        <w:jc w:val="both"/>
      </w:pPr>
      <w:r>
        <w:rPr>
          <w:rFonts w:ascii="Times New Roman"/>
          <w:b w:val="false"/>
          <w:i w:val="false"/>
          <w:color w:val="000000"/>
          <w:sz w:val="28"/>
        </w:rPr>
        <w:t>
      Комиссия төрағасы:______________________</w:t>
      </w:r>
    </w:p>
    <w:p>
      <w:pPr>
        <w:spacing w:after="0"/>
        <w:ind w:left="0"/>
        <w:jc w:val="both"/>
      </w:pPr>
      <w:r>
        <w:rPr>
          <w:rFonts w:ascii="Times New Roman"/>
          <w:b w:val="false"/>
          <w:i w:val="false"/>
          <w:color w:val="000000"/>
          <w:sz w:val="28"/>
        </w:rPr>
        <w:t>
      Комиссия мүшелері:  1.___________________</w:t>
      </w:r>
    </w:p>
    <w:p>
      <w:pPr>
        <w:spacing w:after="0"/>
        <w:ind w:left="0"/>
        <w:jc w:val="both"/>
      </w:pPr>
      <w:r>
        <w:rPr>
          <w:rFonts w:ascii="Times New Roman"/>
          <w:b w:val="false"/>
          <w:i w:val="false"/>
          <w:color w:val="000000"/>
          <w:sz w:val="28"/>
        </w:rPr>
        <w:t>
      2.___________________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ҚР ҚМ мамандандырылған ұйымының басшысы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Конкурстық іріктеуге қатысу үшін құжаттардың тізімі</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мен көшірмесі);</w:t>
      </w:r>
    </w:p>
    <w:p>
      <w:pPr>
        <w:spacing w:after="0"/>
        <w:ind w:left="0"/>
        <w:jc w:val="both"/>
      </w:pPr>
      <w:r>
        <w:rPr>
          <w:rFonts w:ascii="Times New Roman"/>
          <w:b w:val="false"/>
          <w:i w:val="false"/>
          <w:color w:val="000000"/>
          <w:sz w:val="28"/>
        </w:rPr>
        <w:t>
      3. Тіркеу куәлігі немесе әскери билет (түпнұсқасы мен көшірмесі);</w:t>
      </w:r>
    </w:p>
    <w:p>
      <w:pPr>
        <w:spacing w:after="0"/>
        <w:ind w:left="0"/>
        <w:jc w:val="both"/>
      </w:pPr>
      <w:r>
        <w:rPr>
          <w:rFonts w:ascii="Times New Roman"/>
          <w:b w:val="false"/>
          <w:i w:val="false"/>
          <w:color w:val="000000"/>
          <w:sz w:val="28"/>
        </w:rPr>
        <w:t>
      4. 3х4 өлшемді 2 фотосурет;</w:t>
      </w:r>
    </w:p>
    <w:p>
      <w:pPr>
        <w:spacing w:after="0"/>
        <w:ind w:left="0"/>
        <w:jc w:val="both"/>
      </w:pPr>
      <w:r>
        <w:rPr>
          <w:rFonts w:ascii="Times New Roman"/>
          <w:b w:val="false"/>
          <w:i w:val="false"/>
          <w:color w:val="000000"/>
          <w:sz w:val="28"/>
        </w:rPr>
        <w:t>
      5. Ата-анасының біреуінің немесе екеуінің де балаға қамқорлығының болмау фактісін растайтын құжаттардың (бар болған жағдайда) біреуінің не қамқорлықтың (қамқоршылықтың) белгіленуін растайтын құжаттардың түпнұсқасы мен көшірмесі;</w:t>
      </w:r>
    </w:p>
    <w:p>
      <w:pPr>
        <w:spacing w:after="0"/>
        <w:ind w:left="0"/>
        <w:jc w:val="both"/>
      </w:pPr>
      <w:r>
        <w:rPr>
          <w:rFonts w:ascii="Times New Roman"/>
          <w:b w:val="false"/>
          <w:i w:val="false"/>
          <w:color w:val="000000"/>
          <w:sz w:val="28"/>
        </w:rPr>
        <w:t>
      6. Ата-анасының әскери қызметші ретіндегі мәртебесін растайтын құжаттар (бар болған жағдайда);</w:t>
      </w:r>
    </w:p>
    <w:p>
      <w:pPr>
        <w:spacing w:after="0"/>
        <w:ind w:left="0"/>
        <w:jc w:val="both"/>
      </w:pPr>
      <w:r>
        <w:rPr>
          <w:rFonts w:ascii="Times New Roman"/>
          <w:b w:val="false"/>
          <w:i w:val="false"/>
          <w:color w:val="000000"/>
          <w:sz w:val="28"/>
        </w:rPr>
        <w:t>
      7. Сотталғанының және әкімшілік құқықбұзушылықтарының жоқ екендігі туралы анықтама;</w:t>
      </w:r>
    </w:p>
    <w:p>
      <w:pPr>
        <w:spacing w:after="0"/>
        <w:ind w:left="0"/>
        <w:jc w:val="both"/>
      </w:pPr>
      <w:r>
        <w:rPr>
          <w:rFonts w:ascii="Times New Roman"/>
          <w:b w:val="false"/>
          <w:i w:val="false"/>
          <w:color w:val="000000"/>
          <w:sz w:val="28"/>
        </w:rPr>
        <w:t>
      8. Спорттық разрядын, ағымдағы жылғы орындаушылардың республикалық не халықаралық конкурсындағы, соңғы үш жыл ішіндегі жалпы білім беретін пәндер бойынша халықаралық олимпиададағы, сондай-ақ жалпы білім беретін пәндер бойынша Президенттік не республикалық олимпиададағы  жүлделі орнын растайтын құжат (бар болған жағдайда);</w:t>
      </w:r>
    </w:p>
    <w:p>
      <w:pPr>
        <w:spacing w:after="0"/>
        <w:ind w:left="0"/>
        <w:jc w:val="both"/>
      </w:pPr>
      <w:r>
        <w:rPr>
          <w:rFonts w:ascii="Times New Roman"/>
          <w:b w:val="false"/>
          <w:i w:val="false"/>
          <w:color w:val="000000"/>
          <w:sz w:val="28"/>
        </w:rPr>
        <w:t>
      9. Жеке істі ресімдеуге арналған көрінетін екі файл.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Әскери кафедра бастығына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Студенттен ________________________________</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(факультеттің,  топтың атауы)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(студенттін тегі, аты-жөнінің бас әріптері)</w:t>
      </w:r>
    </w:p>
    <w:p>
      <w:pPr>
        <w:spacing w:after="0"/>
        <w:ind w:left="0"/>
        <w:jc w:val="both"/>
      </w:pPr>
      <w:r>
        <w:rPr>
          <w:rFonts w:ascii="Times New Roman"/>
          <w:b w:val="false"/>
          <w:i w:val="false"/>
          <w:color w:val="000000"/>
          <w:sz w:val="28"/>
        </w:rPr>
        <w:t>
      "Белгіленген тәртіппен конкурстан өту</w:t>
      </w:r>
    </w:p>
    <w:p>
      <w:pPr>
        <w:spacing w:after="0"/>
        <w:ind w:left="0"/>
        <w:jc w:val="both"/>
      </w:pPr>
      <w:r>
        <w:rPr>
          <w:rFonts w:ascii="Times New Roman"/>
          <w:b w:val="false"/>
          <w:i w:val="false"/>
          <w:color w:val="000000"/>
          <w:sz w:val="28"/>
        </w:rPr>
        <w:t>
      үшін жіберілсін"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(әскери кафедра бастығының қолы)</w:t>
      </w:r>
    </w:p>
    <w:p>
      <w:pPr>
        <w:spacing w:after="0"/>
        <w:ind w:left="0"/>
        <w:jc w:val="both"/>
      </w:pPr>
      <w:r>
        <w:rPr>
          <w:rFonts w:ascii="Times New Roman"/>
          <w:b w:val="false"/>
          <w:i w:val="false"/>
          <w:color w:val="000000"/>
          <w:sz w:val="28"/>
        </w:rPr>
        <w:t>
      20___жылғы "____"  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әскери кафедрада оқу үшін конкурстық іріктеуге қатысуға рұқсат беруіңізді сұраймын.</w:t>
      </w:r>
    </w:p>
    <w:p>
      <w:pPr>
        <w:spacing w:after="0"/>
        <w:ind w:left="0"/>
        <w:jc w:val="both"/>
      </w:pPr>
      <w:r>
        <w:rPr>
          <w:rFonts w:ascii="Times New Roman"/>
          <w:b w:val="false"/>
          <w:i w:val="false"/>
          <w:color w:val="000000"/>
          <w:sz w:val="28"/>
        </w:rPr>
        <w:t>
      __________________________ шарт негізінде (грант және т.б.бойынша)</w:t>
      </w:r>
    </w:p>
    <w:p>
      <w:pPr>
        <w:spacing w:after="0"/>
        <w:ind w:left="0"/>
        <w:jc w:val="both"/>
      </w:pPr>
      <w:r>
        <w:rPr>
          <w:rFonts w:ascii="Times New Roman"/>
          <w:b w:val="false"/>
          <w:i w:val="false"/>
          <w:color w:val="000000"/>
          <w:sz w:val="28"/>
        </w:rPr>
        <w:t>
      _____________ ______________________мамандығы бойынша оқимын.</w:t>
      </w:r>
    </w:p>
    <w:p>
      <w:pPr>
        <w:spacing w:after="0"/>
        <w:ind w:left="0"/>
        <w:jc w:val="both"/>
      </w:pPr>
      <w:r>
        <w:rPr>
          <w:rFonts w:ascii="Times New Roman"/>
          <w:b w:val="false"/>
          <w:i w:val="false"/>
          <w:color w:val="000000"/>
          <w:sz w:val="28"/>
        </w:rPr>
        <w:t>
          (шифр)      (мамандықтың атауы)</w:t>
      </w:r>
    </w:p>
    <w:p>
      <w:pPr>
        <w:spacing w:after="0"/>
        <w:ind w:left="0"/>
        <w:jc w:val="both"/>
      </w:pPr>
      <w:r>
        <w:rPr>
          <w:rFonts w:ascii="Times New Roman"/>
          <w:b w:val="false"/>
          <w:i w:val="false"/>
          <w:color w:val="000000"/>
          <w:sz w:val="28"/>
        </w:rPr>
        <w:t>
      Азаматтарды әскери қызметке даярлау қағидаларының талаптарымен таныстым, орындауға міндеттенемін.</w:t>
      </w:r>
    </w:p>
    <w:p>
      <w:pPr>
        <w:spacing w:after="0"/>
        <w:ind w:left="0"/>
        <w:jc w:val="both"/>
      </w:pPr>
      <w:r>
        <w:rPr>
          <w:rFonts w:ascii="Times New Roman"/>
          <w:b w:val="false"/>
          <w:i w:val="false"/>
          <w:color w:val="000000"/>
          <w:sz w:val="28"/>
        </w:rPr>
        <w:t>
      20___ж.  "____" ________________                 ____________________</w:t>
      </w:r>
    </w:p>
    <w:p>
      <w:pPr>
        <w:spacing w:after="0"/>
        <w:ind w:left="0"/>
        <w:jc w:val="both"/>
      </w:pPr>
      <w:r>
        <w:rPr>
          <w:rFonts w:ascii="Times New Roman"/>
          <w:b w:val="false"/>
          <w:i w:val="false"/>
          <w:color w:val="000000"/>
          <w:sz w:val="28"/>
        </w:rPr>
        <w:t>
                     (толтырылған күні)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қолхат толтырылғаннан кейін бір жағы студенттің қолына беріледі, екіншісі әскери кафедраның іс жүргізу бөлімінде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Ата-анасының біреуінің немесе екеуінің де балаға қамқорлығының</w:t>
      </w:r>
      <w:r>
        <w:br/>
      </w:r>
      <w:r>
        <w:rPr>
          <w:rFonts w:ascii="Times New Roman"/>
          <w:b/>
          <w:i w:val="false"/>
          <w:color w:val="000000"/>
        </w:rPr>
        <w:t>болмау фактісін растайтын құжаттар:</w:t>
      </w:r>
    </w:p>
    <w:p>
      <w:pPr>
        <w:spacing w:after="0"/>
        <w:ind w:left="0"/>
        <w:jc w:val="both"/>
      </w:pPr>
      <w:r>
        <w:rPr>
          <w:rFonts w:ascii="Times New Roman"/>
          <w:b w:val="false"/>
          <w:i w:val="false"/>
          <w:color w:val="000000"/>
          <w:sz w:val="28"/>
        </w:rPr>
        <w:t>
      1. Қайтыс болғаны туралы куәлік;</w:t>
      </w:r>
    </w:p>
    <w:p>
      <w:pPr>
        <w:spacing w:after="0"/>
        <w:ind w:left="0"/>
        <w:jc w:val="both"/>
      </w:pPr>
      <w:r>
        <w:rPr>
          <w:rFonts w:ascii="Times New Roman"/>
          <w:b w:val="false"/>
          <w:i w:val="false"/>
          <w:color w:val="000000"/>
          <w:sz w:val="28"/>
        </w:rPr>
        <w:t>
      2. Ата-анасының ата-ана құқықтарынан айыру туралы, оларды ата-ана құқықтарынан шектеу, ата-анасының хабарсыз кеткенін тану,  қабілетсіз (шектеулі қабілетсіз), олардың қайтыс болғаны туралы сот шешімі;</w:t>
      </w:r>
    </w:p>
    <w:p>
      <w:pPr>
        <w:spacing w:after="0"/>
        <w:ind w:left="0"/>
        <w:jc w:val="both"/>
      </w:pPr>
      <w:r>
        <w:rPr>
          <w:rFonts w:ascii="Times New Roman"/>
          <w:b w:val="false"/>
          <w:i w:val="false"/>
          <w:color w:val="000000"/>
          <w:sz w:val="28"/>
        </w:rPr>
        <w:t>
      3. Ата-анасын іздестіруді, баланы (балаларды) ата-анасынан алуды, ата-анасының денсаулық сақтау ұйымдарында ұзақ мерзімде емделуде болуынрастайтын құжаттар, баланы тастап кету туралы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Факультетте (институтта) оқитын студенттердің тізімі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оқу орнының, факультеттің(институттың)атауы)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4377"/>
        <w:gridCol w:w="2356"/>
        <w:gridCol w:w="570"/>
        <w:gridCol w:w="928"/>
        <w:gridCol w:w="928"/>
        <w:gridCol w:w="928"/>
        <w:gridCol w:w="571"/>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шифрі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Декан (директордың) қолы</w:t>
      </w:r>
    </w:p>
    <w:p>
      <w:pPr>
        <w:spacing w:after="0"/>
        <w:ind w:left="0"/>
        <w:jc w:val="both"/>
      </w:pPr>
      <w:r>
        <w:rPr>
          <w:rFonts w:ascii="Times New Roman"/>
          <w:b w:val="false"/>
          <w:i w:val="false"/>
          <w:color w:val="000000"/>
          <w:sz w:val="28"/>
        </w:rPr>
        <w:t>
      20 ____ж."___"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Студент – жігіттер үшін денетәрбиесібойынша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634"/>
        <w:gridCol w:w="2523"/>
        <w:gridCol w:w="2523"/>
        <w:gridCol w:w="2523"/>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белағашқа тартылу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 – қыздар үшін денетәрбиесібойынша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3937"/>
        <w:gridCol w:w="2733"/>
        <w:gridCol w:w="2220"/>
        <w:gridCol w:w="2221"/>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ЖОО _______________________________________әскери кафедрасына</w:t>
      </w:r>
      <w:r>
        <w:br/>
      </w:r>
      <w:r>
        <w:rPr>
          <w:rFonts w:ascii="Times New Roman"/>
          <w:b/>
          <w:i w:val="false"/>
          <w:color w:val="000000"/>
        </w:rPr>
        <w:t>әскери даярлыққа студенттерді тарту үшін студенттерді іріктеу</w:t>
      </w:r>
      <w:r>
        <w:br/>
      </w:r>
      <w:r>
        <w:rPr>
          <w:rFonts w:ascii="Times New Roman"/>
          <w:b/>
          <w:i w:val="false"/>
          <w:color w:val="000000"/>
        </w:rPr>
        <w:t>бойынша конкурстық комиссия отырысының</w:t>
      </w:r>
      <w:r>
        <w:br/>
      </w:r>
      <w:r>
        <w:rPr>
          <w:rFonts w:ascii="Times New Roman"/>
          <w:b/>
          <w:i w:val="false"/>
          <w:color w:val="000000"/>
        </w:rPr>
        <w:t>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372"/>
        <w:gridCol w:w="890"/>
        <w:gridCol w:w="309"/>
        <w:gridCol w:w="502"/>
        <w:gridCol w:w="502"/>
        <w:gridCol w:w="502"/>
        <w:gridCol w:w="503"/>
        <w:gridCol w:w="696"/>
        <w:gridCol w:w="954"/>
        <w:gridCol w:w="890"/>
        <w:gridCol w:w="696"/>
        <w:gridCol w:w="891"/>
        <w:gridCol w:w="503"/>
        <w:gridCol w:w="697"/>
        <w:gridCol w:w="50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күні,айы,жылы</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шешімі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тестілеудің нәтижелері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балдары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Медкомиссия нәтижелері бойынша балдары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Денедайындағы бойынша балдар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 бойынша балдар</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балдары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рейтингілік балл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Әскери кафедра бастығына______________________</w:t>
      </w:r>
    </w:p>
    <w:p>
      <w:pPr>
        <w:spacing w:after="0"/>
        <w:ind w:left="0"/>
        <w:jc w:val="both"/>
      </w:pPr>
      <w:r>
        <w:rPr>
          <w:rFonts w:ascii="Times New Roman"/>
          <w:b w:val="false"/>
          <w:i w:val="false"/>
          <w:color w:val="000000"/>
          <w:sz w:val="28"/>
        </w:rPr>
        <w:t>
      ___________________________________ студенттен</w:t>
      </w:r>
    </w:p>
    <w:p>
      <w:pPr>
        <w:spacing w:after="0"/>
        <w:ind w:left="0"/>
        <w:jc w:val="both"/>
      </w:pPr>
      <w:r>
        <w:rPr>
          <w:rFonts w:ascii="Times New Roman"/>
          <w:b w:val="false"/>
          <w:i w:val="false"/>
          <w:color w:val="000000"/>
          <w:sz w:val="28"/>
        </w:rPr>
        <w:t xml:space="preserve">
      (ЖОО атауы)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(факультеттің,топтың атауы)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(студенттіңтегі, аты-жөнінің бас әріптері)  </w:t>
      </w:r>
    </w:p>
    <w:p>
      <w:pPr>
        <w:spacing w:after="0"/>
        <w:ind w:left="0"/>
        <w:jc w:val="both"/>
      </w:pPr>
      <w:r>
        <w:rPr>
          <w:rFonts w:ascii="Times New Roman"/>
          <w:b w:val="false"/>
          <w:i w:val="false"/>
          <w:color w:val="000000"/>
          <w:sz w:val="28"/>
        </w:rPr>
        <w:t>
      "Өтелетін негізінде әскери дайындыққа</w:t>
      </w:r>
    </w:p>
    <w:p>
      <w:pPr>
        <w:spacing w:after="0"/>
        <w:ind w:left="0"/>
        <w:jc w:val="both"/>
      </w:pPr>
      <w:r>
        <w:rPr>
          <w:rFonts w:ascii="Times New Roman"/>
          <w:b w:val="false"/>
          <w:i w:val="false"/>
          <w:color w:val="000000"/>
          <w:sz w:val="28"/>
        </w:rPr>
        <w:t>
      тартылсын"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(әскерикафедра бастығының қолы)</w:t>
      </w:r>
    </w:p>
    <w:p>
      <w:pPr>
        <w:spacing w:after="0"/>
        <w:ind w:left="0"/>
        <w:jc w:val="both"/>
      </w:pPr>
      <w:r>
        <w:rPr>
          <w:rFonts w:ascii="Times New Roman"/>
          <w:b w:val="false"/>
          <w:i w:val="false"/>
          <w:color w:val="000000"/>
          <w:sz w:val="28"/>
        </w:rPr>
        <w:t>
      "____" _______________ 20___ж.</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өтелетін негізде әскери кафедрада оқу үшін алуыңызды сұраймын.</w:t>
      </w:r>
    </w:p>
    <w:p>
      <w:pPr>
        <w:spacing w:after="0"/>
        <w:ind w:left="0"/>
        <w:jc w:val="both"/>
      </w:pPr>
      <w:r>
        <w:rPr>
          <w:rFonts w:ascii="Times New Roman"/>
          <w:b w:val="false"/>
          <w:i w:val="false"/>
          <w:color w:val="000000"/>
          <w:sz w:val="28"/>
        </w:rPr>
        <w:t>
      _______________________________келісімшарт бойынша(грант немесе т.б.)</w:t>
      </w:r>
    </w:p>
    <w:p>
      <w:pPr>
        <w:spacing w:after="0"/>
        <w:ind w:left="0"/>
        <w:jc w:val="both"/>
      </w:pPr>
      <w:r>
        <w:rPr>
          <w:rFonts w:ascii="Times New Roman"/>
          <w:b w:val="false"/>
          <w:i w:val="false"/>
          <w:color w:val="000000"/>
          <w:sz w:val="28"/>
        </w:rPr>
        <w:t>
      ____________ _____________________мамандығы бойынша оқимын.</w:t>
      </w:r>
    </w:p>
    <w:p>
      <w:pPr>
        <w:spacing w:after="0"/>
        <w:ind w:left="0"/>
        <w:jc w:val="both"/>
      </w:pPr>
      <w:r>
        <w:rPr>
          <w:rFonts w:ascii="Times New Roman"/>
          <w:b w:val="false"/>
          <w:i w:val="false"/>
          <w:color w:val="000000"/>
          <w:sz w:val="28"/>
        </w:rPr>
        <w:t>
               (шифр)     (мамандығының атауы)</w:t>
      </w:r>
    </w:p>
    <w:p>
      <w:pPr>
        <w:spacing w:after="0"/>
        <w:ind w:left="0"/>
        <w:jc w:val="both"/>
      </w:pPr>
      <w:r>
        <w:rPr>
          <w:rFonts w:ascii="Times New Roman"/>
          <w:b w:val="false"/>
          <w:i w:val="false"/>
          <w:color w:val="000000"/>
          <w:sz w:val="28"/>
        </w:rPr>
        <w:t>
            Азаматтарды әскери қызметке даярлау қағидаларымен таныстым, орындауға міндеттенемін.</w:t>
      </w:r>
    </w:p>
    <w:p>
      <w:pPr>
        <w:spacing w:after="0"/>
        <w:ind w:left="0"/>
        <w:jc w:val="both"/>
      </w:pPr>
      <w:r>
        <w:rPr>
          <w:rFonts w:ascii="Times New Roman"/>
          <w:b w:val="false"/>
          <w:i w:val="false"/>
          <w:color w:val="000000"/>
          <w:sz w:val="28"/>
        </w:rPr>
        <w:t>
      20___ж. "____" __________________           ________________________</w:t>
      </w:r>
    </w:p>
    <w:p>
      <w:pPr>
        <w:spacing w:after="0"/>
        <w:ind w:left="0"/>
        <w:jc w:val="both"/>
      </w:pPr>
      <w:r>
        <w:rPr>
          <w:rFonts w:ascii="Times New Roman"/>
          <w:b w:val="false"/>
          <w:i w:val="false"/>
          <w:color w:val="000000"/>
          <w:sz w:val="28"/>
        </w:rPr>
        <w:t>
                     (толтырылған күні)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Ректор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20__ жылғы"__" _________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_______________________ОҚУ ЖЫЛЫНА АРНАЛҒАН</w:t>
      </w:r>
    </w:p>
    <w:p>
      <w:pPr>
        <w:spacing w:after="0"/>
        <w:ind w:left="0"/>
        <w:jc w:val="both"/>
      </w:pPr>
      <w:r>
        <w:rPr>
          <w:rFonts w:ascii="Times New Roman"/>
          <w:b w:val="false"/>
          <w:i w:val="false"/>
          <w:color w:val="000000"/>
          <w:sz w:val="28"/>
        </w:rPr>
        <w:t>
      (үлгі нысаны)</w:t>
      </w:r>
    </w:p>
    <w:p>
      <w:pPr>
        <w:spacing w:after="0"/>
        <w:ind w:left="0"/>
        <w:jc w:val="both"/>
      </w:pPr>
      <w:r>
        <w:rPr>
          <w:rFonts w:ascii="Times New Roman"/>
          <w:b w:val="false"/>
          <w:i w:val="false"/>
          <w:color w:val="000000"/>
          <w:sz w:val="28"/>
        </w:rPr>
        <w:t>
      ӘСКЕРИ КАФЕДРА ОҚЫТУШЫЛАРЫ ОҚУ ЖҮКТЕМЕСІ КӨЛЕМІНІҢ</w:t>
      </w:r>
    </w:p>
    <w:p>
      <w:pPr>
        <w:spacing w:after="0"/>
        <w:ind w:left="0"/>
        <w:jc w:val="both"/>
      </w:pPr>
      <w:r>
        <w:rPr>
          <w:rFonts w:ascii="Times New Roman"/>
          <w:b w:val="false"/>
          <w:i w:val="false"/>
          <w:color w:val="000000"/>
          <w:sz w:val="28"/>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74"/>
        <w:gridCol w:w="96"/>
        <w:gridCol w:w="320"/>
        <w:gridCol w:w="46"/>
        <w:gridCol w:w="789"/>
        <w:gridCol w:w="225"/>
        <w:gridCol w:w="366"/>
        <w:gridCol w:w="366"/>
        <w:gridCol w:w="1181"/>
        <w:gridCol w:w="225"/>
        <w:gridCol w:w="225"/>
        <w:gridCol w:w="225"/>
        <w:gridCol w:w="225"/>
        <w:gridCol w:w="507"/>
        <w:gridCol w:w="225"/>
        <w:gridCol w:w="225"/>
        <w:gridCol w:w="366"/>
        <w:gridCol w:w="366"/>
        <w:gridCol w:w="1183"/>
        <w:gridCol w:w="225"/>
        <w:gridCol w:w="225"/>
        <w:gridCol w:w="225"/>
        <w:gridCol w:w="225"/>
        <w:gridCol w:w="650"/>
        <w:gridCol w:w="225"/>
        <w:gridCol w:w="509"/>
        <w:gridCol w:w="555"/>
        <w:gridCol w:w="368"/>
        <w:gridCol w:w="510"/>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әскери атағы, </w:t>
            </w:r>
          </w:p>
          <w:p>
            <w:pPr>
              <w:spacing w:after="20"/>
              <w:ind w:left="20"/>
              <w:jc w:val="both"/>
            </w:pPr>
            <w:r>
              <w:rPr>
                <w:rFonts w:ascii="Times New Roman"/>
                <w:b w:val="false"/>
                <w:i w:val="false"/>
                <w:color w:val="000000"/>
                <w:sz w:val="20"/>
              </w:rPr>
              <w:t>
аты-жөні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оқудың жылы, ӘЕМ</w:t>
            </w:r>
          </w:p>
          <w:p>
            <w:pPr>
              <w:spacing w:after="20"/>
              <w:ind w:left="20"/>
              <w:jc w:val="both"/>
            </w:pPr>
            <w:r>
              <w:rPr>
                <w:rFonts w:ascii="Times New Roman"/>
                <w:b w:val="false"/>
                <w:i w:val="false"/>
                <w:color w:val="000000"/>
                <w:sz w:val="20"/>
              </w:rPr>
              <w:t>
нөмірі, оқу взводтың</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академиялық кезең</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академиялық кезең</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академиялық кезеніне</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жиынына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практикаға</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оқу 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сабақтар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жаттығулар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(зертханалық) сабақтар взвод/топ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Консультацииялар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Оқытушымен өздік жұмысы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сабақтар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жаттығулар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(зертханалық) сабақтар взвод/топ</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Консультацииялар</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мен өздік жұмысы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тарих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БОЙЫНШАБАРЛЫҒЫ:</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(ЖОО атауы)</w:t>
      </w:r>
    </w:p>
    <w:p>
      <w:pPr>
        <w:spacing w:after="0"/>
        <w:ind w:left="0"/>
        <w:jc w:val="both"/>
      </w:pPr>
      <w:r>
        <w:rPr>
          <w:rFonts w:ascii="Times New Roman"/>
          <w:b w:val="false"/>
          <w:i w:val="false"/>
          <w:color w:val="000000"/>
          <w:sz w:val="28"/>
        </w:rPr>
        <w:t>
      ӘСКЕРИ КАФЕДРА</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Әскери кафедра бастығы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(әскери атағы, қолы, аты-жөні)   </w:t>
      </w:r>
    </w:p>
    <w:p>
      <w:pPr>
        <w:spacing w:after="0"/>
        <w:ind w:left="0"/>
        <w:jc w:val="both"/>
      </w:pPr>
      <w:r>
        <w:rPr>
          <w:rFonts w:ascii="Times New Roman"/>
          <w:b w:val="false"/>
          <w:i w:val="false"/>
          <w:color w:val="000000"/>
          <w:sz w:val="28"/>
        </w:rPr>
        <w:t>
      "____" ____________________  20___ ж.</w:t>
      </w:r>
    </w:p>
    <w:p>
      <w:pPr>
        <w:spacing w:after="0"/>
        <w:ind w:left="0"/>
        <w:jc w:val="both"/>
      </w:pPr>
      <w:r>
        <w:rPr>
          <w:rFonts w:ascii="Times New Roman"/>
          <w:b w:val="false"/>
          <w:i w:val="false"/>
          <w:color w:val="000000"/>
          <w:sz w:val="28"/>
        </w:rPr>
        <w:t>
      ӘЕМ – _________ оқитын студенттер үшін "______________" пән бойынша</w:t>
      </w:r>
    </w:p>
    <w:p>
      <w:pPr>
        <w:spacing w:after="0"/>
        <w:ind w:left="0"/>
        <w:jc w:val="both"/>
      </w:pPr>
      <w:r>
        <w:rPr>
          <w:rFonts w:ascii="Times New Roman"/>
          <w:b w:val="false"/>
          <w:i w:val="false"/>
          <w:color w:val="000000"/>
          <w:sz w:val="28"/>
        </w:rPr>
        <w:t>
      емтихан билеттері</w:t>
      </w:r>
    </w:p>
    <w:p>
      <w:pPr>
        <w:spacing w:after="0"/>
        <w:ind w:left="0"/>
        <w:jc w:val="both"/>
      </w:pPr>
      <w:r>
        <w:rPr>
          <w:rFonts w:ascii="Times New Roman"/>
          <w:b w:val="false"/>
          <w:i w:val="false"/>
          <w:color w:val="000000"/>
          <w:sz w:val="28"/>
        </w:rPr>
        <w:t>
      Әскери кафедра ОӘК отырысында талқыланды ___________</w:t>
      </w:r>
    </w:p>
    <w:p>
      <w:pPr>
        <w:spacing w:after="0"/>
        <w:ind w:left="0"/>
        <w:jc w:val="both"/>
      </w:pPr>
      <w:r>
        <w:rPr>
          <w:rFonts w:ascii="Times New Roman"/>
          <w:b w:val="false"/>
          <w:i w:val="false"/>
          <w:color w:val="000000"/>
          <w:sz w:val="28"/>
        </w:rPr>
        <w:t>
      20___ ж"_____"________________</w:t>
      </w:r>
    </w:p>
    <w:p>
      <w:pPr>
        <w:spacing w:after="0"/>
        <w:ind w:left="0"/>
        <w:jc w:val="both"/>
      </w:pPr>
      <w:r>
        <w:rPr>
          <w:rFonts w:ascii="Times New Roman"/>
          <w:b w:val="false"/>
          <w:i w:val="false"/>
          <w:color w:val="000000"/>
          <w:sz w:val="28"/>
        </w:rPr>
        <w:t>
      Хаттама № ________</w:t>
      </w:r>
    </w:p>
    <w:p>
      <w:pPr>
        <w:spacing w:after="0"/>
        <w:ind w:left="0"/>
        <w:jc w:val="both"/>
      </w:pPr>
      <w:r>
        <w:rPr>
          <w:rFonts w:ascii="Times New Roman"/>
          <w:b w:val="false"/>
          <w:i w:val="false"/>
          <w:color w:val="000000"/>
          <w:sz w:val="28"/>
        </w:rPr>
        <w:t>
      Нақтыланды20___ ж. "____" ___________</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 1 билет</w:t>
      </w:r>
    </w:p>
    <w:p>
      <w:pPr>
        <w:spacing w:after="0"/>
        <w:ind w:left="0"/>
        <w:jc w:val="both"/>
      </w:pPr>
      <w:r>
        <w:rPr>
          <w:rFonts w:ascii="Times New Roman"/>
          <w:b w:val="false"/>
          <w:i w:val="false"/>
          <w:color w:val="000000"/>
          <w:sz w:val="28"/>
        </w:rPr>
        <w:t>
      1. Артиллериялық қаруды жіктеу және оның сипаттамасы.</w:t>
      </w:r>
    </w:p>
    <w:p>
      <w:pPr>
        <w:spacing w:after="0"/>
        <w:ind w:left="0"/>
        <w:jc w:val="both"/>
      </w:pPr>
      <w:r>
        <w:rPr>
          <w:rFonts w:ascii="Times New Roman"/>
          <w:b w:val="false"/>
          <w:i w:val="false"/>
          <w:color w:val="000000"/>
          <w:sz w:val="28"/>
        </w:rPr>
        <w:t>
      2. Артиллериялық қару ТТС, мақсаты, жалпы құрылғысы.</w:t>
      </w:r>
    </w:p>
    <w:p>
      <w:pPr>
        <w:spacing w:after="0"/>
        <w:ind w:left="0"/>
        <w:jc w:val="both"/>
      </w:pPr>
      <w:r>
        <w:rPr>
          <w:rFonts w:ascii="Times New Roman"/>
          <w:b w:val="false"/>
          <w:i w:val="false"/>
          <w:color w:val="000000"/>
          <w:sz w:val="28"/>
        </w:rPr>
        <w:t>
      3. 122 мм Г Д-30 құрылғыларының көздеуін тексеру.</w:t>
      </w:r>
    </w:p>
    <w:p>
      <w:pPr>
        <w:spacing w:after="0"/>
        <w:ind w:left="0"/>
        <w:jc w:val="both"/>
      </w:pPr>
      <w:r>
        <w:rPr>
          <w:rFonts w:ascii="Times New Roman"/>
          <w:b w:val="false"/>
          <w:i w:val="false"/>
          <w:color w:val="000000"/>
          <w:sz w:val="28"/>
        </w:rPr>
        <w:t>
      № 2 билет</w:t>
      </w:r>
    </w:p>
    <w:p>
      <w:pPr>
        <w:spacing w:after="0"/>
        <w:ind w:left="0"/>
        <w:jc w:val="both"/>
      </w:pPr>
      <w:r>
        <w:rPr>
          <w:rFonts w:ascii="Times New Roman"/>
          <w:b w:val="false"/>
          <w:i w:val="false"/>
          <w:color w:val="000000"/>
          <w:sz w:val="28"/>
        </w:rPr>
        <w:t>
      Цикл бастығы___________________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№____ЕМТИХАН ВЕДОМОСІ</w:t>
            </w:r>
          </w:p>
          <w:p>
            <w:pPr>
              <w:spacing w:after="20"/>
              <w:ind w:left="20"/>
              <w:jc w:val="both"/>
            </w:pPr>
            <w:r>
              <w:rPr>
                <w:rFonts w:ascii="Times New Roman"/>
                <w:b w:val="false"/>
                <w:i w:val="false"/>
                <w:color w:val="000000"/>
                <w:sz w:val="20"/>
              </w:rPr>
              <w:t>
(үлгі)</w:t>
            </w:r>
          </w:p>
          <w:p>
            <w:pPr>
              <w:spacing w:after="20"/>
              <w:ind w:left="20"/>
              <w:jc w:val="both"/>
            </w:pPr>
            <w:r>
              <w:rPr>
                <w:rFonts w:ascii="Times New Roman"/>
                <w:b w:val="false"/>
                <w:i w:val="false"/>
                <w:color w:val="000000"/>
                <w:sz w:val="20"/>
              </w:rPr>
              <w:t>
“_____” ______________ 20__ж.</w:t>
            </w:r>
          </w:p>
          <w:p>
            <w:pPr>
              <w:spacing w:after="20"/>
              <w:ind w:left="20"/>
              <w:jc w:val="both"/>
            </w:pPr>
            <w:r>
              <w:rPr>
                <w:rFonts w:ascii="Times New Roman"/>
                <w:b w:val="false"/>
                <w:i w:val="false"/>
                <w:color w:val="000000"/>
                <w:sz w:val="20"/>
              </w:rPr>
              <w:t>
20__- 20__ оқу жылындағы_____ академиялық кезең</w:t>
            </w:r>
          </w:p>
          <w:p>
            <w:pPr>
              <w:spacing w:after="20"/>
              <w:ind w:left="20"/>
              <w:jc w:val="both"/>
            </w:pPr>
            <w:r>
              <w:rPr>
                <w:rFonts w:ascii="Times New Roman"/>
                <w:b w:val="false"/>
                <w:i w:val="false"/>
                <w:color w:val="000000"/>
                <w:sz w:val="20"/>
              </w:rPr>
              <w:t>
Бақылау түрі–емтихан</w:t>
            </w:r>
          </w:p>
          <w:p>
            <w:pPr>
              <w:spacing w:after="20"/>
              <w:ind w:left="20"/>
              <w:jc w:val="both"/>
            </w:pPr>
            <w:r>
              <w:rPr>
                <w:rFonts w:ascii="Times New Roman"/>
                <w:b w:val="false"/>
                <w:i w:val="false"/>
                <w:color w:val="000000"/>
                <w:sz w:val="20"/>
              </w:rPr>
              <w:t>
ӘЕМ - ___________________           _______________  оқу взводы</w:t>
            </w:r>
          </w:p>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(пән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1826"/>
        <w:gridCol w:w="1705"/>
        <w:gridCol w:w="3028"/>
        <w:gridCol w:w="2871"/>
      </w:tblGrid>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p>
            <w:pPr>
              <w:spacing w:after="20"/>
              <w:ind w:left="20"/>
              <w:jc w:val="both"/>
            </w:pPr>
            <w:r>
              <w:rPr>
                <w:rFonts w:ascii="Times New Roman"/>
                <w:b w:val="false"/>
                <w:i w:val="false"/>
                <w:color w:val="000000"/>
                <w:sz w:val="20"/>
              </w:rPr>
              <w:t>
(балдық-рейтингілік жүйе бойынша)</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Тізім бойынша: ____________________________________________</w:t>
      </w:r>
    </w:p>
    <w:p>
      <w:pPr>
        <w:spacing w:after="0"/>
        <w:ind w:left="0"/>
        <w:jc w:val="both"/>
      </w:pPr>
      <w:r>
        <w:rPr>
          <w:rFonts w:ascii="Times New Roman"/>
          <w:b w:val="false"/>
          <w:i w:val="false"/>
          <w:color w:val="000000"/>
          <w:sz w:val="28"/>
        </w:rPr>
        <w:t>
      Емтиханға қатысқан студенттер саны  ________________________</w:t>
      </w:r>
    </w:p>
    <w:p>
      <w:pPr>
        <w:spacing w:after="0"/>
        <w:ind w:left="0"/>
        <w:jc w:val="both"/>
      </w:pPr>
      <w:r>
        <w:rPr>
          <w:rFonts w:ascii="Times New Roman"/>
          <w:b w:val="false"/>
          <w:i w:val="false"/>
          <w:color w:val="000000"/>
          <w:sz w:val="28"/>
        </w:rPr>
        <w:t>
      Жалпы балл бойынша тапсырғандар:</w:t>
      </w:r>
    </w:p>
    <w:p>
      <w:pPr>
        <w:spacing w:after="0"/>
        <w:ind w:left="0"/>
        <w:jc w:val="both"/>
      </w:pPr>
      <w:r>
        <w:rPr>
          <w:rFonts w:ascii="Times New Roman"/>
          <w:b w:val="false"/>
          <w:i w:val="false"/>
          <w:color w:val="000000"/>
          <w:sz w:val="28"/>
        </w:rPr>
        <w:t>
      90-нан 100 балға дейін  _____ адам</w:t>
      </w:r>
    </w:p>
    <w:p>
      <w:pPr>
        <w:spacing w:after="0"/>
        <w:ind w:left="0"/>
        <w:jc w:val="both"/>
      </w:pPr>
      <w:r>
        <w:rPr>
          <w:rFonts w:ascii="Times New Roman"/>
          <w:b w:val="false"/>
          <w:i w:val="false"/>
          <w:color w:val="000000"/>
          <w:sz w:val="28"/>
        </w:rPr>
        <w:t>
      75 – тен 89 балға дейін ___адам</w:t>
      </w:r>
    </w:p>
    <w:p>
      <w:pPr>
        <w:spacing w:after="0"/>
        <w:ind w:left="0"/>
        <w:jc w:val="both"/>
      </w:pPr>
      <w:r>
        <w:rPr>
          <w:rFonts w:ascii="Times New Roman"/>
          <w:b w:val="false"/>
          <w:i w:val="false"/>
          <w:color w:val="000000"/>
          <w:sz w:val="28"/>
        </w:rPr>
        <w:t>
      50 – ден  74 балға дейін ___ адам</w:t>
      </w:r>
    </w:p>
    <w:p>
      <w:pPr>
        <w:spacing w:after="0"/>
        <w:ind w:left="0"/>
        <w:jc w:val="both"/>
      </w:pPr>
      <w:r>
        <w:rPr>
          <w:rFonts w:ascii="Times New Roman"/>
          <w:b w:val="false"/>
          <w:i w:val="false"/>
          <w:color w:val="000000"/>
          <w:sz w:val="28"/>
        </w:rPr>
        <w:t>
      0 - ден 49 балға дейін ___ адам</w:t>
      </w:r>
    </w:p>
    <w:p>
      <w:pPr>
        <w:spacing w:after="0"/>
        <w:ind w:left="0"/>
        <w:jc w:val="both"/>
      </w:pPr>
      <w:r>
        <w:rPr>
          <w:rFonts w:ascii="Times New Roman"/>
          <w:b w:val="false"/>
          <w:i w:val="false"/>
          <w:color w:val="000000"/>
          <w:sz w:val="28"/>
        </w:rPr>
        <w:t>
      Емтиханға келмеген студенттер саны ____________________________</w:t>
      </w:r>
    </w:p>
    <w:p>
      <w:pPr>
        <w:spacing w:after="0"/>
        <w:ind w:left="0"/>
        <w:jc w:val="both"/>
      </w:pPr>
      <w:r>
        <w:rPr>
          <w:rFonts w:ascii="Times New Roman"/>
          <w:b w:val="false"/>
          <w:i w:val="false"/>
          <w:color w:val="000000"/>
          <w:sz w:val="28"/>
        </w:rPr>
        <w:t>
      Емтиханға жіберілмеген студенттер саны ________________________</w:t>
      </w:r>
    </w:p>
    <w:p>
      <w:pPr>
        <w:spacing w:after="0"/>
        <w:ind w:left="0"/>
        <w:jc w:val="both"/>
      </w:pPr>
      <w:r>
        <w:rPr>
          <w:rFonts w:ascii="Times New Roman"/>
          <w:b w:val="false"/>
          <w:i w:val="false"/>
          <w:color w:val="000000"/>
          <w:sz w:val="28"/>
        </w:rPr>
        <w:t>
      Емтихан комиссиясы төрағасы _________________________________________</w:t>
      </w:r>
    </w:p>
    <w:p>
      <w:pPr>
        <w:spacing w:after="0"/>
        <w:ind w:left="0"/>
        <w:jc w:val="both"/>
      </w:pPr>
      <w:r>
        <w:rPr>
          <w:rFonts w:ascii="Times New Roman"/>
          <w:b w:val="false"/>
          <w:i w:val="false"/>
          <w:color w:val="000000"/>
          <w:sz w:val="28"/>
        </w:rPr>
        <w:t>
                                          әскери атағы, қолы, аты-жөні</w:t>
      </w:r>
    </w:p>
    <w:p>
      <w:pPr>
        <w:spacing w:after="0"/>
        <w:ind w:left="0"/>
        <w:jc w:val="both"/>
      </w:pPr>
      <w:r>
        <w:rPr>
          <w:rFonts w:ascii="Times New Roman"/>
          <w:b w:val="false"/>
          <w:i w:val="false"/>
          <w:color w:val="000000"/>
          <w:sz w:val="28"/>
        </w:rPr>
        <w:t>
      Емтихан комиссиясы мүшелері__________________________________________</w:t>
      </w:r>
    </w:p>
    <w:p>
      <w:pPr>
        <w:spacing w:after="0"/>
        <w:ind w:left="0"/>
        <w:jc w:val="both"/>
      </w:pPr>
      <w:r>
        <w:rPr>
          <w:rFonts w:ascii="Times New Roman"/>
          <w:b w:val="false"/>
          <w:i w:val="false"/>
          <w:color w:val="000000"/>
          <w:sz w:val="28"/>
        </w:rPr>
        <w:t>
                                          әскери атағы, қолы, аты-жөні</w:t>
      </w:r>
    </w:p>
    <w:p>
      <w:pPr>
        <w:spacing w:after="0"/>
        <w:ind w:left="0"/>
        <w:jc w:val="both"/>
      </w:pPr>
      <w:r>
        <w:rPr>
          <w:rFonts w:ascii="Times New Roman"/>
          <w:b w:val="false"/>
          <w:i w:val="false"/>
          <w:color w:val="000000"/>
          <w:sz w:val="28"/>
        </w:rPr>
        <w:t>
      Әскери кафедра бастығы ______________________________________________</w:t>
      </w:r>
    </w:p>
    <w:p>
      <w:pPr>
        <w:spacing w:after="0"/>
        <w:ind w:left="0"/>
        <w:jc w:val="both"/>
      </w:pPr>
      <w:r>
        <w:rPr>
          <w:rFonts w:ascii="Times New Roman"/>
          <w:b w:val="false"/>
          <w:i w:val="false"/>
          <w:color w:val="000000"/>
          <w:sz w:val="28"/>
        </w:rPr>
        <w:t>
                                          әскери атағы, қолы, аты-жөні</w:t>
      </w:r>
    </w:p>
    <w:p>
      <w:pPr>
        <w:spacing w:after="0"/>
        <w:ind w:left="0"/>
        <w:jc w:val="both"/>
      </w:pPr>
      <w:r>
        <w:rPr>
          <w:rFonts w:ascii="Times New Roman"/>
          <w:b w:val="false"/>
          <w:i w:val="false"/>
          <w:color w:val="000000"/>
          <w:sz w:val="28"/>
        </w:rPr>
        <w:t>
      Ескертпе: студенттер емтиханда ЖОО пайдаланатын жүйеге қатысты әскери кафедра әзірлеген білімді бағалаудың балдық-рейтингілік жүйесі бойынша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 қызметке</w:t>
            </w:r>
            <w:r>
              <w:br/>
            </w:r>
            <w:r>
              <w:rPr>
                <w:rFonts w:ascii="Times New Roman"/>
                <w:b w:val="false"/>
                <w:i w:val="false"/>
                <w:color w:val="000000"/>
                <w:sz w:val="20"/>
              </w:rPr>
              <w:t>даярлау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Бітіру аттестаттау комиссиясы отырысының</w:t>
      </w:r>
    </w:p>
    <w:p>
      <w:pPr>
        <w:spacing w:after="0"/>
        <w:ind w:left="0"/>
        <w:jc w:val="both"/>
      </w:pPr>
      <w:r>
        <w:rPr>
          <w:rFonts w:ascii="Times New Roman"/>
          <w:b w:val="false"/>
          <w:i w:val="false"/>
          <w:color w:val="000000"/>
          <w:sz w:val="28"/>
        </w:rPr>
        <w:t>
      Х А Т Т А М А С Ы</w:t>
      </w:r>
    </w:p>
    <w:p>
      <w:pPr>
        <w:spacing w:after="0"/>
        <w:ind w:left="0"/>
        <w:jc w:val="both"/>
      </w:pPr>
      <w:r>
        <w:rPr>
          <w:rFonts w:ascii="Times New Roman"/>
          <w:b w:val="false"/>
          <w:i w:val="false"/>
          <w:color w:val="000000"/>
          <w:sz w:val="28"/>
        </w:rPr>
        <w:t>
      20__ ж. "____"__________________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Бітіру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Бітіру аттестаттау комиссиясының мүшелері: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Бітіру аттестаттау комиссиясының хатшысы: _____________________</w:t>
      </w:r>
    </w:p>
    <w:p>
      <w:pPr>
        <w:spacing w:after="0"/>
        <w:ind w:left="0"/>
        <w:jc w:val="both"/>
      </w:pPr>
      <w:r>
        <w:rPr>
          <w:rFonts w:ascii="Times New Roman"/>
          <w:b w:val="false"/>
          <w:i w:val="false"/>
          <w:color w:val="000000"/>
          <w:sz w:val="28"/>
        </w:rPr>
        <w:t>
      1. Әскери дайындық бойынша емтихан тапсырған студенттер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(ӘОО атауы)</w:t>
      </w:r>
    </w:p>
    <w:p>
      <w:pPr>
        <w:spacing w:after="0"/>
        <w:ind w:left="0"/>
        <w:jc w:val="both"/>
      </w:pPr>
      <w:r>
        <w:rPr>
          <w:rFonts w:ascii="Times New Roman"/>
          <w:b w:val="false"/>
          <w:i w:val="false"/>
          <w:color w:val="000000"/>
          <w:sz w:val="28"/>
        </w:rPr>
        <w:t>
      Оқу взводы ____________________,</w:t>
      </w:r>
    </w:p>
    <w:p>
      <w:pPr>
        <w:spacing w:after="0"/>
        <w:ind w:left="0"/>
        <w:jc w:val="both"/>
      </w:pPr>
      <w:r>
        <w:rPr>
          <w:rFonts w:ascii="Times New Roman"/>
          <w:b w:val="false"/>
          <w:i w:val="false"/>
          <w:color w:val="000000"/>
          <w:sz w:val="28"/>
        </w:rPr>
        <w:t>
      (оқу взвод номері)</w:t>
      </w:r>
    </w:p>
    <w:p>
      <w:pPr>
        <w:spacing w:after="0"/>
        <w:ind w:left="0"/>
        <w:jc w:val="both"/>
      </w:pPr>
      <w:r>
        <w:rPr>
          <w:rFonts w:ascii="Times New Roman"/>
          <w:b w:val="false"/>
          <w:i w:val="false"/>
          <w:color w:val="000000"/>
          <w:sz w:val="28"/>
        </w:rPr>
        <w:t>
            әскери-есептік мамандық бойыншаоқитын_______________</w:t>
      </w:r>
    </w:p>
    <w:p>
      <w:pPr>
        <w:spacing w:after="0"/>
        <w:ind w:left="0"/>
        <w:jc w:val="both"/>
      </w:pPr>
      <w:r>
        <w:rPr>
          <w:rFonts w:ascii="Times New Roman"/>
          <w:b w:val="false"/>
          <w:i w:val="false"/>
          <w:color w:val="000000"/>
          <w:sz w:val="28"/>
        </w:rPr>
        <w:t>
      (ӘЕМ атауы)</w:t>
      </w:r>
    </w:p>
    <w:p>
      <w:pPr>
        <w:spacing w:after="0"/>
        <w:ind w:left="0"/>
        <w:jc w:val="both"/>
      </w:pPr>
      <w:r>
        <w:rPr>
          <w:rFonts w:ascii="Times New Roman"/>
          <w:b w:val="false"/>
          <w:i w:val="false"/>
          <w:color w:val="000000"/>
          <w:sz w:val="28"/>
        </w:rPr>
        <w:t>
      2. Студенттер бітіру емтиханында мынадай нәтижелер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2674"/>
        <w:gridCol w:w="1618"/>
        <w:gridCol w:w="1618"/>
        <w:gridCol w:w="1618"/>
        <w:gridCol w:w="1618"/>
        <w:gridCol w:w="1618"/>
        <w:gridCol w:w="751"/>
      </w:tblGrid>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Т.А.Ә.(бар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бағалар (балдық-рейтингілік жүйе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теориялық сұрақ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теориялық сұрақ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теориялық сұрақ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тәжірибелік сұрақ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тәжірибелік сұрақ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Орташабалл есебімен тапсырды:</w:t>
      </w:r>
    </w:p>
    <w:p>
      <w:pPr>
        <w:spacing w:after="0"/>
        <w:ind w:left="0"/>
        <w:jc w:val="both"/>
      </w:pPr>
      <w:r>
        <w:rPr>
          <w:rFonts w:ascii="Times New Roman"/>
          <w:b w:val="false"/>
          <w:i w:val="false"/>
          <w:color w:val="000000"/>
          <w:sz w:val="28"/>
        </w:rPr>
        <w:t>
      90-нан 100 балға дейін___ адам. (_%), 75-тен 89 балға дейін ___ адам (_%), 50- ден 74 балға дейін___ адам (_%), 0- ден 49 балға дейін ____(_%).</w:t>
      </w:r>
    </w:p>
    <w:p>
      <w:pPr>
        <w:spacing w:after="0"/>
        <w:ind w:left="0"/>
        <w:jc w:val="both"/>
      </w:pPr>
      <w:r>
        <w:rPr>
          <w:rFonts w:ascii="Times New Roman"/>
          <w:b w:val="false"/>
          <w:i w:val="false"/>
          <w:color w:val="000000"/>
          <w:sz w:val="28"/>
        </w:rPr>
        <w:t>
            4.Студенттердің пән бойынша жалпы кемшіліктері:________________________________________________________</w:t>
      </w:r>
    </w:p>
    <w:p>
      <w:pPr>
        <w:spacing w:after="0"/>
        <w:ind w:left="0"/>
        <w:jc w:val="both"/>
      </w:pPr>
      <w:r>
        <w:rPr>
          <w:rFonts w:ascii="Times New Roman"/>
          <w:b w:val="false"/>
          <w:i w:val="false"/>
          <w:color w:val="000000"/>
          <w:sz w:val="28"/>
        </w:rPr>
        <w:t>
      5. ҚОРЫТЫНДЫ. 50 балдан жоғары алған студенттерге ӘЕМ _________</w:t>
      </w:r>
    </w:p>
    <w:p>
      <w:pPr>
        <w:spacing w:after="0"/>
        <w:ind w:left="0"/>
        <w:jc w:val="both"/>
      </w:pPr>
      <w:r>
        <w:rPr>
          <w:rFonts w:ascii="Times New Roman"/>
          <w:b w:val="false"/>
          <w:i w:val="false"/>
          <w:color w:val="000000"/>
          <w:sz w:val="28"/>
        </w:rPr>
        <w:t xml:space="preserve">
      бойынша запастағы офицер әскери атағын беруге лайықты </w:t>
      </w:r>
      <w:r>
        <w:rPr>
          <w:rFonts w:ascii="Times New Roman"/>
          <w:b w:val="false"/>
          <w:i w:val="false"/>
          <w:color w:val="000000"/>
          <w:vertAlign w:val="superscript"/>
        </w:rPr>
        <w:t>(ӘЕМ атауы)</w:t>
      </w:r>
    </w:p>
    <w:p>
      <w:pPr>
        <w:spacing w:after="0"/>
        <w:ind w:left="0"/>
        <w:jc w:val="both"/>
      </w:pPr>
      <w:r>
        <w:rPr>
          <w:rFonts w:ascii="Times New Roman"/>
          <w:b w:val="false"/>
          <w:i w:val="false"/>
          <w:color w:val="000000"/>
          <w:sz w:val="28"/>
        </w:rPr>
        <w:t>
      Студент _____________________________ ЖОО-ны бітіргенге дейін бітіру</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емтиханын қайта тапсыруға жіберіледі.</w:t>
      </w:r>
    </w:p>
    <w:p>
      <w:pPr>
        <w:spacing w:after="0"/>
        <w:ind w:left="0"/>
        <w:jc w:val="both"/>
      </w:pPr>
      <w:r>
        <w:rPr>
          <w:rFonts w:ascii="Times New Roman"/>
          <w:b w:val="false"/>
          <w:i w:val="false"/>
          <w:color w:val="000000"/>
          <w:sz w:val="28"/>
        </w:rPr>
        <w:t>
      Бітіру аттестаттау комиссияның төрағасы 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Бітіру аттестаттау комиссиясының мүшелері: __________________________</w:t>
      </w:r>
      <w:r>
        <w:rPr>
          <w:rFonts w:ascii="Times New Roman"/>
          <w:b w:val="false"/>
          <w:i w:val="false"/>
          <w:color w:val="000000"/>
          <w:vertAlign w:val="superscript"/>
        </w:rPr>
        <w:t xml:space="preserve">                                               (әскери атағы, қолы)</w:t>
      </w:r>
    </w:p>
    <w:p>
      <w:pPr>
        <w:spacing w:after="0"/>
        <w:ind w:left="0"/>
        <w:jc w:val="both"/>
      </w:pPr>
      <w:r>
        <w:rPr>
          <w:rFonts w:ascii="Times New Roman"/>
          <w:b w:val="false"/>
          <w:i w:val="false"/>
          <w:color w:val="000000"/>
          <w:sz w:val="28"/>
        </w:rPr>
        <w:t>
      Бітіру аттестаттау комиссиясының хатшысы:  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Ескертпе: студенттер емтиханда ЖОО пайдаланатын жүйеге қатысты әскери кафедра әзірлеген білімді бағалаудың балдық-рейтингілік жүйесі бойынша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