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c475" w14:textId="7bac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объектілерін орналастыру жоспарын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27 шілдедегі № 345 бұйрығы. Қазақстан Республикасының Әділет министрлігінде 2016 жылы 25 тамызда № 14155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Жаңартылатын энергия көздерін пайдалану объектілерін орналастыру жоспарын </w:t>
      </w:r>
      <w:r>
        <w:rPr>
          <w:rFonts w:ascii="Times New Roman"/>
          <w:b w:val="false"/>
          <w:i w:val="false"/>
          <w:color w:val="000000"/>
          <w:sz w:val="28"/>
        </w:rPr>
        <w:t>қалыптастыру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 Жаңартылатын энергия көздері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 м.а. </w:t>
            </w:r>
            <w:r>
              <w:br/>
            </w:r>
            <w:r>
              <w:rPr>
                <w:rFonts w:ascii="Times New Roman"/>
                <w:b w:val="false"/>
                <w:i w:val="false"/>
                <w:color w:val="000000"/>
                <w:sz w:val="20"/>
              </w:rPr>
              <w:t>2016 жылғы 27 шілдедегі</w:t>
            </w:r>
            <w:r>
              <w:br/>
            </w:r>
            <w:r>
              <w:rPr>
                <w:rFonts w:ascii="Times New Roman"/>
                <w:b w:val="false"/>
                <w:i w:val="false"/>
                <w:color w:val="000000"/>
                <w:sz w:val="20"/>
              </w:rPr>
              <w:t>№ 345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Жаңартылатын энергия көздерін пайдалану объектілерін орналастыру жоспарын қалыптастыру қағидалары</w:t>
      </w:r>
      <w:r>
        <w:br/>
      </w:r>
      <w:r>
        <w:rPr>
          <w:rFonts w:ascii="Times New Roman"/>
          <w:b/>
          <w:i w:val="false"/>
          <w:color w:val="000000"/>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Жаңартылатын энергия көздерін пайдалану объектілерін орналастыру жоспарын қалыптастыру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374) тармақшасына</w:t>
      </w:r>
      <w:r>
        <w:rPr>
          <w:rFonts w:ascii="Times New Roman"/>
          <w:b w:val="false"/>
          <w:i w:val="false"/>
          <w:color w:val="000000"/>
          <w:sz w:val="28"/>
        </w:rPr>
        <w:t xml:space="preserve"> сәйкес әзірленді және жаңартылатын энергия көздерін пайдалану объектілерін орналастыру жоспарын (бұдан әрі – ЖЭК орналастыру жоспары) қалыптастыру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анықтамалар пайдаланылады:</w:t>
      </w:r>
    </w:p>
    <w:bookmarkEnd w:id="11"/>
    <w:bookmarkStart w:name="z95" w:id="12"/>
    <w:p>
      <w:pPr>
        <w:spacing w:after="0"/>
        <w:ind w:left="0"/>
        <w:jc w:val="both"/>
      </w:pPr>
      <w:r>
        <w:rPr>
          <w:rFonts w:ascii="Times New Roman"/>
          <w:b w:val="false"/>
          <w:i w:val="false"/>
          <w:color w:val="000000"/>
          <w:sz w:val="28"/>
        </w:rPr>
        <w:t>
      1) аудан – Қазақстан бірыңғай электр энергетикасы жүйесімен (бұдан әрі - БЭЖ) электр байланыстарының өткізу қабілеті шектелген, аталған ауданда электр желісіне жаңа өндіруші көздерді қосу мүмкіндігін шектейтін Қазақстан Республикасының бірыңғай электр энергетикасы жүйесінің аймағының (бұдан әрі - БЭЖ аймағы) бір бөлігі;</w:t>
      </w:r>
    </w:p>
    <w:bookmarkEnd w:id="12"/>
    <w:bookmarkStart w:name="z96" w:id="13"/>
    <w:p>
      <w:pPr>
        <w:spacing w:after="0"/>
        <w:ind w:left="0"/>
        <w:jc w:val="both"/>
      </w:pPr>
      <w:r>
        <w:rPr>
          <w:rFonts w:ascii="Times New Roman"/>
          <w:b w:val="false"/>
          <w:i w:val="false"/>
          <w:color w:val="000000"/>
          <w:sz w:val="28"/>
        </w:rPr>
        <w:t>
      2) аудан шекарасы – ажыратылуы ауданның Қазақстан БЭЖ-нен толық бөлінуіне әкелетін электр желілік элементтер жиынтығы;</w:t>
      </w:r>
    </w:p>
    <w:bookmarkEnd w:id="13"/>
    <w:bookmarkStart w:name="z97" w:id="14"/>
    <w:p>
      <w:pPr>
        <w:spacing w:after="0"/>
        <w:ind w:left="0"/>
        <w:jc w:val="both"/>
      </w:pPr>
      <w:r>
        <w:rPr>
          <w:rFonts w:ascii="Times New Roman"/>
          <w:b w:val="false"/>
          <w:i w:val="false"/>
          <w:color w:val="000000"/>
          <w:sz w:val="28"/>
        </w:rPr>
        <w:t>
      3)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жаңартылатын энергия көздерін пайдаланудың жаңа объектілерін салу бойынша жобаларды іріктеуге және жаңартылатын энергия көздерін пайдалану объектілері өндіретін электр энергиясының аукциондық бағаларын айқындауға бағытталған процесс;</w:t>
      </w:r>
    </w:p>
    <w:bookmarkEnd w:id="14"/>
    <w:bookmarkStart w:name="z98" w:id="15"/>
    <w:p>
      <w:pPr>
        <w:spacing w:after="0"/>
        <w:ind w:left="0"/>
        <w:jc w:val="both"/>
      </w:pPr>
      <w:r>
        <w:rPr>
          <w:rFonts w:ascii="Times New Roman"/>
          <w:b w:val="false"/>
          <w:i w:val="false"/>
          <w:color w:val="000000"/>
          <w:sz w:val="28"/>
        </w:rPr>
        <w:t>
      4) аукциондық сауда-саттық жеңімпаздарының тізілімі – аукциондық сауда-саттық қорытындылары бойынша аукциондық сауда-саттықты ұйымдастырушымен қалыптастырылатын және өткізілген сауда-саттықтың нәтижелерін растайтын құжат;</w:t>
      </w:r>
    </w:p>
    <w:bookmarkEnd w:id="15"/>
    <w:bookmarkStart w:name="z99" w:id="16"/>
    <w:p>
      <w:pPr>
        <w:spacing w:after="0"/>
        <w:ind w:left="0"/>
        <w:jc w:val="both"/>
      </w:pPr>
      <w:r>
        <w:rPr>
          <w:rFonts w:ascii="Times New Roman"/>
          <w:b w:val="false"/>
          <w:i w:val="false"/>
          <w:color w:val="000000"/>
          <w:sz w:val="28"/>
        </w:rPr>
        <w:t xml:space="preserve">
      5) аукциондық сауда-саттықты ұйымдастырушы (бұдан әрі – Ұйымдастырушы) – уәкілетті орган айқындайтын "Жаңартылған энергия көздерін пайдалануды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аукциондық сауда-саттықты ұйымдастыруды және өткізуді жүзеге асыратын заңды тұлға;</w:t>
      </w:r>
    </w:p>
    <w:bookmarkEnd w:id="16"/>
    <w:bookmarkStart w:name="z100" w:id="17"/>
    <w:p>
      <w:pPr>
        <w:spacing w:after="0"/>
        <w:ind w:left="0"/>
        <w:jc w:val="both"/>
      </w:pPr>
      <w:r>
        <w:rPr>
          <w:rFonts w:ascii="Times New Roman"/>
          <w:b w:val="false"/>
          <w:i w:val="false"/>
          <w:color w:val="000000"/>
          <w:sz w:val="28"/>
        </w:rPr>
        <w:t>
      6) басым тұтынушылар – құрамына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сататын,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17"/>
    <w:bookmarkStart w:name="z101" w:id="18"/>
    <w:p>
      <w:pPr>
        <w:spacing w:after="0"/>
        <w:ind w:left="0"/>
        <w:jc w:val="both"/>
      </w:pPr>
      <w:r>
        <w:rPr>
          <w:rFonts w:ascii="Times New Roman"/>
          <w:b w:val="false"/>
          <w:i w:val="false"/>
          <w:color w:val="000000"/>
          <w:sz w:val="28"/>
        </w:rPr>
        <w:t>
      7) БЭЖ аймағы – генерациялайтын көздер өндірген электр энергиясын беруге кедергі келтіретін техникалық сипаттағы шектеулер жоқ, электр энергиясы мен қуатының болжамды теңгерімдерін әзірлеу тәртібіне сәйкес айқындалатын, Қазақстан Республикасының біртұтас электр энергетикалық жүйесінің бір бөлігі;</w:t>
      </w:r>
    </w:p>
    <w:bookmarkEnd w:id="18"/>
    <w:bookmarkStart w:name="z102" w:id="19"/>
    <w:p>
      <w:pPr>
        <w:spacing w:after="0"/>
        <w:ind w:left="0"/>
        <w:jc w:val="both"/>
      </w:pPr>
      <w:r>
        <w:rPr>
          <w:rFonts w:ascii="Times New Roman"/>
          <w:b w:val="false"/>
          <w:i w:val="false"/>
          <w:color w:val="000000"/>
          <w:sz w:val="28"/>
        </w:rPr>
        <w:t>
      8) жаңартылатын энергия көздері (бұдан әрі – ЖЭК)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19"/>
    <w:bookmarkStart w:name="z103" w:id="20"/>
    <w:p>
      <w:pPr>
        <w:spacing w:after="0"/>
        <w:ind w:left="0"/>
        <w:jc w:val="both"/>
      </w:pPr>
      <w:r>
        <w:rPr>
          <w:rFonts w:ascii="Times New Roman"/>
          <w:b w:val="false"/>
          <w:i w:val="false"/>
          <w:color w:val="000000"/>
          <w:sz w:val="28"/>
        </w:rPr>
        <w:t>
      9)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20"/>
    <w:bookmarkStart w:name="z104" w:id="21"/>
    <w:p>
      <w:pPr>
        <w:spacing w:after="0"/>
        <w:ind w:left="0"/>
        <w:jc w:val="both"/>
      </w:pPr>
      <w:r>
        <w:rPr>
          <w:rFonts w:ascii="Times New Roman"/>
          <w:b w:val="false"/>
          <w:i w:val="false"/>
          <w:color w:val="000000"/>
          <w:sz w:val="28"/>
        </w:rPr>
        <w:t>
      10) ЖЭК объектілерінің барынша рұқсат етілген қуаты – электр энергетикалық жүйенің техникалық мүмкіндіктеріне сүйене отырып анықталған электр желісіне қосылатын күн және жел электр станциялары қуатының барынша рұқсат етілген көлемі;</w:t>
      </w:r>
    </w:p>
    <w:bookmarkEnd w:id="21"/>
    <w:bookmarkStart w:name="z105" w:id="22"/>
    <w:p>
      <w:pPr>
        <w:spacing w:after="0"/>
        <w:ind w:left="0"/>
        <w:jc w:val="both"/>
      </w:pPr>
      <w:r>
        <w:rPr>
          <w:rFonts w:ascii="Times New Roman"/>
          <w:b w:val="false"/>
          <w:i w:val="false"/>
          <w:color w:val="000000"/>
          <w:sz w:val="28"/>
        </w:rPr>
        <w:t>
      11) ЖЭК пайдаланатын энергия өндіруші ұйым – нетто-тұтынушыларды қоспағанда, ЖЭК пайдалана отырып, электр және (немесе) жылу энергиясын өндіруді жүзеге асыратын заңды тұлға;</w:t>
      </w:r>
    </w:p>
    <w:bookmarkEnd w:id="22"/>
    <w:bookmarkStart w:name="z106" w:id="23"/>
    <w:p>
      <w:pPr>
        <w:spacing w:after="0"/>
        <w:ind w:left="0"/>
        <w:jc w:val="both"/>
      </w:pPr>
      <w:r>
        <w:rPr>
          <w:rFonts w:ascii="Times New Roman"/>
          <w:b w:val="false"/>
          <w:i w:val="false"/>
          <w:color w:val="000000"/>
          <w:sz w:val="28"/>
        </w:rPr>
        <w:t>
      12)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23"/>
    <w:bookmarkStart w:name="z107" w:id="24"/>
    <w:p>
      <w:pPr>
        <w:spacing w:after="0"/>
        <w:ind w:left="0"/>
        <w:jc w:val="both"/>
      </w:pPr>
      <w:r>
        <w:rPr>
          <w:rFonts w:ascii="Times New Roman"/>
          <w:b w:val="false"/>
          <w:i w:val="false"/>
          <w:color w:val="000000"/>
          <w:sz w:val="28"/>
        </w:rPr>
        <w:t>
      13) ЖЭК секторын дамытудың нысаналы көрсеткіштері – электр энергиясын өндірудің жалпы көлеміндегі жаңартылатын энергия көздерін пайдаланатын объектілер өндіретін электр энергиясы көлемі үлесінің жоспарланатын көрсеткіші, сондай-ақ жаңартылатын энергия көздерін, оның ішінде түрлері бойынша пайдалану объектілерінің жиынтық белгіленген қуаттылық көрсеткіштері;</w:t>
      </w:r>
    </w:p>
    <w:bookmarkEnd w:id="24"/>
    <w:bookmarkStart w:name="z108" w:id="25"/>
    <w:p>
      <w:pPr>
        <w:spacing w:after="0"/>
        <w:ind w:left="0"/>
        <w:jc w:val="both"/>
      </w:pPr>
      <w:r>
        <w:rPr>
          <w:rFonts w:ascii="Times New Roman"/>
          <w:b w:val="false"/>
          <w:i w:val="false"/>
          <w:color w:val="000000"/>
          <w:sz w:val="28"/>
        </w:rPr>
        <w:t>
      14)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25"/>
    <w:bookmarkStart w:name="z109" w:id="26"/>
    <w:p>
      <w:pPr>
        <w:spacing w:after="0"/>
        <w:ind w:left="0"/>
        <w:jc w:val="both"/>
      </w:pPr>
      <w:r>
        <w:rPr>
          <w:rFonts w:ascii="Times New Roman"/>
          <w:b w:val="false"/>
          <w:i w:val="false"/>
          <w:color w:val="000000"/>
          <w:sz w:val="28"/>
        </w:rPr>
        <w:t>
      15)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26"/>
    <w:bookmarkStart w:name="z110" w:id="27"/>
    <w:p>
      <w:pPr>
        <w:spacing w:after="0"/>
        <w:ind w:left="0"/>
        <w:jc w:val="both"/>
      </w:pPr>
      <w:r>
        <w:rPr>
          <w:rFonts w:ascii="Times New Roman"/>
          <w:b w:val="false"/>
          <w:i w:val="false"/>
          <w:color w:val="000000"/>
          <w:sz w:val="28"/>
        </w:rPr>
        <w:t>
      16)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bookmarkEnd w:id="27"/>
    <w:bookmarkStart w:name="z111" w:id="28"/>
    <w:p>
      <w:pPr>
        <w:spacing w:after="0"/>
        <w:ind w:left="0"/>
        <w:jc w:val="both"/>
      </w:pPr>
      <w:r>
        <w:rPr>
          <w:rFonts w:ascii="Times New Roman"/>
          <w:b w:val="false"/>
          <w:i w:val="false"/>
          <w:color w:val="000000"/>
          <w:sz w:val="28"/>
        </w:rPr>
        <w:t>
      17) уәкілетті орган – ЖЭК пайдалануды қолдау саласында басшылықты және салааралық үйлестіруді жүзеге асыратын орталық атқарушы орган;</w:t>
      </w:r>
    </w:p>
    <w:bookmarkEnd w:id="28"/>
    <w:bookmarkStart w:name="z112" w:id="29"/>
    <w:p>
      <w:pPr>
        <w:spacing w:after="0"/>
        <w:ind w:left="0"/>
        <w:jc w:val="both"/>
      </w:pPr>
      <w:r>
        <w:rPr>
          <w:rFonts w:ascii="Times New Roman"/>
          <w:b w:val="false"/>
          <w:i w:val="false"/>
          <w:color w:val="000000"/>
          <w:sz w:val="28"/>
        </w:rPr>
        <w:t>
      Осы Қағидаларда пайдаланылатын өзге терминдер мен анықтамалар Қазақстан Республикасының ЖЭК және электр энергетикасы салаларындағы заңнамасына сәйкес қолданылады.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12.08.2021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30"/>
    <w:p>
      <w:pPr>
        <w:spacing w:after="0"/>
        <w:ind w:left="0"/>
        <w:jc w:val="left"/>
      </w:pPr>
      <w:r>
        <w:rPr>
          <w:rFonts w:ascii="Times New Roman"/>
          <w:b/>
          <w:i w:val="false"/>
          <w:color w:val="000000"/>
        </w:rPr>
        <w:t xml:space="preserve"> 2-тарау. ЖЭК орналастыру жоспарын қалыптастыру тәртібі</w:t>
      </w:r>
      <w:r>
        <w:br/>
      </w:r>
      <w:r>
        <w:rPr>
          <w:rFonts w:ascii="Times New Roman"/>
          <w:b/>
          <w:i w:val="false"/>
          <w:color w:val="000000"/>
        </w:rPr>
        <w:t>1-параграф. Жалпы ережелер</w:t>
      </w:r>
    </w:p>
    <w:bookmarkEnd w:id="30"/>
    <w:bookmarkStart w:name="z28" w:id="31"/>
    <w:p>
      <w:pPr>
        <w:spacing w:after="0"/>
        <w:ind w:left="0"/>
        <w:jc w:val="both"/>
      </w:pPr>
      <w:r>
        <w:rPr>
          <w:rFonts w:ascii="Times New Roman"/>
          <w:b w:val="false"/>
          <w:i w:val="false"/>
          <w:color w:val="000000"/>
          <w:sz w:val="28"/>
        </w:rPr>
        <w:t xml:space="preserve">
      3. ЖЭК орналастыру жоспары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деректер негізінде қалыптасады және оны уәкілетті орган бекітеді:</w:t>
      </w:r>
    </w:p>
    <w:bookmarkEnd w:id="31"/>
    <w:p>
      <w:pPr>
        <w:spacing w:after="0"/>
        <w:ind w:left="0"/>
        <w:jc w:val="both"/>
      </w:pPr>
      <w:r>
        <w:rPr>
          <w:rFonts w:ascii="Times New Roman"/>
          <w:b w:val="false"/>
          <w:i w:val="false"/>
          <w:color w:val="000000"/>
          <w:sz w:val="28"/>
        </w:rPr>
        <w:t>
      1) ЖЭК секторын дамытудың нысаналы көрсеткіштері;</w:t>
      </w:r>
    </w:p>
    <w:p>
      <w:pPr>
        <w:spacing w:after="0"/>
        <w:ind w:left="0"/>
        <w:jc w:val="both"/>
      </w:pPr>
      <w:r>
        <w:rPr>
          <w:rFonts w:ascii="Times New Roman"/>
          <w:b w:val="false"/>
          <w:i w:val="false"/>
          <w:color w:val="000000"/>
          <w:sz w:val="28"/>
        </w:rPr>
        <w:t>
      2) ЖЭК пайдалану объектісінің белгіленген электр қуаты, түрі мен БЭЖ орналастыру аймағы (ауданы) көрсетілген ЖЭК пайдаланудың жұмыс істейтін объектілерінің тізімі;</w:t>
      </w:r>
    </w:p>
    <w:p>
      <w:pPr>
        <w:spacing w:after="0"/>
        <w:ind w:left="0"/>
        <w:jc w:val="both"/>
      </w:pPr>
      <w:r>
        <w:rPr>
          <w:rFonts w:ascii="Times New Roman"/>
          <w:b w:val="false"/>
          <w:i w:val="false"/>
          <w:color w:val="000000"/>
          <w:sz w:val="28"/>
        </w:rPr>
        <w:t>
      3) ЖЭК объектілерінің БЭЖ аймақтары (аудандары) бойынша және ЖЭК пайдалану объектілерінің түрлері бойынша барынша рұқсат етілген қуаты;</w:t>
      </w:r>
    </w:p>
    <w:p>
      <w:pPr>
        <w:spacing w:after="0"/>
        <w:ind w:left="0"/>
        <w:jc w:val="both"/>
      </w:pPr>
      <w:r>
        <w:rPr>
          <w:rFonts w:ascii="Times New Roman"/>
          <w:b w:val="false"/>
          <w:i w:val="false"/>
          <w:color w:val="000000"/>
          <w:sz w:val="28"/>
        </w:rPr>
        <w:t>
      4) аукциондық сауда-саттық жеңімпаздарының тізілімі;</w:t>
      </w:r>
    </w:p>
    <w:p>
      <w:pPr>
        <w:spacing w:after="0"/>
        <w:ind w:left="0"/>
        <w:jc w:val="both"/>
      </w:pPr>
      <w:r>
        <w:rPr>
          <w:rFonts w:ascii="Times New Roman"/>
          <w:b w:val="false"/>
          <w:i w:val="false"/>
          <w:color w:val="000000"/>
          <w:sz w:val="28"/>
        </w:rPr>
        <w:t>
      5) басым шартты тұтынушылардың ЖЭК және қайталама энергетикалық ресурстарды пайдалану объектілерін салу бойынша жобалары.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4. ЖЭК-тің әр түрі бойынша, оның ішінде түрлері бойынша ЖЭК секторын дамытудың нысаналы көрсеткіштерін уәкілетті орган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375) тармақшасына</w:t>
      </w:r>
      <w:r>
        <w:rPr>
          <w:rFonts w:ascii="Times New Roman"/>
          <w:b w:val="false"/>
          <w:i w:val="false"/>
          <w:color w:val="000000"/>
          <w:sz w:val="28"/>
        </w:rPr>
        <w:t xml:space="preserve"> сәйкес бекітеді.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5. ЖЭК пайдаланудың жұмыс істейтін объектілерінің тізімі Қазақстан Республикасы Энергетика министрінің 2015 жылғы 11 ақпандағы № 74 бұйрығымен бекітілген Жаңартылатын энергия көздерінің пайдаланылуына мониторинг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(Нормативтік-құқықтық актілерді мемлекеттік тіркеу тізілімінде № 10455 болып тіркелген) сәйкес қалыптастырылады;</w:t>
      </w:r>
    </w:p>
    <w:bookmarkEnd w:id="33"/>
    <w:bookmarkStart w:name="z35" w:id="34"/>
    <w:p>
      <w:pPr>
        <w:spacing w:after="0"/>
        <w:ind w:left="0"/>
        <w:jc w:val="both"/>
      </w:pPr>
      <w:r>
        <w:rPr>
          <w:rFonts w:ascii="Times New Roman"/>
          <w:b w:val="false"/>
          <w:i w:val="false"/>
          <w:color w:val="000000"/>
          <w:sz w:val="28"/>
        </w:rPr>
        <w:t>
      6. ЖЭК объектілерінің барынша рұқсат етілген қуаты туралы ақпаратты жүйелік оператор жыл сайын 25 желтоқсаннан кешіктірмей, қолда бар деректер және жүйелік оператордың сұратуы бойынша өңірлік электр желілік компаниялар ұсынатын деректер негізінде және осы Қағидалардың 2-параграфына сәйкес жүйелік оператор орындаған есептеулер негізінде уәкілетті органға ұсынады.</w:t>
      </w:r>
    </w:p>
    <w:bookmarkEnd w:id="34"/>
    <w:bookmarkStart w:name="z36" w:id="35"/>
    <w:p>
      <w:pPr>
        <w:spacing w:after="0"/>
        <w:ind w:left="0"/>
        <w:jc w:val="both"/>
      </w:pPr>
      <w:r>
        <w:rPr>
          <w:rFonts w:ascii="Times New Roman"/>
          <w:b w:val="false"/>
          <w:i w:val="false"/>
          <w:color w:val="000000"/>
          <w:sz w:val="28"/>
        </w:rPr>
        <w:t>
      7. Уәкілетті орган алдағы жылға ЖЭК объектілерінің БЭЖ аймақтары (аудандары) бойынша барынша рұқсат етілген қуатын бекітеді.</w:t>
      </w:r>
    </w:p>
    <w:bookmarkEnd w:id="35"/>
    <w:p>
      <w:pPr>
        <w:spacing w:after="0"/>
        <w:ind w:left="0"/>
        <w:jc w:val="both"/>
      </w:pPr>
      <w:r>
        <w:rPr>
          <w:rFonts w:ascii="Times New Roman"/>
          <w:b w:val="false"/>
          <w:i w:val="false"/>
          <w:color w:val="000000"/>
          <w:sz w:val="28"/>
        </w:rPr>
        <w:t>
      ЖЭК объектілерінің барынша рұқсат етілген қуатын қайта қарауды уәкілетті орган жыл сайын жүйелік оператордың осы Қағидалардың 6-тармағына сәйкес ұсынған ақпараты негізінде жүргізеді.</w:t>
      </w:r>
    </w:p>
    <w:bookmarkStart w:name="z83" w:id="36"/>
    <w:p>
      <w:pPr>
        <w:spacing w:after="0"/>
        <w:ind w:left="0"/>
        <w:jc w:val="both"/>
      </w:pPr>
      <w:r>
        <w:rPr>
          <w:rFonts w:ascii="Times New Roman"/>
          <w:b w:val="false"/>
          <w:i w:val="false"/>
          <w:color w:val="000000"/>
          <w:sz w:val="28"/>
        </w:rPr>
        <w:t>
      7-1. ЖЭК орналастыру жоспарын уәкілетті орган мынадай жағдайларда:</w:t>
      </w:r>
    </w:p>
    <w:bookmarkEnd w:id="36"/>
    <w:p>
      <w:pPr>
        <w:spacing w:after="0"/>
        <w:ind w:left="0"/>
        <w:jc w:val="both"/>
      </w:pPr>
      <w:r>
        <w:rPr>
          <w:rFonts w:ascii="Times New Roman"/>
          <w:b w:val="false"/>
          <w:i w:val="false"/>
          <w:color w:val="000000"/>
          <w:sz w:val="28"/>
        </w:rPr>
        <w:t>
      1) аукциондық сауда-саттық нәтижелері бойынша;</w:t>
      </w:r>
    </w:p>
    <w:p>
      <w:pPr>
        <w:spacing w:after="0"/>
        <w:ind w:left="0"/>
        <w:jc w:val="both"/>
      </w:pPr>
      <w:r>
        <w:rPr>
          <w:rFonts w:ascii="Times New Roman"/>
          <w:b w:val="false"/>
          <w:i w:val="false"/>
          <w:color w:val="000000"/>
          <w:sz w:val="28"/>
        </w:rPr>
        <w:t>
      2) басым тұтынушылардан келіп түскен өтініштерді қарау қорытындылары бойынша;</w:t>
      </w:r>
    </w:p>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10455 болып тіркелген Қазақстан Республикасы Энергетика министрінің 2015 жылғы 11 ақпандағы № 74 бұйрығымен бекітілген Жаңартылатын энергия көздерін пайдаланылуына мониторинг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мониторинг нәтижелері негізінде;</w:t>
      </w:r>
    </w:p>
    <w:p>
      <w:pPr>
        <w:spacing w:after="0"/>
        <w:ind w:left="0"/>
        <w:jc w:val="both"/>
      </w:pPr>
      <w:r>
        <w:rPr>
          <w:rFonts w:ascii="Times New Roman"/>
          <w:b w:val="false"/>
          <w:i w:val="false"/>
          <w:color w:val="000000"/>
          <w:sz w:val="28"/>
        </w:rPr>
        <w:t>
      4) осы Қағидалардың 7-2-тармағында көзделген жағдайлар басталған кезде өзекті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Энергетика министрінің 25.10.2017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37"/>
    <w:p>
      <w:pPr>
        <w:spacing w:after="0"/>
        <w:ind w:left="0"/>
        <w:jc w:val="both"/>
      </w:pPr>
      <w:r>
        <w:rPr>
          <w:rFonts w:ascii="Times New Roman"/>
          <w:b w:val="false"/>
          <w:i w:val="false"/>
          <w:color w:val="000000"/>
          <w:sz w:val="28"/>
        </w:rPr>
        <w:t>
      7-2. ЖЭК пайдаланатын энергия өндіруші ұйымдар жобалары орналастыру жоспарынан мынадай жағдайларда алып тасталады:</w:t>
      </w:r>
    </w:p>
    <w:bookmarkEnd w:id="37"/>
    <w:p>
      <w:pPr>
        <w:spacing w:after="0"/>
        <w:ind w:left="0"/>
        <w:jc w:val="both"/>
      </w:pPr>
      <w:r>
        <w:rPr>
          <w:rFonts w:ascii="Times New Roman"/>
          <w:b w:val="false"/>
          <w:i w:val="false"/>
          <w:color w:val="000000"/>
          <w:sz w:val="28"/>
        </w:rPr>
        <w:t>
      1) электр желісіне қосуға теxникалық шарттар берген энергия беруші ұйымға энергия өндіруші ұйым ЖЭК пайдалану объектілерін қосу туралы шарт жасасу үшін өтінімді уақтылы бермеген жағдайда;</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14108 болып тіркелген Қазақстан Республикасы Энергетика министрінің міндетін атқарушының 2016 жылғы 27 шілдедегі № 343 бұйрығымен бекітілген Жаңартылатын энергия көздерін пайдалану объектілерін қосу туралы үлгілік </w:t>
      </w:r>
      <w:r>
        <w:rPr>
          <w:rFonts w:ascii="Times New Roman"/>
          <w:b w:val="false"/>
          <w:i w:val="false"/>
          <w:color w:val="000000"/>
          <w:sz w:val="28"/>
        </w:rPr>
        <w:t>шартты</w:t>
      </w:r>
      <w:r>
        <w:rPr>
          <w:rFonts w:ascii="Times New Roman"/>
          <w:b w:val="false"/>
          <w:i w:val="false"/>
          <w:color w:val="000000"/>
          <w:sz w:val="28"/>
        </w:rPr>
        <w:t xml:space="preserve">, сондай-ақ оны жасасу қағидаларында сәйкес белгіленген мерзімде ЖЭК пайдалану объектілерін қосу туралы </w:t>
      </w:r>
      <w:r>
        <w:rPr>
          <w:rFonts w:ascii="Times New Roman"/>
          <w:b w:val="false"/>
          <w:i w:val="false"/>
          <w:color w:val="000000"/>
          <w:sz w:val="28"/>
        </w:rPr>
        <w:t>шарт</w:t>
      </w:r>
      <w:r>
        <w:rPr>
          <w:rFonts w:ascii="Times New Roman"/>
          <w:b w:val="false"/>
          <w:i w:val="false"/>
          <w:color w:val="000000"/>
          <w:sz w:val="28"/>
        </w:rPr>
        <w:t xml:space="preserve"> ЖЭК пайдаланатын энергия өндіруші ұйымның кінәсі бойынша жасалмаған жағдайда;</w:t>
      </w:r>
    </w:p>
    <w:p>
      <w:pPr>
        <w:spacing w:after="0"/>
        <w:ind w:left="0"/>
        <w:jc w:val="both"/>
      </w:pPr>
      <w:r>
        <w:rPr>
          <w:rFonts w:ascii="Times New Roman"/>
          <w:b w:val="false"/>
          <w:i w:val="false"/>
          <w:color w:val="000000"/>
          <w:sz w:val="28"/>
        </w:rPr>
        <w:t>
      3) ЖЭК-ті пайдалану объектілерін қосу туралы шарт бұзылған жағдайда;</w:t>
      </w:r>
    </w:p>
    <w:p>
      <w:pPr>
        <w:spacing w:after="0"/>
        <w:ind w:left="0"/>
        <w:jc w:val="both"/>
      </w:pPr>
      <w:r>
        <w:rPr>
          <w:rFonts w:ascii="Times New Roman"/>
          <w:b w:val="false"/>
          <w:i w:val="false"/>
          <w:color w:val="000000"/>
          <w:sz w:val="28"/>
        </w:rPr>
        <w:t>
      4) ЖЭК пайдаланатын энергия өндіруші ұйымдар тізбесінен алып тасталған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7-2-тармақпен толықтырылды – ҚР Энергетика министрінің 25.10.2017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8"/>
    <w:p>
      <w:pPr>
        <w:spacing w:after="0"/>
        <w:ind w:left="0"/>
        <w:jc w:val="left"/>
      </w:pPr>
      <w:r>
        <w:rPr>
          <w:rFonts w:ascii="Times New Roman"/>
          <w:b/>
          <w:i w:val="false"/>
          <w:color w:val="000000"/>
        </w:rPr>
        <w:t xml:space="preserve"> 2-параграф. ЖЭК объектілерінің барынша рұқсат етілген қуатын айқындау</w:t>
      </w:r>
    </w:p>
    <w:bookmarkEnd w:id="38"/>
    <w:bookmarkStart w:name="z38" w:id="39"/>
    <w:p>
      <w:pPr>
        <w:spacing w:after="0"/>
        <w:ind w:left="0"/>
        <w:jc w:val="both"/>
      </w:pPr>
      <w:r>
        <w:rPr>
          <w:rFonts w:ascii="Times New Roman"/>
          <w:b w:val="false"/>
          <w:i w:val="false"/>
          <w:color w:val="000000"/>
          <w:sz w:val="28"/>
        </w:rPr>
        <w:t>
      8. ЖЭК объектілерінің барыша рұқсат етілген қуатын (бұдан әрі – лимиттер) айқындаудың мақсаты желілік инфрақұрылым тұрғысынан ЖЭК объектілерін елдің аумағы бойынша неғұрлым қолайлы орналастыруды анықтау болып табылады.</w:t>
      </w:r>
    </w:p>
    <w:bookmarkEnd w:id="39"/>
    <w:p>
      <w:pPr>
        <w:spacing w:after="0"/>
        <w:ind w:left="0"/>
        <w:jc w:val="both"/>
      </w:pPr>
      <w:r>
        <w:rPr>
          <w:rFonts w:ascii="Times New Roman"/>
          <w:b w:val="false"/>
          <w:i w:val="false"/>
          <w:color w:val="000000"/>
          <w:sz w:val="28"/>
        </w:rPr>
        <w:t>
      ЖЭК қуатының лимиттері мынадай тәртіпте есептелінеді:</w:t>
      </w:r>
    </w:p>
    <w:bookmarkStart w:name="z39" w:id="40"/>
    <w:p>
      <w:pPr>
        <w:spacing w:after="0"/>
        <w:ind w:left="0"/>
        <w:jc w:val="both"/>
      </w:pPr>
      <w:r>
        <w:rPr>
          <w:rFonts w:ascii="Times New Roman"/>
          <w:b w:val="false"/>
          <w:i w:val="false"/>
          <w:color w:val="000000"/>
          <w:sz w:val="28"/>
        </w:rPr>
        <w:t>
      1) тұтастай Қазақстанның БЭЖ үшін лимиттер шамасы есептеледі;</w:t>
      </w:r>
    </w:p>
    <w:bookmarkEnd w:id="40"/>
    <w:bookmarkStart w:name="z40" w:id="41"/>
    <w:p>
      <w:pPr>
        <w:spacing w:after="0"/>
        <w:ind w:left="0"/>
        <w:jc w:val="both"/>
      </w:pPr>
      <w:r>
        <w:rPr>
          <w:rFonts w:ascii="Times New Roman"/>
          <w:b w:val="false"/>
          <w:i w:val="false"/>
          <w:color w:val="000000"/>
          <w:sz w:val="28"/>
        </w:rPr>
        <w:t>
      2) Қазақстан БЭЖ-нің әрбір Солтүстік, Оңтүстік, Батыс желілік аймағы үшін жеке түрде лимиттер шамалары есептеледі;</w:t>
      </w:r>
    </w:p>
    <w:bookmarkEnd w:id="41"/>
    <w:bookmarkStart w:name="z41" w:id="42"/>
    <w:p>
      <w:pPr>
        <w:spacing w:after="0"/>
        <w:ind w:left="0"/>
        <w:jc w:val="both"/>
      </w:pPr>
      <w:r>
        <w:rPr>
          <w:rFonts w:ascii="Times New Roman"/>
          <w:b w:val="false"/>
          <w:i w:val="false"/>
          <w:color w:val="000000"/>
          <w:sz w:val="28"/>
        </w:rPr>
        <w:t>
      3) қажет болған жағдайда аудандардың шекаралары анықталады және әр аудан үшін лимиттер шамасы есептеледі.</w:t>
      </w:r>
    </w:p>
    <w:bookmarkEnd w:id="42"/>
    <w:bookmarkStart w:name="z42" w:id="43"/>
    <w:p>
      <w:pPr>
        <w:spacing w:after="0"/>
        <w:ind w:left="0"/>
        <w:jc w:val="both"/>
      </w:pPr>
      <w:r>
        <w:rPr>
          <w:rFonts w:ascii="Times New Roman"/>
          <w:b w:val="false"/>
          <w:i w:val="false"/>
          <w:color w:val="000000"/>
          <w:sz w:val="28"/>
        </w:rPr>
        <w:t>
      9. Қазақстанның БЭЖ үшін лимиттер мынадай үлгіде есептеледі:</w:t>
      </w:r>
    </w:p>
    <w:bookmarkEnd w:id="43"/>
    <w:bookmarkStart w:name="z43" w:id="44"/>
    <w:p>
      <w:pPr>
        <w:spacing w:after="0"/>
        <w:ind w:left="0"/>
        <w:jc w:val="both"/>
      </w:pPr>
      <w:r>
        <w:rPr>
          <w:rFonts w:ascii="Times New Roman"/>
          <w:b w:val="false"/>
          <w:i w:val="false"/>
          <w:color w:val="000000"/>
          <w:sz w:val="28"/>
        </w:rPr>
        <w:t>
      1) күн және жел электр станциялары үшін жиынтық лимит:</w:t>
      </w:r>
    </w:p>
    <w:bookmarkEnd w:id="44"/>
    <w:p>
      <w:pPr>
        <w:spacing w:after="0"/>
        <w:ind w:left="0"/>
        <w:jc w:val="both"/>
      </w:pPr>
      <w:r>
        <w:rPr>
          <w:rFonts w:ascii="Times New Roman"/>
          <w:b w:val="false"/>
          <w:i w:val="false"/>
          <w:color w:val="000000"/>
          <w:sz w:val="28"/>
        </w:rPr>
        <w:t>
      Қазақстанның БЭЖ-іне арналған лимит (V</w:t>
      </w:r>
      <w:r>
        <w:rPr>
          <w:rFonts w:ascii="Times New Roman"/>
          <w:b w:val="false"/>
          <w:i w:val="false"/>
          <w:color w:val="000000"/>
          <w:vertAlign w:val="subscript"/>
        </w:rPr>
        <w:t>БЭЖ</w:t>
      </w:r>
      <w:r>
        <w:rPr>
          <w:rFonts w:ascii="Times New Roman"/>
          <w:b w:val="false"/>
          <w:i w:val="false"/>
          <w:color w:val="000000"/>
          <w:sz w:val="28"/>
        </w:rPr>
        <w:t>) Қазақстан БЭЖ-нің ішкі көздерінен алынатын реттеуші қуат көлемдерінің болуымен айқындалады және мына формулалар бойынша есептелінеді: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БЭЖ</w:t>
      </w:r>
      <w:r>
        <w:rPr>
          <w:rFonts w:ascii="Times New Roman"/>
          <w:b w:val="false"/>
          <w:i w:val="false"/>
          <w:color w:val="000000"/>
          <w:sz w:val="28"/>
        </w:rPr>
        <w:t xml:space="preserve"> = (V</w:t>
      </w:r>
      <w:r>
        <w:rPr>
          <w:rFonts w:ascii="Times New Roman"/>
          <w:b w:val="false"/>
          <w:i w:val="false"/>
          <w:color w:val="000000"/>
          <w:vertAlign w:val="subscript"/>
        </w:rPr>
        <w:t>рет</w:t>
      </w:r>
      <w:r>
        <w:rPr>
          <w:rFonts w:ascii="Times New Roman"/>
          <w:b w:val="false"/>
          <w:i w:val="false"/>
          <w:color w:val="000000"/>
          <w:sz w:val="28"/>
        </w:rPr>
        <w:t xml:space="preserve"> – V</w:t>
      </w:r>
      <w:r>
        <w:rPr>
          <w:rFonts w:ascii="Times New Roman"/>
          <w:b w:val="false"/>
          <w:i w:val="false"/>
          <w:color w:val="000000"/>
          <w:vertAlign w:val="subscript"/>
        </w:rPr>
        <w:t>кэс</w:t>
      </w:r>
      <w:r>
        <w:rPr>
          <w:rFonts w:ascii="Times New Roman"/>
          <w:b w:val="false"/>
          <w:i w:val="false"/>
          <w:color w:val="000000"/>
          <w:sz w:val="28"/>
        </w:rPr>
        <w:t>) /БҚПК</w:t>
      </w:r>
      <w:r>
        <w:rPr>
          <w:rFonts w:ascii="Times New Roman"/>
          <w:b w:val="false"/>
          <w:i w:val="false"/>
          <w:color w:val="000000"/>
          <w:vertAlign w:val="subscript"/>
        </w:rPr>
        <w:t>жэс</w:t>
      </w:r>
      <w:r>
        <w:rPr>
          <w:rFonts w:ascii="Times New Roman"/>
          <w:b w:val="false"/>
          <w:i w:val="false"/>
          <w:color w:val="000000"/>
          <w:sz w:val="28"/>
        </w:rPr>
        <w:t xml:space="preserve"> + V</w:t>
      </w:r>
      <w:r>
        <w:rPr>
          <w:rFonts w:ascii="Times New Roman"/>
          <w:b w:val="false"/>
          <w:i w:val="false"/>
          <w:color w:val="000000"/>
          <w:vertAlign w:val="subscript"/>
        </w:rPr>
        <w:t>кэс</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кэс</w:t>
      </w:r>
      <w:r>
        <w:rPr>
          <w:rFonts w:ascii="Times New Roman"/>
          <w:b w:val="false"/>
          <w:i w:val="false"/>
          <w:color w:val="000000"/>
          <w:sz w:val="28"/>
        </w:rPr>
        <w:t xml:space="preserve"> – КЭС-тің белгіленген қуатының шамасы, ЖЭК объектілерін өндіру құрылымын оңтайландыру жағдайына сүйене отырып, КЭС үлесі ЖЭК объектілерінің жалпы үлесінің 1/3 ретінде қабылданады;</w:t>
      </w:r>
    </w:p>
    <w:p>
      <w:pPr>
        <w:spacing w:after="0"/>
        <w:ind w:left="0"/>
        <w:jc w:val="both"/>
      </w:pPr>
      <w:r>
        <w:rPr>
          <w:rFonts w:ascii="Times New Roman"/>
          <w:b w:val="false"/>
          <w:i w:val="false"/>
          <w:color w:val="000000"/>
          <w:sz w:val="28"/>
        </w:rPr>
        <w:t>
      БҚПК</w:t>
      </w:r>
      <w:r>
        <w:rPr>
          <w:rFonts w:ascii="Times New Roman"/>
          <w:b w:val="false"/>
          <w:i w:val="false"/>
          <w:color w:val="000000"/>
          <w:vertAlign w:val="subscript"/>
        </w:rPr>
        <w:t>жэс</w:t>
      </w:r>
      <w:r>
        <w:rPr>
          <w:rFonts w:ascii="Times New Roman"/>
          <w:b w:val="false"/>
          <w:i w:val="false"/>
          <w:color w:val="000000"/>
          <w:sz w:val="28"/>
        </w:rPr>
        <w:t xml:space="preserve"> – ЖЭС-тің белгіленген қуатын пайдалану коэффициенті, 0,25 болып қабылданды. Бұл ретте күн электр станцияларының БҚПК-сы энергия жүйесінде электр жүктемесінің кешкі максимумы кездерінде күн электр станциялары қуат теңгеріміне қатыспайтынына байланысты ескерілмейді;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рет</w:t>
      </w:r>
      <w:r>
        <w:rPr>
          <w:rFonts w:ascii="Times New Roman"/>
          <w:b w:val="false"/>
          <w:i w:val="false"/>
          <w:color w:val="000000"/>
          <w:sz w:val="28"/>
        </w:rPr>
        <w:t xml:space="preserve"> - Қазақстанның электр станцияларындағы реттеуші қуаттың бар көлемі,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рет</w:t>
      </w:r>
      <w:r>
        <w:rPr>
          <w:rFonts w:ascii="Times New Roman"/>
          <w:b w:val="false"/>
          <w:i w:val="false"/>
          <w:color w:val="000000"/>
          <w:sz w:val="28"/>
        </w:rPr>
        <w:t xml:space="preserve"> = Р</w:t>
      </w:r>
      <w:r>
        <w:rPr>
          <w:rFonts w:ascii="Times New Roman"/>
          <w:b w:val="false"/>
          <w:i w:val="false"/>
          <w:color w:val="000000"/>
          <w:vertAlign w:val="subscript"/>
        </w:rPr>
        <w:t>қолд</w:t>
      </w:r>
      <w:r>
        <w:rPr>
          <w:rFonts w:ascii="Times New Roman"/>
          <w:b w:val="false"/>
          <w:i w:val="false"/>
          <w:color w:val="000000"/>
          <w:sz w:val="28"/>
        </w:rPr>
        <w:t xml:space="preserve"> – Р</w:t>
      </w:r>
      <w:r>
        <w:rPr>
          <w:rFonts w:ascii="Times New Roman"/>
          <w:b w:val="false"/>
          <w:i w:val="false"/>
          <w:color w:val="000000"/>
          <w:vertAlign w:val="subscript"/>
        </w:rPr>
        <w:t>тұтын.макс</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қолд</w:t>
      </w:r>
      <w:r>
        <w:rPr>
          <w:rFonts w:ascii="Times New Roman"/>
          <w:b w:val="false"/>
          <w:i w:val="false"/>
          <w:color w:val="000000"/>
          <w:sz w:val="28"/>
        </w:rPr>
        <w:t xml:space="preserve"> – Қазақстан БЭЖ-нің </w:t>
      </w:r>
      <w:r>
        <w:rPr>
          <w:rFonts w:ascii="Times New Roman"/>
          <w:b w:val="false"/>
          <w:i w:val="false"/>
          <w:color w:val="000000"/>
          <w:sz w:val="28"/>
        </w:rPr>
        <w:t>электр станцияларының</w:t>
      </w:r>
      <w:r>
        <w:rPr>
          <w:rFonts w:ascii="Times New Roman"/>
          <w:b w:val="false"/>
          <w:i w:val="false"/>
          <w:color w:val="000000"/>
          <w:sz w:val="28"/>
        </w:rPr>
        <w:t xml:space="preserve"> маневрлі қуатының қысқы бақылау өлшеулер жүргізілген күнге жүктемелердің бір сағат максимумына шаққандағы иелік көлемі (соңғы үш жылдағы орташасы);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тұт.макс</w:t>
      </w:r>
      <w:r>
        <w:rPr>
          <w:rFonts w:ascii="Times New Roman"/>
          <w:b w:val="false"/>
          <w:i w:val="false"/>
          <w:color w:val="000000"/>
          <w:sz w:val="28"/>
        </w:rPr>
        <w:t xml:space="preserve"> – қысқы бақылау өлшеулері кезіндегі максималды қуат көлемі (соңғы үш жылдағы орташасы);</w:t>
      </w:r>
    </w:p>
    <w:bookmarkStart w:name="z44" w:id="45"/>
    <w:p>
      <w:pPr>
        <w:spacing w:after="0"/>
        <w:ind w:left="0"/>
        <w:jc w:val="both"/>
      </w:pPr>
      <w:r>
        <w:rPr>
          <w:rFonts w:ascii="Times New Roman"/>
          <w:b w:val="false"/>
          <w:i w:val="false"/>
          <w:color w:val="000000"/>
          <w:sz w:val="28"/>
        </w:rPr>
        <w:t>
      2) күн электр станцияларына арналған лимит:</w:t>
      </w:r>
    </w:p>
    <w:bookmarkEnd w:id="4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БЭЖ кэс</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1/3 V</w:t>
      </w:r>
      <w:r>
        <w:rPr>
          <w:rFonts w:ascii="Times New Roman"/>
          <w:b w:val="false"/>
          <w:i w:val="false"/>
          <w:color w:val="000000"/>
          <w:vertAlign w:val="subscript"/>
        </w:rPr>
        <w:t>БЭЖ</w:t>
      </w:r>
    </w:p>
    <w:bookmarkStart w:name="z45" w:id="46"/>
    <w:p>
      <w:pPr>
        <w:spacing w:after="0"/>
        <w:ind w:left="0"/>
        <w:jc w:val="both"/>
      </w:pPr>
      <w:r>
        <w:rPr>
          <w:rFonts w:ascii="Times New Roman"/>
          <w:b w:val="false"/>
          <w:i w:val="false"/>
          <w:color w:val="000000"/>
          <w:sz w:val="28"/>
        </w:rPr>
        <w:t>
      10. БЭЖ аймақтарына арналған лимиттер былайша есептеледі:</w:t>
      </w:r>
    </w:p>
    <w:bookmarkEnd w:id="46"/>
    <w:p>
      <w:pPr>
        <w:spacing w:after="0"/>
        <w:ind w:left="0"/>
        <w:jc w:val="both"/>
      </w:pPr>
      <w:r>
        <w:rPr>
          <w:rFonts w:ascii="Times New Roman"/>
          <w:b w:val="false"/>
          <w:i w:val="false"/>
          <w:color w:val="000000"/>
          <w:sz w:val="28"/>
        </w:rPr>
        <w:t>
      1) Күн және жел электр станциялары үшін жиынтық лимит:</w:t>
      </w:r>
    </w:p>
    <w:p>
      <w:pPr>
        <w:spacing w:after="0"/>
        <w:ind w:left="0"/>
        <w:jc w:val="both"/>
      </w:pPr>
      <w:r>
        <w:rPr>
          <w:rFonts w:ascii="Times New Roman"/>
          <w:b w:val="false"/>
          <w:i w:val="false"/>
          <w:color w:val="000000"/>
          <w:sz w:val="28"/>
        </w:rPr>
        <w:t>
      БЭЖ (V</w:t>
      </w:r>
      <w:r>
        <w:rPr>
          <w:rFonts w:ascii="Times New Roman"/>
          <w:b w:val="false"/>
          <w:i w:val="false"/>
          <w:color w:val="000000"/>
          <w:vertAlign w:val="subscript"/>
        </w:rPr>
        <w:t>аймақ</w:t>
      </w:r>
      <w:r>
        <w:rPr>
          <w:rFonts w:ascii="Times New Roman"/>
          <w:b w:val="false"/>
          <w:i w:val="false"/>
          <w:color w:val="000000"/>
          <w:sz w:val="28"/>
        </w:rPr>
        <w:t>) аймағының лимиті БЭЖ аймағының Қазақстан БЭЖ-імен электрлік байланысына белсенді қуатты рұқсат етілген лақтырудан айқындалады, мына формула бойынша есептелінеді: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аймақ</w:t>
      </w:r>
      <w:r>
        <w:rPr>
          <w:rFonts w:ascii="Times New Roman"/>
          <w:b w:val="false"/>
          <w:i w:val="false"/>
          <w:color w:val="000000"/>
          <w:sz w:val="28"/>
        </w:rPr>
        <w:t xml:space="preserve"> = Р</w:t>
      </w:r>
      <w:r>
        <w:rPr>
          <w:rFonts w:ascii="Times New Roman"/>
          <w:b w:val="false"/>
          <w:i w:val="false"/>
          <w:color w:val="000000"/>
          <w:vertAlign w:val="subscript"/>
        </w:rPr>
        <w:t xml:space="preserve">макс.рұқс.лақтыру </w:t>
      </w:r>
      <w:r>
        <w:rPr>
          <w:rFonts w:ascii="Times New Roman"/>
          <w:b w:val="false"/>
          <w:i w:val="false"/>
          <w:color w:val="000000"/>
          <w:sz w:val="28"/>
        </w:rPr>
        <w:t>/ КИУМ</w:t>
      </w:r>
      <w:r>
        <w:rPr>
          <w:rFonts w:ascii="Times New Roman"/>
          <w:b w:val="false"/>
          <w:i w:val="false"/>
          <w:color w:val="000000"/>
          <w:vertAlign w:val="subscript"/>
        </w:rPr>
        <w:t>жэс</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макс.рұқс.лақтыру</w:t>
      </w:r>
      <w:r>
        <w:rPr>
          <w:rFonts w:ascii="Times New Roman"/>
          <w:b w:val="false"/>
          <w:i w:val="false"/>
          <w:color w:val="000000"/>
          <w:sz w:val="28"/>
        </w:rPr>
        <w:t xml:space="preserve"> – Қазақстан Республикасы Энергетика министрінің 2014 жылғы 18 желтоқсандағы № 210 бұйрығымен бекітілген Электр желілік </w:t>
      </w:r>
      <w:r>
        <w:rPr>
          <w:rFonts w:ascii="Times New Roman"/>
          <w:b w:val="false"/>
          <w:i w:val="false"/>
          <w:color w:val="000000"/>
          <w:sz w:val="28"/>
        </w:rPr>
        <w:t>қағидаларға</w:t>
      </w:r>
      <w:r>
        <w:rPr>
          <w:rFonts w:ascii="Times New Roman"/>
          <w:b w:val="false"/>
          <w:i w:val="false"/>
          <w:color w:val="000000"/>
          <w:sz w:val="28"/>
        </w:rPr>
        <w:t xml:space="preserve"> (Нормативтік-құқықтық актілерді мемлекеттік тіркеу тізілімінде № 10899 болып тіркелген) (бұдан әрі – Электр желілік қағидалар) сәйкес Қазақстан БЭЖ-нің динамикалық үлгісінде есептелген барынша рұқсат етілген қуатты лақтыру;</w:t>
      </w:r>
    </w:p>
    <w:p>
      <w:pPr>
        <w:spacing w:after="0"/>
        <w:ind w:left="0"/>
        <w:jc w:val="both"/>
      </w:pPr>
      <w:r>
        <w:rPr>
          <w:rFonts w:ascii="Times New Roman"/>
          <w:b w:val="false"/>
          <w:i w:val="false"/>
          <w:color w:val="000000"/>
          <w:sz w:val="28"/>
        </w:rPr>
        <w:t>
      БЭЖ-дің Солтүстік және Оңтүстік аймақтары лимиттерінің қосындысы (V</w:t>
      </w:r>
      <w:r>
        <w:rPr>
          <w:rFonts w:ascii="Times New Roman"/>
          <w:b w:val="false"/>
          <w:i w:val="false"/>
          <w:color w:val="000000"/>
          <w:vertAlign w:val="subscript"/>
        </w:rPr>
        <w:t>аймақ</w:t>
      </w:r>
      <w:r>
        <w:rPr>
          <w:rFonts w:ascii="Times New Roman"/>
          <w:b w:val="false"/>
          <w:i w:val="false"/>
          <w:color w:val="000000"/>
          <w:sz w:val="28"/>
        </w:rPr>
        <w:t>) БЭЖ-дің Батыс аймағы лимитін шегергендегі Қазақстан БЭЖ бойынша жалпы лимит шамасынан артық болса (V</w:t>
      </w:r>
      <w:r>
        <w:rPr>
          <w:rFonts w:ascii="Times New Roman"/>
          <w:b w:val="false"/>
          <w:i w:val="false"/>
          <w:color w:val="000000"/>
          <w:vertAlign w:val="subscript"/>
        </w:rPr>
        <w:t>Солтүстік аймағының</w:t>
      </w:r>
      <w:r>
        <w:rPr>
          <w:rFonts w:ascii="Times New Roman"/>
          <w:b w:val="false"/>
          <w:i w:val="false"/>
          <w:color w:val="000000"/>
          <w:sz w:val="28"/>
        </w:rPr>
        <w:t>+ V</w:t>
      </w:r>
      <w:r>
        <w:rPr>
          <w:rFonts w:ascii="Times New Roman"/>
          <w:b w:val="false"/>
          <w:i w:val="false"/>
          <w:color w:val="000000"/>
          <w:vertAlign w:val="subscript"/>
        </w:rPr>
        <w:t xml:space="preserve">Оңтүстік аймағының </w:t>
      </w:r>
      <w:r>
        <w:rPr>
          <w:rFonts w:ascii="Times New Roman"/>
          <w:b w:val="false"/>
          <w:i w:val="false"/>
          <w:color w:val="000000"/>
          <w:sz w:val="28"/>
        </w:rPr>
        <w:t>&gt; V</w:t>
      </w:r>
      <w:r>
        <w:rPr>
          <w:rFonts w:ascii="Times New Roman"/>
          <w:b w:val="false"/>
          <w:i w:val="false"/>
          <w:color w:val="000000"/>
          <w:vertAlign w:val="subscript"/>
        </w:rPr>
        <w:t xml:space="preserve">БЭЖ </w:t>
      </w:r>
      <w:r>
        <w:rPr>
          <w:rFonts w:ascii="Times New Roman"/>
          <w:b w:val="false"/>
          <w:i w:val="false"/>
          <w:color w:val="000000"/>
          <w:sz w:val="28"/>
        </w:rPr>
        <w:t>- V</w:t>
      </w:r>
      <w:r>
        <w:rPr>
          <w:rFonts w:ascii="Times New Roman"/>
          <w:b w:val="false"/>
          <w:i w:val="false"/>
          <w:color w:val="000000"/>
          <w:vertAlign w:val="subscript"/>
        </w:rPr>
        <w:t>Батыс аймағының</w:t>
      </w:r>
      <w:r>
        <w:rPr>
          <w:rFonts w:ascii="Times New Roman"/>
          <w:b w:val="false"/>
          <w:i w:val="false"/>
          <w:color w:val="000000"/>
          <w:sz w:val="28"/>
        </w:rPr>
        <w:t>), онда БЭЖ-дің Солтүстік және Оңтүстік аймақтарының лимиттері өздерінің көлемдеріне пропорционалды түрде сәйкес шамаға азаяды;</w:t>
      </w:r>
    </w:p>
    <w:bookmarkStart w:name="z46" w:id="47"/>
    <w:p>
      <w:pPr>
        <w:spacing w:after="0"/>
        <w:ind w:left="0"/>
        <w:jc w:val="both"/>
      </w:pPr>
      <w:r>
        <w:rPr>
          <w:rFonts w:ascii="Times New Roman"/>
          <w:b w:val="false"/>
          <w:i w:val="false"/>
          <w:color w:val="000000"/>
          <w:sz w:val="28"/>
        </w:rPr>
        <w:t>
      2) күн электр станцияларына арналған лимит:</w:t>
      </w:r>
    </w:p>
    <w:bookmarkEnd w:id="47"/>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аймақтың кэс </w:t>
      </w:r>
      <w:r>
        <w:rPr>
          <w:rFonts w:ascii="Times New Roman"/>
          <w:b w:val="false"/>
          <w:i w:val="false"/>
          <w:color w:val="000000"/>
          <w:sz w:val="28"/>
        </w:rPr>
        <w:t>КЭС үшін БЭЖ аймақтары бойынша лимиттер V</w:t>
      </w:r>
      <w:r>
        <w:rPr>
          <w:rFonts w:ascii="Times New Roman"/>
          <w:b w:val="false"/>
          <w:i w:val="false"/>
          <w:color w:val="000000"/>
          <w:vertAlign w:val="subscript"/>
        </w:rPr>
        <w:t xml:space="preserve">БЭЖ кэс </w:t>
      </w:r>
      <w:r>
        <w:rPr>
          <w:rFonts w:ascii="Times New Roman"/>
          <w:b w:val="false"/>
          <w:i w:val="false"/>
          <w:color w:val="000000"/>
          <w:sz w:val="28"/>
        </w:rPr>
        <w:t>КЭС жалпы көлемінен есептеледі. V</w:t>
      </w:r>
      <w:r>
        <w:rPr>
          <w:rFonts w:ascii="Times New Roman"/>
          <w:b w:val="false"/>
          <w:i w:val="false"/>
          <w:color w:val="000000"/>
          <w:vertAlign w:val="subscript"/>
        </w:rPr>
        <w:t xml:space="preserve">БЭЖ кэс </w:t>
      </w:r>
      <w:r>
        <w:rPr>
          <w:rFonts w:ascii="Times New Roman"/>
          <w:b w:val="false"/>
          <w:i w:val="false"/>
          <w:color w:val="000000"/>
          <w:sz w:val="28"/>
        </w:rPr>
        <w:t>лимитінің жалпы көлемі күн сәулесінің белсенділігін БЭЖ-дің әр аймағының күн сәулесі әлеуетінің меншікті орташа шамасына пропорционалды түрде таратуға сәйкес БЭЖ аймақтары бойынша мына формула бойынша таратылады: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аймақтың кэс</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V</w:t>
      </w:r>
      <w:r>
        <w:rPr>
          <w:rFonts w:ascii="Times New Roman"/>
          <w:b w:val="false"/>
          <w:i w:val="false"/>
          <w:color w:val="000000"/>
          <w:vertAlign w:val="subscript"/>
        </w:rPr>
        <w:t>БЭЖ</w:t>
      </w:r>
      <w:r>
        <w:rPr>
          <w:rFonts w:ascii="Times New Roman"/>
          <w:b w:val="false"/>
          <w:i w:val="false"/>
          <w:color w:val="000000"/>
          <w:sz w:val="28"/>
        </w:rPr>
        <w:t xml:space="preserve"> </w:t>
      </w:r>
      <w:r>
        <w:rPr>
          <w:rFonts w:ascii="Times New Roman"/>
          <w:b w:val="false"/>
          <w:i w:val="false"/>
          <w:color w:val="000000"/>
          <w:vertAlign w:val="subscript"/>
        </w:rPr>
        <w:t>кэс</w:t>
      </w:r>
      <w:r>
        <w:rPr>
          <w:rFonts w:ascii="Times New Roman"/>
          <w:b w:val="false"/>
          <w:i w:val="false"/>
          <w:color w:val="000000"/>
          <w:sz w:val="28"/>
        </w:rPr>
        <w:t xml:space="preserve"> х (КП</w:t>
      </w:r>
      <w:r>
        <w:rPr>
          <w:rFonts w:ascii="Times New Roman"/>
          <w:b w:val="false"/>
          <w:i w:val="false"/>
          <w:color w:val="000000"/>
          <w:vertAlign w:val="subscript"/>
        </w:rPr>
        <w:t xml:space="preserve"> аймақ</w:t>
      </w:r>
      <w:r>
        <w:rPr>
          <w:rFonts w:ascii="Times New Roman"/>
          <w:b w:val="false"/>
          <w:i w:val="false"/>
          <w:color w:val="000000"/>
          <w:sz w:val="28"/>
        </w:rPr>
        <w:t xml:space="preserve"> / КП</w:t>
      </w:r>
      <w:r>
        <w:rPr>
          <w:rFonts w:ascii="Times New Roman"/>
          <w:b w:val="false"/>
          <w:i w:val="false"/>
          <w:color w:val="000000"/>
          <w:vertAlign w:val="subscript"/>
        </w:rPr>
        <w:t xml:space="preserve"> жиынтық</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КП</w:t>
      </w:r>
      <w:r>
        <w:rPr>
          <w:rFonts w:ascii="Times New Roman"/>
          <w:b w:val="false"/>
          <w:i w:val="false"/>
          <w:color w:val="000000"/>
          <w:vertAlign w:val="subscript"/>
        </w:rPr>
        <w:t xml:space="preserve"> аймақ</w:t>
      </w:r>
      <w:r>
        <w:rPr>
          <w:rFonts w:ascii="Times New Roman"/>
          <w:b w:val="false"/>
          <w:i w:val="false"/>
          <w:color w:val="000000"/>
          <w:sz w:val="28"/>
        </w:rPr>
        <w:t xml:space="preserve"> – БЭЖ аймағының күн сәулесі әлеуетінің меншікті орташа шамасы, былайша қабылданады: БЭЖ-дің Солтүстік аймағы үшін 1250 кВт.сағ./кВ.м, БЭЖ-дің Оңтүстік аймағы үшін 1600 кВт.сағ./кВ.м, БЭЖ-дің Батыс аймағы үшін 1350 кВт.сағ/кВ.м;</w:t>
      </w:r>
    </w:p>
    <w:p>
      <w:pPr>
        <w:spacing w:after="0"/>
        <w:ind w:left="0"/>
        <w:jc w:val="both"/>
      </w:pPr>
      <w:r>
        <w:rPr>
          <w:rFonts w:ascii="Times New Roman"/>
          <w:b w:val="false"/>
          <w:i w:val="false"/>
          <w:color w:val="000000"/>
          <w:sz w:val="28"/>
        </w:rPr>
        <w:t>
      КП</w:t>
      </w:r>
      <w:r>
        <w:rPr>
          <w:rFonts w:ascii="Times New Roman"/>
          <w:b w:val="false"/>
          <w:i w:val="false"/>
          <w:color w:val="000000"/>
          <w:vertAlign w:val="subscript"/>
        </w:rPr>
        <w:t xml:space="preserve"> сома </w:t>
      </w:r>
      <w:r>
        <w:rPr>
          <w:rFonts w:ascii="Times New Roman"/>
          <w:b w:val="false"/>
          <w:i w:val="false"/>
          <w:color w:val="000000"/>
          <w:sz w:val="28"/>
        </w:rPr>
        <w:t>– БЭЖ-дің үш аймағының күн сәулесі әлеуетінің меншікті шамаларының сомасы.</w:t>
      </w:r>
    </w:p>
    <w:p>
      <w:pPr>
        <w:spacing w:after="0"/>
        <w:ind w:left="0"/>
        <w:jc w:val="both"/>
      </w:pPr>
      <w:r>
        <w:rPr>
          <w:rFonts w:ascii="Times New Roman"/>
          <w:b w:val="false"/>
          <w:i w:val="false"/>
          <w:color w:val="000000"/>
          <w:sz w:val="28"/>
        </w:rPr>
        <w:t>
      Бұл ретте V</w:t>
      </w:r>
      <w:r>
        <w:rPr>
          <w:rFonts w:ascii="Times New Roman"/>
          <w:b w:val="false"/>
          <w:i w:val="false"/>
          <w:color w:val="000000"/>
          <w:vertAlign w:val="subscript"/>
        </w:rPr>
        <w:t xml:space="preserve">аймақтың кэс </w:t>
      </w:r>
      <w:r>
        <w:rPr>
          <w:rFonts w:ascii="Times New Roman"/>
          <w:b w:val="false"/>
          <w:i w:val="false"/>
          <w:color w:val="000000"/>
          <w:vertAlign w:val="subscript"/>
        </w:rPr>
        <w:t>&lt;</w:t>
      </w:r>
      <w:r>
        <w:rPr>
          <w:rFonts w:ascii="Times New Roman"/>
          <w:b w:val="false"/>
          <w:i w:val="false"/>
          <w:color w:val="000000"/>
          <w:vertAlign w:val="subscript"/>
        </w:rPr>
        <w:t xml:space="preserve"> </w:t>
      </w:r>
      <w:r>
        <w:rPr>
          <w:rFonts w:ascii="Times New Roman"/>
          <w:b w:val="false"/>
          <w:i w:val="false"/>
          <w:color w:val="000000"/>
          <w:sz w:val="28"/>
        </w:rPr>
        <w:t>Р</w:t>
      </w:r>
      <w:r>
        <w:rPr>
          <w:rFonts w:ascii="Times New Roman"/>
          <w:b w:val="false"/>
          <w:i w:val="false"/>
          <w:color w:val="000000"/>
          <w:vertAlign w:val="subscript"/>
        </w:rPr>
        <w:t>макс.рұқс.лақтыру</w:t>
      </w:r>
      <w:r>
        <w:rPr>
          <w:rFonts w:ascii="Times New Roman"/>
          <w:b w:val="false"/>
          <w:i w:val="false"/>
          <w:color w:val="000000"/>
          <w:sz w:val="28"/>
        </w:rPr>
        <w:t>. шарты сақталуы тиіс.</w:t>
      </w:r>
    </w:p>
    <w:p>
      <w:pPr>
        <w:spacing w:after="0"/>
        <w:ind w:left="0"/>
        <w:jc w:val="both"/>
      </w:pPr>
      <w:r>
        <w:rPr>
          <w:rFonts w:ascii="Times New Roman"/>
          <w:b w:val="false"/>
          <w:i w:val="false"/>
          <w:color w:val="000000"/>
          <w:sz w:val="28"/>
        </w:rPr>
        <w:t>
      Егер V</w:t>
      </w:r>
      <w:r>
        <w:rPr>
          <w:rFonts w:ascii="Times New Roman"/>
          <w:b w:val="false"/>
          <w:i w:val="false"/>
          <w:color w:val="000000"/>
          <w:vertAlign w:val="subscript"/>
        </w:rPr>
        <w:t xml:space="preserve">аймақтың кэс </w:t>
      </w:r>
      <w:r>
        <w:rPr>
          <w:rFonts w:ascii="Times New Roman"/>
          <w:b w:val="false"/>
          <w:i w:val="false"/>
          <w:color w:val="000000"/>
          <w:sz w:val="28"/>
        </w:rPr>
        <w:t>есептік шамасы V</w:t>
      </w:r>
      <w:r>
        <w:rPr>
          <w:rFonts w:ascii="Times New Roman"/>
          <w:b w:val="false"/>
          <w:i w:val="false"/>
          <w:color w:val="000000"/>
          <w:vertAlign w:val="subscript"/>
        </w:rPr>
        <w:t xml:space="preserve">аймақ </w:t>
      </w:r>
      <w:r>
        <w:rPr>
          <w:rFonts w:ascii="Times New Roman"/>
          <w:b w:val="false"/>
          <w:i w:val="false"/>
          <w:color w:val="000000"/>
          <w:sz w:val="28"/>
        </w:rPr>
        <w:t>шамасынан артық болса, онда V</w:t>
      </w:r>
      <w:r>
        <w:rPr>
          <w:rFonts w:ascii="Times New Roman"/>
          <w:b w:val="false"/>
          <w:i w:val="false"/>
          <w:color w:val="000000"/>
          <w:vertAlign w:val="subscript"/>
        </w:rPr>
        <w:t xml:space="preserve">аймақтың кэс </w:t>
      </w:r>
      <w:r>
        <w:rPr>
          <w:rFonts w:ascii="Times New Roman"/>
          <w:b w:val="false"/>
          <w:i w:val="false"/>
          <w:color w:val="000000"/>
          <w:sz w:val="28"/>
        </w:rPr>
        <w:t>шамасы V</w:t>
      </w:r>
      <w:r>
        <w:rPr>
          <w:rFonts w:ascii="Times New Roman"/>
          <w:b w:val="false"/>
          <w:i w:val="false"/>
          <w:color w:val="000000"/>
          <w:vertAlign w:val="subscript"/>
        </w:rPr>
        <w:t xml:space="preserve">аймақ </w:t>
      </w:r>
      <w:r>
        <w:rPr>
          <w:rFonts w:ascii="Times New Roman"/>
          <w:b w:val="false"/>
          <w:i w:val="false"/>
          <w:color w:val="000000"/>
          <w:sz w:val="28"/>
        </w:rPr>
        <w:t>дейін төмендейді, ал айырмашылығы күн сәулесі әлеуетінің меншікті орташа шамасына пропорционалды түрде БЭЖ-дің басқа аймақтары бойынша таратылады.</w:t>
      </w:r>
    </w:p>
    <w:bookmarkStart w:name="z47" w:id="48"/>
    <w:p>
      <w:pPr>
        <w:spacing w:after="0"/>
        <w:ind w:left="0"/>
        <w:jc w:val="both"/>
      </w:pPr>
      <w:r>
        <w:rPr>
          <w:rFonts w:ascii="Times New Roman"/>
          <w:b w:val="false"/>
          <w:i w:val="false"/>
          <w:color w:val="000000"/>
          <w:sz w:val="28"/>
        </w:rPr>
        <w:t>
      11. Аудандарға арналған лимиттер мынадай үлгіде есептелінеді:</w:t>
      </w:r>
    </w:p>
    <w:bookmarkEnd w:id="48"/>
    <w:p>
      <w:pPr>
        <w:spacing w:after="0"/>
        <w:ind w:left="0"/>
        <w:jc w:val="both"/>
      </w:pPr>
      <w:r>
        <w:rPr>
          <w:rFonts w:ascii="Times New Roman"/>
          <w:b w:val="false"/>
          <w:i w:val="false"/>
          <w:color w:val="000000"/>
          <w:sz w:val="28"/>
        </w:rPr>
        <w:t>
      Аудандар шегінде желінің шектелген өткізу қабілеті бар аудандар болған кезде, Жүйелік оператор БЭЖ аймағы ішінде аудандар бойынша қосымша лимиттерді белгілейді.</w:t>
      </w:r>
    </w:p>
    <w:p>
      <w:pPr>
        <w:spacing w:after="0"/>
        <w:ind w:left="0"/>
        <w:jc w:val="both"/>
      </w:pPr>
      <w:r>
        <w:rPr>
          <w:rFonts w:ascii="Times New Roman"/>
          <w:b w:val="false"/>
          <w:i w:val="false"/>
          <w:color w:val="000000"/>
          <w:sz w:val="28"/>
        </w:rPr>
        <w:t>
      Аудан лимиті күн және жел электр станцияларының қуаты бойынша жиынтық шектеуді белгілейді (V</w:t>
      </w:r>
      <w:r>
        <w:rPr>
          <w:rFonts w:ascii="Times New Roman"/>
          <w:b w:val="false"/>
          <w:i w:val="false"/>
          <w:color w:val="000000"/>
          <w:vertAlign w:val="subscript"/>
        </w:rPr>
        <w:t>аудан</w:t>
      </w:r>
      <w:r>
        <w:rPr>
          <w:rFonts w:ascii="Times New Roman"/>
          <w:b w:val="false"/>
          <w:i w:val="false"/>
          <w:color w:val="000000"/>
          <w:sz w:val="28"/>
        </w:rPr>
        <w:t>) және барынша рұқсат етілген ағындарды қамтамасыз ету лимиті бойынша айқындалады және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аудан</w:t>
      </w:r>
      <w:r>
        <w:rPr>
          <w:rFonts w:ascii="Times New Roman"/>
          <w:b w:val="false"/>
          <w:i w:val="false"/>
          <w:color w:val="000000"/>
          <w:sz w:val="28"/>
        </w:rPr>
        <w:t xml:space="preserve"> = Р</w:t>
      </w:r>
      <w:r>
        <w:rPr>
          <w:rFonts w:ascii="Times New Roman"/>
          <w:b w:val="false"/>
          <w:i w:val="false"/>
          <w:color w:val="000000"/>
          <w:vertAlign w:val="subscript"/>
        </w:rPr>
        <w:t>бар.рұқс.</w:t>
      </w:r>
      <w:r>
        <w:rPr>
          <w:rFonts w:ascii="Times New Roman"/>
          <w:b w:val="false"/>
          <w:i w:val="false"/>
          <w:color w:val="000000"/>
          <w:sz w:val="28"/>
        </w:rPr>
        <w:t xml:space="preserve"> – Р</w:t>
      </w:r>
      <w:r>
        <w:rPr>
          <w:rFonts w:ascii="Times New Roman"/>
          <w:b w:val="false"/>
          <w:i w:val="false"/>
          <w:color w:val="000000"/>
          <w:vertAlign w:val="subscript"/>
        </w:rPr>
        <w:t>нақты</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бар.рұқс.</w:t>
      </w:r>
      <w:r>
        <w:rPr>
          <w:rFonts w:ascii="Times New Roman"/>
          <w:b w:val="false"/>
          <w:i w:val="false"/>
          <w:color w:val="000000"/>
          <w:sz w:val="28"/>
        </w:rPr>
        <w:t xml:space="preserve"> – </w:t>
      </w:r>
      <w:r>
        <w:rPr>
          <w:rFonts w:ascii="Times New Roman"/>
          <w:b w:val="false"/>
          <w:i w:val="false"/>
          <w:color w:val="000000"/>
          <w:sz w:val="28"/>
        </w:rPr>
        <w:t>Электр желілік қағидаларға</w:t>
      </w:r>
      <w:r>
        <w:rPr>
          <w:rFonts w:ascii="Times New Roman"/>
          <w:b w:val="false"/>
          <w:i w:val="false"/>
          <w:color w:val="000000"/>
          <w:sz w:val="28"/>
        </w:rPr>
        <w:t xml:space="preserve"> сәйкес есептелген, барынша рұқсат етілген қуат ағыны;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нақты</w:t>
      </w:r>
      <w:r>
        <w:rPr>
          <w:rFonts w:ascii="Times New Roman"/>
          <w:b w:val="false"/>
          <w:i w:val="false"/>
          <w:color w:val="000000"/>
          <w:sz w:val="28"/>
        </w:rPr>
        <w:t xml:space="preserve"> - Аудан шекарасы бойынша тіркелген барынша белсенді қуат ағыны (соңғы үш жылдағы орташасы).</w:t>
      </w:r>
    </w:p>
    <w:p>
      <w:pPr>
        <w:spacing w:after="0"/>
        <w:ind w:left="0"/>
        <w:jc w:val="both"/>
      </w:pPr>
      <w:r>
        <w:rPr>
          <w:rFonts w:ascii="Times New Roman"/>
          <w:b w:val="false"/>
          <w:i w:val="false"/>
          <w:color w:val="000000"/>
          <w:sz w:val="28"/>
        </w:rPr>
        <w:t>
      Егер БЭЖ-дің бір аймағына кіретін Аудандар лимиттерінің сомасы БЭЖ аймағының өзінің лимитінен артық болса, онда аудандар лимиттері өз көлемдеріне пропорционалды түрде сәйкес шамаға азаяды.</w:t>
      </w:r>
    </w:p>
    <w:bookmarkStart w:name="z48" w:id="49"/>
    <w:p>
      <w:pPr>
        <w:spacing w:after="0"/>
        <w:ind w:left="0"/>
        <w:jc w:val="left"/>
      </w:pPr>
      <w:r>
        <w:rPr>
          <w:rFonts w:ascii="Times New Roman"/>
          <w:b/>
          <w:i w:val="false"/>
          <w:color w:val="000000"/>
        </w:rPr>
        <w:t xml:space="preserve"> 3-параграф. ЖЭК-ті орналастыру жоспары жобаларының кезектілігін айқындау</w:t>
      </w:r>
    </w:p>
    <w:bookmarkEnd w:id="49"/>
    <w:p>
      <w:pPr>
        <w:spacing w:after="0"/>
        <w:ind w:left="0"/>
        <w:jc w:val="both"/>
      </w:pPr>
      <w:r>
        <w:rPr>
          <w:rFonts w:ascii="Times New Roman"/>
          <w:b w:val="false"/>
          <w:i w:val="false"/>
          <w:color w:val="ff0000"/>
          <w:sz w:val="28"/>
        </w:rPr>
        <w:t xml:space="preserve">
      Ескерту. Алып тасталды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50"/>
    <w:p>
      <w:pPr>
        <w:spacing w:after="0"/>
        <w:ind w:left="0"/>
        <w:jc w:val="left"/>
      </w:pPr>
      <w:r>
        <w:rPr>
          <w:rFonts w:ascii="Times New Roman"/>
          <w:b/>
          <w:i w:val="false"/>
          <w:color w:val="000000"/>
        </w:rPr>
        <w:t xml:space="preserve"> 4-параграф. ЖЭК орналастыру жоспары жобаларының тізімін қалыптастыру тәртібі</w:t>
      </w:r>
    </w:p>
    <w:bookmarkEnd w:id="50"/>
    <w:bookmarkStart w:name="z61" w:id="51"/>
    <w:p>
      <w:pPr>
        <w:spacing w:after="0"/>
        <w:ind w:left="0"/>
        <w:jc w:val="both"/>
      </w:pPr>
      <w:r>
        <w:rPr>
          <w:rFonts w:ascii="Times New Roman"/>
          <w:b w:val="false"/>
          <w:i w:val="false"/>
          <w:color w:val="ff0000"/>
          <w:sz w:val="28"/>
        </w:rPr>
        <w:t xml:space="preserve">
      Ескерту. Алып тасталды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1"/>
    <w:bookmarkStart w:name="z85" w:id="52"/>
    <w:p>
      <w:pPr>
        <w:spacing w:after="0"/>
        <w:ind w:left="0"/>
        <w:jc w:val="left"/>
      </w:pPr>
      <w:r>
        <w:rPr>
          <w:rFonts w:ascii="Times New Roman"/>
          <w:b/>
          <w:i w:val="false"/>
          <w:color w:val="000000"/>
        </w:rPr>
        <w:t xml:space="preserve"> 5-параграф. ЖЭК пайдалану объектілерін орналастыру жоспарына қосу тәртібі</w:t>
      </w:r>
    </w:p>
    <w:bookmarkEnd w:id="52"/>
    <w:p>
      <w:pPr>
        <w:spacing w:after="0"/>
        <w:ind w:left="0"/>
        <w:jc w:val="both"/>
      </w:pPr>
      <w:r>
        <w:rPr>
          <w:rFonts w:ascii="Times New Roman"/>
          <w:b w:val="false"/>
          <w:i w:val="false"/>
          <w:color w:val="ff0000"/>
          <w:sz w:val="28"/>
        </w:rPr>
        <w:t xml:space="preserve">
      Ескерту. Қағида 5-параграфпен толықтырылды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53"/>
    <w:p>
      <w:pPr>
        <w:spacing w:after="0"/>
        <w:ind w:left="0"/>
        <w:jc w:val="both"/>
      </w:pPr>
      <w:r>
        <w:rPr>
          <w:rFonts w:ascii="Times New Roman"/>
          <w:b w:val="false"/>
          <w:i w:val="false"/>
          <w:color w:val="000000"/>
          <w:sz w:val="28"/>
        </w:rPr>
        <w:t>
      29. Уәкілетті орган Ұйымдастырушыдан Аукциондық сауда-саттық жеңімпаздарының тізілімін алған сәттен бастап күнтізбелік 30 (отыз) күн ішінде ЖЭК пайдалану объектілерін салу бойынша тиісті жобаларды ЖЭК орналастыру жоспарына қосады.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27.08.2020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54"/>
    <w:p>
      <w:pPr>
        <w:spacing w:after="0"/>
        <w:ind w:left="0"/>
        <w:jc w:val="both"/>
      </w:pPr>
      <w:r>
        <w:rPr>
          <w:rFonts w:ascii="Times New Roman"/>
          <w:b w:val="false"/>
          <w:i w:val="false"/>
          <w:color w:val="000000"/>
          <w:sz w:val="28"/>
        </w:rPr>
        <w:t xml:space="preserve">
      30. Басым тұтынушының уәкілетті өкілі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уәкілетті органға ЖЭК пайдалану объектісін және (немесе) басым тұтынушылардың қайталама энергетикалық ресурстарды пайдаланатын объектісін салу бойынша жобаларды ЖЭК-ті орналастыру жоспарына енгізуге арналған өтініш (бұдан әрі – Өтініш) береді, оған мынадай құжаттар:</w:t>
      </w:r>
    </w:p>
    <w:bookmarkEnd w:id="54"/>
    <w:p>
      <w:pPr>
        <w:spacing w:after="0"/>
        <w:ind w:left="0"/>
        <w:jc w:val="both"/>
      </w:pPr>
      <w:r>
        <w:rPr>
          <w:rFonts w:ascii="Times New Roman"/>
          <w:b w:val="false"/>
          <w:i w:val="false"/>
          <w:color w:val="000000"/>
          <w:sz w:val="28"/>
        </w:rPr>
        <w:t>
      1) басым тұтынушылардың мүдделерін білдіретін уәкілетті заңды тұлғаның құрылтай құжаттары;</w:t>
      </w:r>
    </w:p>
    <w:p>
      <w:pPr>
        <w:spacing w:after="0"/>
        <w:ind w:left="0"/>
        <w:jc w:val="both"/>
      </w:pPr>
      <w:r>
        <w:rPr>
          <w:rFonts w:ascii="Times New Roman"/>
          <w:b w:val="false"/>
          <w:i w:val="false"/>
          <w:color w:val="000000"/>
          <w:sz w:val="28"/>
        </w:rPr>
        <w:t xml:space="preserve">
      2) электр энергиясын өндіру үшін қазба отындарын пайдаланатын энергия өндіруші ұйымдар, тікелей тұтынушылар, өнеркәсіптік кешендер мен ЖЭК және қайталама энергетикалық ресурстар пайдаланатын энергия өндіруші ұйымдар Қазақстан Республикасының Кәсіпкерлік Кодексінің </w:t>
      </w:r>
      <w:r>
        <w:rPr>
          <w:rFonts w:ascii="Times New Roman"/>
          <w:b w:val="false"/>
          <w:i w:val="false"/>
          <w:color w:val="000000"/>
          <w:sz w:val="28"/>
        </w:rPr>
        <w:t>165-бабына</w:t>
      </w:r>
      <w:r>
        <w:rPr>
          <w:rFonts w:ascii="Times New Roman"/>
          <w:b w:val="false"/>
          <w:i w:val="false"/>
          <w:color w:val="000000"/>
          <w:sz w:val="28"/>
        </w:rPr>
        <w:t xml:space="preserve"> сәйкес бір тұлғалар тобының құрамына кіретіндігін растайтын құжаттар;</w:t>
      </w:r>
    </w:p>
    <w:p>
      <w:pPr>
        <w:spacing w:after="0"/>
        <w:ind w:left="0"/>
        <w:jc w:val="both"/>
      </w:pPr>
      <w:r>
        <w:rPr>
          <w:rFonts w:ascii="Times New Roman"/>
          <w:b w:val="false"/>
          <w:i w:val="false"/>
          <w:color w:val="000000"/>
          <w:sz w:val="28"/>
        </w:rPr>
        <w:t>
      3) басым тұтынушылардың мүдделерін білдіруге заңды тұлғаның құқығын растайтын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55"/>
    <w:p>
      <w:pPr>
        <w:spacing w:after="0"/>
        <w:ind w:left="0"/>
        <w:jc w:val="both"/>
      </w:pPr>
      <w:r>
        <w:rPr>
          <w:rFonts w:ascii="Times New Roman"/>
          <w:b w:val="false"/>
          <w:i w:val="false"/>
          <w:color w:val="000000"/>
          <w:sz w:val="28"/>
        </w:rPr>
        <w:t>
      31. Уәкілетті органның сұрау салуы бойынша жүйелік оператор ЖЭК-ті және қайталама энергетикалық ресурстарды пайдалана отырып өндірілетін электр энергиясының нақты және болжамды шамалары туралы және тікелей тұтынушылар мен басым тұтынушының құрамына кіретін өнеркәсіптік кешендердің электр энергиясын жоспарлы тұтыну көлемі туралы ақпаратты жібереді.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6"/>
    <w:p>
      <w:pPr>
        <w:spacing w:after="0"/>
        <w:ind w:left="0"/>
        <w:jc w:val="both"/>
      </w:pPr>
      <w:r>
        <w:rPr>
          <w:rFonts w:ascii="Times New Roman"/>
          <w:b w:val="false"/>
          <w:i w:val="false"/>
          <w:color w:val="000000"/>
          <w:sz w:val="28"/>
        </w:rPr>
        <w:t>
      32. Өтініштерді қарау және келісу кезінде уәкілетті орган мынаны:</w:t>
      </w:r>
    </w:p>
    <w:bookmarkEnd w:id="56"/>
    <w:p>
      <w:pPr>
        <w:spacing w:after="0"/>
        <w:ind w:left="0"/>
        <w:jc w:val="both"/>
      </w:pPr>
      <w:r>
        <w:rPr>
          <w:rFonts w:ascii="Times New Roman"/>
          <w:b w:val="false"/>
          <w:i w:val="false"/>
          <w:color w:val="000000"/>
          <w:sz w:val="28"/>
        </w:rPr>
        <w:t xml:space="preserve">
      1) ЖЭК секторын дамытудың бекітілген нысаналы көрсеткіштерінің шамасын; </w:t>
      </w:r>
    </w:p>
    <w:p>
      <w:pPr>
        <w:spacing w:after="0"/>
        <w:ind w:left="0"/>
        <w:jc w:val="both"/>
      </w:pPr>
      <w:r>
        <w:rPr>
          <w:rFonts w:ascii="Times New Roman"/>
          <w:b w:val="false"/>
          <w:i w:val="false"/>
          <w:color w:val="000000"/>
          <w:sz w:val="28"/>
        </w:rPr>
        <w:t>
      2) осы Қағидалардың 31-тармағына сәйкес алынған деректерді;</w:t>
      </w:r>
    </w:p>
    <w:p>
      <w:pPr>
        <w:spacing w:after="0"/>
        <w:ind w:left="0"/>
        <w:jc w:val="both"/>
      </w:pPr>
      <w:r>
        <w:rPr>
          <w:rFonts w:ascii="Times New Roman"/>
          <w:b w:val="false"/>
          <w:i w:val="false"/>
          <w:color w:val="000000"/>
          <w:sz w:val="28"/>
        </w:rPr>
        <w:t>
      3) Қазақстан Республикасының біртұтас энергетикалық жүйесінің техникалық мүмкіндіктерін ескереді.</w:t>
      </w:r>
    </w:p>
    <w:bookmarkStart w:name="z90" w:id="57"/>
    <w:p>
      <w:pPr>
        <w:spacing w:after="0"/>
        <w:ind w:left="0"/>
        <w:jc w:val="both"/>
      </w:pPr>
      <w:r>
        <w:rPr>
          <w:rFonts w:ascii="Times New Roman"/>
          <w:b w:val="false"/>
          <w:i w:val="false"/>
          <w:color w:val="000000"/>
          <w:sz w:val="28"/>
        </w:rPr>
        <w:t xml:space="preserve">
      33. Уәкілетті орган осы Қағидалардың </w:t>
      </w:r>
      <w:r>
        <w:rPr>
          <w:rFonts w:ascii="Times New Roman"/>
          <w:b w:val="false"/>
          <w:i w:val="false"/>
          <w:color w:val="000000"/>
          <w:sz w:val="28"/>
        </w:rPr>
        <w:t>32-тармағын</w:t>
      </w:r>
      <w:r>
        <w:rPr>
          <w:rFonts w:ascii="Times New Roman"/>
          <w:b w:val="false"/>
          <w:i w:val="false"/>
          <w:color w:val="000000"/>
          <w:sz w:val="28"/>
        </w:rPr>
        <w:t xml:space="preserve"> басшылыққа ала отырып, күнтізбелік 30 (отыз) күн ішінде басым тұтынушының Өтінішін қарайды және ЖЭК пайдалану объектілерін және (немесе) қайталама энергетикалық ресурстарды пайдалану объектілерін орналастыру жоспары мен Қазақстан Республикасының біртұтас энергетикалық жүйесінің техникалық мүмкіндіктеріне сәйкес ЖЭК түрін, ЖЭК пайдалану объектісі қуатының көлемі мен орналасу жерін келіседі.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58"/>
    <w:p>
      <w:pPr>
        <w:spacing w:after="0"/>
        <w:ind w:left="0"/>
        <w:jc w:val="both"/>
      </w:pPr>
      <w:r>
        <w:rPr>
          <w:rFonts w:ascii="Times New Roman"/>
          <w:b w:val="false"/>
          <w:i w:val="false"/>
          <w:color w:val="000000"/>
          <w:sz w:val="28"/>
        </w:rPr>
        <w:t>
      34. Уәкілетті орган басым тұтынушылардың ЖЭК және қайталама энергетикалық ресурстарды пайдалану жөніндегі объектінің атауы пайдалану жөніндегі объектілерін салу жөніндегі жобаларды ЖЭК және қайталама энергетикалық ресурстарды пайдалану жөніндегі объектінің электр қондырғыларына кешенді сынақ жүргізу басталған күнге дейін кемінде 6 ай бұрын ЖЭК орналастыру жоспарына енгізеді.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пайдалану объектілерін</w:t>
            </w:r>
            <w:r>
              <w:br/>
            </w:r>
            <w:r>
              <w:rPr>
                <w:rFonts w:ascii="Times New Roman"/>
                <w:b w:val="false"/>
                <w:i w:val="false"/>
                <w:color w:val="000000"/>
                <w:sz w:val="20"/>
              </w:rPr>
              <w:t>орналастыру жоспарын</w:t>
            </w:r>
            <w:r>
              <w:br/>
            </w:r>
            <w:r>
              <w:rPr>
                <w:rFonts w:ascii="Times New Roman"/>
                <w:b w:val="false"/>
                <w:i w:val="false"/>
                <w:color w:val="000000"/>
                <w:sz w:val="20"/>
              </w:rPr>
              <w:t>қалыптастыру қағидаларын</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Алып тасталды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пайдалану объектілерін</w:t>
            </w:r>
            <w:r>
              <w:br/>
            </w:r>
            <w:r>
              <w:rPr>
                <w:rFonts w:ascii="Times New Roman"/>
                <w:b w:val="false"/>
                <w:i w:val="false"/>
                <w:color w:val="000000"/>
                <w:sz w:val="20"/>
              </w:rPr>
              <w:t>орналастыру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Алып тасталды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w:t>
            </w:r>
            <w:r>
              <w:br/>
            </w:r>
            <w:r>
              <w:rPr>
                <w:rFonts w:ascii="Times New Roman"/>
                <w:b w:val="false"/>
                <w:i w:val="false"/>
                <w:color w:val="000000"/>
                <w:sz w:val="20"/>
              </w:rPr>
              <w:t>энергия көздерін</w:t>
            </w:r>
            <w:r>
              <w:br/>
            </w:r>
            <w:r>
              <w:rPr>
                <w:rFonts w:ascii="Times New Roman"/>
                <w:b w:val="false"/>
                <w:i w:val="false"/>
                <w:color w:val="000000"/>
                <w:sz w:val="20"/>
              </w:rPr>
              <w:t>пайдалану объектілерін</w:t>
            </w:r>
            <w:r>
              <w:br/>
            </w:r>
            <w:r>
              <w:rPr>
                <w:rFonts w:ascii="Times New Roman"/>
                <w:b w:val="false"/>
                <w:i w:val="false"/>
                <w:color w:val="000000"/>
                <w:sz w:val="20"/>
              </w:rPr>
              <w:t>орналастыру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59"/>
    <w:p>
      <w:pPr>
        <w:spacing w:after="0"/>
        <w:ind w:left="0"/>
        <w:jc w:val="left"/>
      </w:pPr>
      <w:r>
        <w:rPr>
          <w:rFonts w:ascii="Times New Roman"/>
          <w:b/>
          <w:i w:val="false"/>
          <w:color w:val="000000"/>
        </w:rPr>
        <w:t xml:space="preserve"> ЖЭК пайдалану объектілерін орналастыру жоспары</w:t>
      </w:r>
    </w:p>
    <w:bookmarkEnd w:id="59"/>
    <w:p>
      <w:pPr>
        <w:spacing w:after="0"/>
        <w:ind w:left="0"/>
        <w:jc w:val="both"/>
      </w:pPr>
      <w:r>
        <w:rPr>
          <w:rFonts w:ascii="Times New Roman"/>
          <w:b w:val="false"/>
          <w:i w:val="false"/>
          <w:color w:val="ff0000"/>
          <w:sz w:val="28"/>
        </w:rPr>
        <w:t xml:space="preserve">
      Ескерту. Қағида 3-қосымшамен толықтырылды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23.09.2024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МВт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орналастыру жоспарына қосқан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тұтынушылардың ЖЭК объектісін салу бойынша жобаның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тұтынушылардың уәкілетті ұйымының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тұтынушылардың құрамына кіретін шартты тұтынушы (лар)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орнатылғын қуаттың пайдалану коэффициенті,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қосылу нүктесі (лері)*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пайдалану жөніндегі объектіні пайдалануға беру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 аймағы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тек басым тұтынушыларды толтыру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көздерін </w:t>
            </w:r>
            <w:r>
              <w:br/>
            </w:r>
            <w:r>
              <w:rPr>
                <w:rFonts w:ascii="Times New Roman"/>
                <w:b w:val="false"/>
                <w:i w:val="false"/>
                <w:color w:val="000000"/>
                <w:sz w:val="20"/>
              </w:rPr>
              <w:t xml:space="preserve">пайдалану объектілерін </w:t>
            </w:r>
            <w:r>
              <w:br/>
            </w:r>
            <w:r>
              <w:rPr>
                <w:rFonts w:ascii="Times New Roman"/>
                <w:b w:val="false"/>
                <w:i w:val="false"/>
                <w:color w:val="000000"/>
                <w:sz w:val="20"/>
              </w:rPr>
              <w:t xml:space="preserve">орналастыру жоспарын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Басым шартты тұтынушылардың жаңартылатын энергия көздерін пайдалану объектілерін және (немесе) қайталама энергетикалық ресурстарды пайдалану объектілерін салу бойынша жобаларын жаңартылатын энергия көздерін орналастыру жоспарына қосуға арналған өтініш</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23.09.2024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(басым шартты тұтынушының уәкілетті өкілінің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(шартты тұтынушының (-лардың) толық атауы) қажетті құжаттар топтамасымен бірге жаңартылатын энергия көздерін (бұдан әрі – ЖЭК) пайдалану объектілерін және (немесе) қайталама энергетикалық ресурстарды пайдалану объектілерін салу бойынша</w:t>
      </w:r>
    </w:p>
    <w:p>
      <w:pPr>
        <w:spacing w:after="0"/>
        <w:ind w:left="0"/>
        <w:jc w:val="both"/>
      </w:pPr>
      <w:r>
        <w:rPr>
          <w:rFonts w:ascii="Times New Roman"/>
          <w:b w:val="false"/>
          <w:i w:val="false"/>
          <w:color w:val="000000"/>
          <w:sz w:val="28"/>
        </w:rPr>
        <w:t xml:space="preserve">
      __________________________________________________________ жобасын </w:t>
      </w:r>
    </w:p>
    <w:p>
      <w:pPr>
        <w:spacing w:after="0"/>
        <w:ind w:left="0"/>
        <w:jc w:val="both"/>
      </w:pPr>
      <w:r>
        <w:rPr>
          <w:rFonts w:ascii="Times New Roman"/>
          <w:b w:val="false"/>
          <w:i w:val="false"/>
          <w:color w:val="000000"/>
          <w:sz w:val="28"/>
        </w:rPr>
        <w:t>
      (жобаның толық атауы)</w:t>
      </w:r>
    </w:p>
    <w:p>
      <w:pPr>
        <w:spacing w:after="0"/>
        <w:ind w:left="0"/>
        <w:jc w:val="both"/>
      </w:pPr>
      <w:r>
        <w:rPr>
          <w:rFonts w:ascii="Times New Roman"/>
          <w:b w:val="false"/>
          <w:i w:val="false"/>
          <w:color w:val="000000"/>
          <w:sz w:val="28"/>
        </w:rPr>
        <w:t>
      ЖЭК және (немесе) қайталама энергетикалық ресурстарды пайдалану объектісін орналастыру жоспарына қосу үшін осы өтінішті жолдайды.</w:t>
      </w:r>
    </w:p>
    <w:bookmarkStart w:name="z114" w:id="60"/>
    <w:p>
      <w:pPr>
        <w:spacing w:after="0"/>
        <w:ind w:left="0"/>
        <w:jc w:val="both"/>
      </w:pPr>
      <w:r>
        <w:rPr>
          <w:rFonts w:ascii="Times New Roman"/>
          <w:b w:val="false"/>
          <w:i w:val="false"/>
          <w:color w:val="000000"/>
          <w:sz w:val="28"/>
        </w:rPr>
        <w:t>
      1. Басым шартты тұтынушы туралы жалпы мәліметтер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bookmarkEnd w:id="60"/>
    <w:bookmarkStart w:name="z115" w:id="61"/>
    <w:p>
      <w:pPr>
        <w:spacing w:after="0"/>
        <w:ind w:left="0"/>
        <w:jc w:val="both"/>
      </w:pPr>
      <w:r>
        <w:rPr>
          <w:rFonts w:ascii="Times New Roman"/>
          <w:b w:val="false"/>
          <w:i w:val="false"/>
          <w:color w:val="000000"/>
          <w:sz w:val="28"/>
        </w:rPr>
        <w:t>
      2. Басым шартты тұтынушының құрамына кіретін тұтынушылар туралы ақпарат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bookmarkEnd w:id="61"/>
    <w:bookmarkStart w:name="z116" w:id="62"/>
    <w:p>
      <w:pPr>
        <w:spacing w:after="0"/>
        <w:ind w:left="0"/>
        <w:jc w:val="both"/>
      </w:pPr>
      <w:r>
        <w:rPr>
          <w:rFonts w:ascii="Times New Roman"/>
          <w:b w:val="false"/>
          <w:i w:val="false"/>
          <w:color w:val="000000"/>
          <w:sz w:val="28"/>
        </w:rPr>
        <w:t>
      3. Басым шартты тұтынушының ЖЭК және (немесе) қайталама энергетикалық ресурстардың объектісін (бұдан әрі – Объект) салу бойынша жобасы туралы деректер:</w:t>
      </w:r>
    </w:p>
    <w:bookmarkEnd w:id="62"/>
    <w:p>
      <w:pPr>
        <w:spacing w:after="0"/>
        <w:ind w:left="0"/>
        <w:jc w:val="both"/>
      </w:pPr>
      <w:r>
        <w:rPr>
          <w:rFonts w:ascii="Times New Roman"/>
          <w:b w:val="false"/>
          <w:i w:val="false"/>
          <w:color w:val="000000"/>
          <w:sz w:val="28"/>
        </w:rPr>
        <w:t>
      1) Объектінің пайдаланатын ЖЭК және (немесе) қайталама энергетикалық ресурстардың түрін және Біртұтас энергетикалық жүйе аймағын, облысын, ауданын көрсете отырып, Объектінің жоспарланған орналасу орны көрсетілген Объекті атауы;</w:t>
      </w:r>
    </w:p>
    <w:p>
      <w:pPr>
        <w:spacing w:after="0"/>
        <w:ind w:left="0"/>
        <w:jc w:val="both"/>
      </w:pPr>
      <w:r>
        <w:rPr>
          <w:rFonts w:ascii="Times New Roman"/>
          <w:b w:val="false"/>
          <w:i w:val="false"/>
          <w:color w:val="000000"/>
          <w:sz w:val="28"/>
        </w:rPr>
        <w:t>
      2) ЖЭК және (немесе) қайталама энергетикалық ресурстарды түрлері мен жылдар бойынша бөле отырып, Объектінің генерациялайтын жабдығының белгіленген жиынтық қуаты;</w:t>
      </w:r>
    </w:p>
    <w:p>
      <w:pPr>
        <w:spacing w:after="0"/>
        <w:ind w:left="0"/>
        <w:jc w:val="both"/>
      </w:pPr>
      <w:r>
        <w:rPr>
          <w:rFonts w:ascii="Times New Roman"/>
          <w:b w:val="false"/>
          <w:i w:val="false"/>
          <w:color w:val="000000"/>
          <w:sz w:val="28"/>
        </w:rPr>
        <w:t>
      3) Объектіні пайдалануға енгізудің жоспарланған күні;</w:t>
      </w:r>
    </w:p>
    <w:p>
      <w:pPr>
        <w:spacing w:after="0"/>
        <w:ind w:left="0"/>
        <w:jc w:val="both"/>
      </w:pPr>
      <w:r>
        <w:rPr>
          <w:rFonts w:ascii="Times New Roman"/>
          <w:b w:val="false"/>
          <w:i w:val="false"/>
          <w:color w:val="000000"/>
          <w:sz w:val="28"/>
        </w:rPr>
        <w:t>
      4) Объектінің қуатын пайдаланудың болжамдық коэффициенті.</w:t>
      </w:r>
    </w:p>
    <w:bookmarkStart w:name="z117" w:id="63"/>
    <w:p>
      <w:pPr>
        <w:spacing w:after="0"/>
        <w:ind w:left="0"/>
        <w:jc w:val="both"/>
      </w:pPr>
      <w:r>
        <w:rPr>
          <w:rFonts w:ascii="Times New Roman"/>
          <w:b w:val="false"/>
          <w:i w:val="false"/>
          <w:color w:val="000000"/>
          <w:sz w:val="28"/>
        </w:rPr>
        <w:t>
      4. Объекті жабдығы туралы деректер – генерациялайтын жабдықтың жеке бірлігінің қуатын көрсете отырып, Объектідегі генерациялайтын жабдықтың саны мен түрі.</w:t>
      </w:r>
    </w:p>
    <w:bookmarkEnd w:id="63"/>
    <w:bookmarkStart w:name="z118" w:id="64"/>
    <w:p>
      <w:pPr>
        <w:spacing w:after="0"/>
        <w:ind w:left="0"/>
        <w:jc w:val="both"/>
      </w:pPr>
      <w:r>
        <w:rPr>
          <w:rFonts w:ascii="Times New Roman"/>
          <w:b w:val="false"/>
          <w:i w:val="false"/>
          <w:color w:val="000000"/>
          <w:sz w:val="28"/>
        </w:rPr>
        <w:t>
      5. Өтінішке мынадай құжаттар қоса беріледі:</w:t>
      </w:r>
    </w:p>
    <w:bookmarkEnd w:id="64"/>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күні) және лауазымы)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Ұйым бланкісінде жасалады. Өтінішке бірінші басшы немесе өзге уәкілетті адам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