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5c8d" w14:textId="7f05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Қазақстан Республикасының бейрезидент банктері филиалдарының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 бекіту туралы</w:t>
      </w:r>
    </w:p>
    <w:p>
      <w:pPr>
        <w:spacing w:after="0"/>
        <w:ind w:left="0"/>
        <w:jc w:val="both"/>
      </w:pPr>
      <w:r>
        <w:rPr>
          <w:rFonts w:ascii="Times New Roman"/>
          <w:b w:val="false"/>
          <w:i w:val="false"/>
          <w:color w:val="000000"/>
          <w:sz w:val="28"/>
        </w:rPr>
        <w:t>Қазақстан Республикасы Ұлттық Банкінің Басқармасының 2016 жылғы 31 тамыздағы № 206 қаулысы. Қазақстан Республикасының Әділет министрлігінде 2016 жылы 6 қазанда № 14304 болып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заңдарына сәйкес, банктердің, Қазақстан Республикасының бейрезидент банктері филиалдарының және банк операцияларының жекелеген түрлерін жүзеге асыратын ұйымдардың (бұдан әрі – банктік емес ұйымдар) корреспонденттік шоттары бойынша төлемдер мен ақша аударымдары лимитінің мөлшерін белгілеу мақсатында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Банктердің, Қазақстан Республикасының бейрезидент банктері филиалдарының және банктік емес ұйымдардың осы банк, Қазақстан Республикасының бейрезидент банкінің филиалы немесе банктік емес ұйым және оның контрагенттері арасында ашылған корреспонденттік шоттары арқылы ағымдағы айда жүзеге асырылатын корреспонденттік шоттары бойынша төлемдер мен ақша аударымдары лимитінің мөлшері банкаралық клиринг жүйесіндегі клирингтің нәтижелері бойынша дебеттік таза позицияның сомасы шегеріле отырып, банкаралық ақша аударымдары жүйесі және банкаралық клиринг жүйесі арқылы өткен айда жүзеге асырылған банктің, Қазақстан Республикасының бейрезидент банкі филиалының және банктік емес ұйымның жіберілетін қолма-қол ақшасыз төлемдерінің жалпы көлемінен бес пайыз аспайтын көлемде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"Банктердің және банк операцияларының жекелеген түрлерін жүзеге асыратын ұйымдардың корреспонденттік шоттары бойынша төлем лимитінің және ақша аударымдарының мөлшері туралы" Қазақстан Республикасы Ұлттық Банкі Басқармасының 2003 жылғы 25 шілдедегі № 236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құқықтык актілерді мемлекеттік тіркеу тізілімінде № 2461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Әділет министрлігінде № 2461 тіркелген Қазақстан Республикасының Ұлттық Банкі Басқармасының "Қазақстан Республикасының екінші деңгейдегі банктерінің және банк операцияларының жекелеген түрлерін жүзеге асыратын ұйымдардың корреспонденттік шоттары бойынша төлем лимитінің мөлшері туралы" 2003 жылғы 25 шілдедегі № 236 қаулысына өзгеріс пен толықтыруларды енгізу туралы" Қазақстан Республикасы Ұлттық Банкі Басқармасының 2004 жылғы 22 шілдедегі № 98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3033 тіркелген, 2004 жылғы 3 қыркүйекте "Егемен Қазақстан" газетінде № 224-225 (23860)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7"/>
    <w:bookmarkStart w:name="z9" w:id="8"/>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8"/>
    <w:bookmarkStart w:name="z10" w:id="9"/>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9"/>
    <w:bookmarkStart w:name="z11" w:id="10"/>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0"/>
    <w:bookmarkStart w:name="z12" w:id="11"/>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1"/>
    <w:bookmarkStart w:name="z13" w:id="12"/>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Ғ.О.Пірматовқа жүктелсін.</w:t>
      </w:r>
    </w:p>
    <w:bookmarkEnd w:id="12"/>
    <w:bookmarkStart w:name="z14" w:id="13"/>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