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d51c" w14:textId="0b9d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қызметіне кіретін азаматтарды тесттен өткізуді ұйымдастыру, бағдарламалары және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2016 жылғы 20 қыркүйектегі № 1 бұйрығы. Қазақстан Республикасының Әділет министрлігінде 2016 жылғы 10 қазанда № 14317 болып тіркелді.</w:t>
      </w:r>
    </w:p>
    <w:p>
      <w:pPr>
        <w:spacing w:after="0"/>
        <w:ind w:left="0"/>
        <w:jc w:val="both"/>
      </w:pPr>
      <w:r>
        <w:rPr>
          <w:rFonts w:ascii="Times New Roman"/>
          <w:b w:val="false"/>
          <w:i w:val="false"/>
          <w:color w:val="ff0000"/>
          <w:sz w:val="28"/>
        </w:rPr>
        <w:t xml:space="preserve">
      Ескерту. Тақырыбы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Құқық қорғау қызметіне кіретін азаматтарды тесттен өткізуді ұйымдастыру, бағдарламалары және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Мемлекеттік қызмет істері және сыбайлас жемқорлыққа қарсы іс-қимыл агенттігінің Мемлекеттік қызмет департаментімен: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Республикасының Мемлекеттік қызмет істері және сыбайлас жемқорлыққа қарсы іс-қимыл агенттігінің ресми интернет-ресурсына жүктелуі қамтамасыз етілсін.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Мемлекеттік қызмет істері және сыбайлас жемқорлыққа қарсы </w:t>
      </w:r>
    </w:p>
    <w:bookmarkEnd w:id="7"/>
    <w:p>
      <w:pPr>
        <w:spacing w:after="0"/>
        <w:ind w:left="0"/>
        <w:jc w:val="both"/>
      </w:pPr>
      <w:r>
        <w:rPr>
          <w:rFonts w:ascii="Times New Roman"/>
          <w:b w:val="false"/>
          <w:i w:val="false"/>
          <w:color w:val="000000"/>
          <w:sz w:val="28"/>
        </w:rPr>
        <w:t>
      іс-қимыл агенттігі төрағасының мемлекеттік қызмет мәселелеріне жетекшілік ететін орынбасарына жүктелсін.</w:t>
      </w:r>
    </w:p>
    <w:bookmarkStart w:name="z9" w:id="8"/>
    <w:p>
      <w:pPr>
        <w:spacing w:after="0"/>
        <w:ind w:left="0"/>
        <w:jc w:val="both"/>
      </w:pPr>
      <w:r>
        <w:rPr>
          <w:rFonts w:ascii="Times New Roman"/>
          <w:b w:val="false"/>
          <w:i w:val="false"/>
          <w:color w:val="000000"/>
          <w:sz w:val="28"/>
        </w:rPr>
        <w:t xml:space="preserve">
      4. Осы бұйрық "Қазақстан Республикасының кейбір заңнамалық актілеріне мемлекеттік қызмет мәселелері бойынша өзгерістер мен толықтырулар енгізу туралы" 2016 жылғы 20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 күнінен бастап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және сыбайлас жемқорлыққа қарсы іс-қимыл агенттігі төрағасының 31.12.2016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_______________ Ж. Асанов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20 қыркүйектегі</w:t>
            </w:r>
            <w:r>
              <w:br/>
            </w:r>
            <w:r>
              <w:rPr>
                <w:rFonts w:ascii="Times New Roman"/>
                <w:b w:val="false"/>
                <w:i w:val="false"/>
                <w:color w:val="000000"/>
                <w:sz w:val="20"/>
              </w:rPr>
              <w:t>№ 1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Құқық қорғау қызметіне алғаш рет кіретін азаматтарды тесттен өткізу қағидалары, бағдарламалары және оны ұйымдастыру</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Құқық қорғау қызметіне кіретін азаматтарды тесттен өткізуді ұйымдастыру, бағдарламалары және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5) тармақшасына және </w:t>
      </w:r>
      <w:r>
        <w:rPr>
          <w:rFonts w:ascii="Times New Roman"/>
          <w:b w:val="false"/>
          <w:i w:val="false"/>
          <w:color w:val="000000"/>
          <w:sz w:val="28"/>
        </w:rPr>
        <w:t>16-бабының</w:t>
      </w:r>
      <w:r>
        <w:rPr>
          <w:rFonts w:ascii="Times New Roman"/>
          <w:b w:val="false"/>
          <w:i w:val="false"/>
          <w:color w:val="000000"/>
          <w:sz w:val="28"/>
        </w:rPr>
        <w:t xml:space="preserve"> 2-тармағына сәйкес, сондай-ақ "Құқық қорғау қызметі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7-тармағына сәйкес әзірленді.</w:t>
      </w:r>
    </w:p>
    <w:bookmarkEnd w:id="11"/>
    <w:p>
      <w:pPr>
        <w:spacing w:after="0"/>
        <w:ind w:left="0"/>
        <w:jc w:val="both"/>
      </w:pPr>
      <w:r>
        <w:rPr>
          <w:rFonts w:ascii="Times New Roman"/>
          <w:b w:val="false"/>
          <w:i w:val="false"/>
          <w:color w:val="000000"/>
          <w:sz w:val="28"/>
        </w:rPr>
        <w:t>
      Қағидалар құқық қорғау қызметіне кіретін азаматтарды (бұдан әрі – кандидат) Қазақстан Республикасының мемлекеттік тілі мен заңнамасын білуге арналған тесттен (бұдан әрі – тестілеу) және жеке қасиеттерін бағалаудан өткізу тәртібін, бағдарламаларын және оны ұйымдастыруды, сондай-ақ тестілеу нәтижелеріне шағым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Тестілеу рәсімдерін техникалық қамтамасыз етуді, тест тапсырмаларының дерекқорын қалыптастыруды және оларды жаңартуды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2-тарау. Құқық қорғау қызметіне кіретін азаматтарды тестілеу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Көрсетілетін қызметті беруші тестілеуді азаматтардың өтініш білдіруі бойынша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5. Тестілеуге Қазақстан Республикасының жасы он сегiзге толған азаматтары қатыса алады.</w:t>
      </w:r>
    </w:p>
    <w:bookmarkEnd w:id="13"/>
    <w:bookmarkStart w:name="z88" w:id="14"/>
    <w:p>
      <w:pPr>
        <w:spacing w:after="0"/>
        <w:ind w:left="0"/>
        <w:jc w:val="both"/>
      </w:pPr>
      <w:r>
        <w:rPr>
          <w:rFonts w:ascii="Times New Roman"/>
          <w:b w:val="false"/>
          <w:i w:val="false"/>
          <w:color w:val="000000"/>
          <w:sz w:val="28"/>
        </w:rPr>
        <w:t xml:space="preserve">
      5-1.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(бұдан әрі – Тізбе)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p>
    <w:bookmarkEnd w:id="14"/>
    <w:p>
      <w:pPr>
        <w:spacing w:after="0"/>
        <w:ind w:left="0"/>
        <w:jc w:val="both"/>
      </w:pPr>
      <w:r>
        <w:rPr>
          <w:rFonts w:ascii="Times New Roman"/>
          <w:b w:val="false"/>
          <w:i w:val="false"/>
          <w:color w:val="000000"/>
          <w:sz w:val="28"/>
        </w:rPr>
        <w:t>
      Мемлекеттік қызмет саласындағы уәкілетті органы көрсетілетін қызметті берушіні, "электрондық үкімет" ақппараттық-коммунткациялық инфрақұрылым операторын, сондай-ақ Бірыңғай байланыс орталығын Қағидаларға өзгерістер мен (немесе) толықтырулар енгізілген күннен бастап ол туралы үш күн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6. Кандидаттар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"электрондық үкімет" веб-порталы (бұдан әрі – портал) арқылы өтініш (бұдан әрі – өтініш) тапсырады.</w:t>
      </w:r>
    </w:p>
    <w:bookmarkEnd w:id="15"/>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өтініш қабылданғаны туралы жәй-күйі көрсетіледі.</w:t>
      </w:r>
    </w:p>
    <w:p>
      <w:pPr>
        <w:spacing w:after="0"/>
        <w:ind w:left="0"/>
        <w:jc w:val="both"/>
      </w:pPr>
      <w:r>
        <w:rPr>
          <w:rFonts w:ascii="Times New Roman"/>
          <w:b w:val="false"/>
          <w:i w:val="false"/>
          <w:color w:val="000000"/>
          <w:sz w:val="28"/>
        </w:rPr>
        <w:t xml:space="preserve">
      Құжаттардың қабылданғанын растау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қойылған тестілеудің күні, уақыты және өтетін орны көрсетілген қолхат болып табылады.</w:t>
      </w:r>
    </w:p>
    <w:p>
      <w:pPr>
        <w:spacing w:after="0"/>
        <w:ind w:left="0"/>
        <w:jc w:val="both"/>
      </w:pPr>
      <w:r>
        <w:rPr>
          <w:rFonts w:ascii="Times New Roman"/>
          <w:b w:val="false"/>
          <w:i w:val="false"/>
          <w:color w:val="000000"/>
          <w:sz w:val="28"/>
        </w:rPr>
        <w:t>
      Кандидат Тізбенің 8-тармағымен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қеңесті Бірыңғай байланыс орталығында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 Кандидат тестілеудің күнін және уақытын тестілеу өткізуге бар бос орындар негізінде тестілеу күніне дейін бір күнтізбелік күннен кешіктірмей таңдайды.</w:t>
      </w:r>
    </w:p>
    <w:bookmarkEnd w:id="16"/>
    <w:p>
      <w:pPr>
        <w:spacing w:after="0"/>
        <w:ind w:left="0"/>
        <w:jc w:val="both"/>
      </w:pPr>
      <w:r>
        <w:rPr>
          <w:rFonts w:ascii="Times New Roman"/>
          <w:b w:val="false"/>
          <w:i w:val="false"/>
          <w:color w:val="000000"/>
          <w:sz w:val="28"/>
        </w:rPr>
        <w:t xml:space="preserve">
      Тестілеуге жазылу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қолхатпен расталады.</w:t>
      </w:r>
    </w:p>
    <w:bookmarkStart w:name="z89" w:id="17"/>
    <w:p>
      <w:pPr>
        <w:spacing w:after="0"/>
        <w:ind w:left="0"/>
        <w:jc w:val="both"/>
      </w:pPr>
      <w:r>
        <w:rPr>
          <w:rFonts w:ascii="Times New Roman"/>
          <w:b w:val="false"/>
          <w:i w:val="false"/>
          <w:color w:val="000000"/>
          <w:sz w:val="28"/>
        </w:rPr>
        <w:t>
      7.1 Тестілеуден өтуден бас тарту негіздері Тізбенің 9-тармағында көрсетілген.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8. Кандидат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Құқық қорғау қызметіне кіретін азаматтарды Қазақстан Республикасының мемлекеттік тілі мен заңнамасын білуге арналған тестілеу бағдарламалары (бұдан әрі – тестілеу бағдарламалары) бойынша тестілеуден оның өтінішінде көрсеткен құқық қорғау қызметі лауазымының санаты бойынша өтеді.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9. Қазақстан Республикасының мемлекеттік тілін білуге арналған тестілеуден өту үшін мән белгіленбейді.</w:t>
      </w:r>
    </w:p>
    <w:bookmarkEnd w:id="19"/>
    <w:bookmarkStart w:name="z24" w:id="20"/>
    <w:p>
      <w:pPr>
        <w:spacing w:after="0"/>
        <w:ind w:left="0"/>
        <w:jc w:val="both"/>
      </w:pPr>
      <w:r>
        <w:rPr>
          <w:rFonts w:ascii="Times New Roman"/>
          <w:b w:val="false"/>
          <w:i w:val="false"/>
          <w:color w:val="000000"/>
          <w:sz w:val="28"/>
        </w:rPr>
        <w:t>
      10. Тестілеуге жеке сәйкестендіру нөмірі (бұдан әрі – ЖСН) бар Қазақстан Республикасы азаматының жеке басын куәландыратын құжаты, не цифрлық құжаттар сервисінен электрондық құжаты (сәйкестендіру үшін) бар адамдар жіберіледі.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11. Тестілеу басталғанға дейін оператор тестіленуші адамдар үшін тестілеу бойынша нұсқаулық өткізеді және оларда туындаған сұрақтарға жауап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12. Тестілеу өткізу басталғанға дейін өзін нашар сезінген кандидаттар ол туралы операторға хабарлайды. Бұл жағдайда ол осындай кандидаттарды тестілеу осы күнгі басқа уақытта немесе тестілеу кестесіне сәйкес басқа күні өткізіледі.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Тестілеу уақытын көрсетілетін қызметті беруші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14. Тестілеу залы ұялы байланысты тұншықтыратын құралмен, кандидатты сәйкестендіру мақсатында карт-ридермен, сонымен қатар тестілеу процессінің бейне- және аудиожазбасын жүргізу үшін техникалық жазба құралдарымен жабдықталады.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15. Әрбір жұмыс станциясы кандидатты суретке түсіру және тестілеу процесіне бейне жазба жүргізу үшін веб-камерамен жабдықталады.</w:t>
      </w:r>
    </w:p>
    <w:bookmarkEnd w:id="24"/>
    <w:bookmarkStart w:name="z30" w:id="25"/>
    <w:p>
      <w:pPr>
        <w:spacing w:after="0"/>
        <w:ind w:left="0"/>
        <w:jc w:val="both"/>
      </w:pPr>
      <w:r>
        <w:rPr>
          <w:rFonts w:ascii="Times New Roman"/>
          <w:b w:val="false"/>
          <w:i w:val="false"/>
          <w:color w:val="000000"/>
          <w:sz w:val="28"/>
        </w:rPr>
        <w:t>
      16. Тестілеуден өтетін адамдар басқа адамдармен сөйлеспейді, материалдармен алмаспайды, қағаз, электрондық және өзге де ақпараттарды қолданбайды, орын-жайды тастап кетпейді.</w:t>
      </w:r>
    </w:p>
    <w:bookmarkEnd w:id="25"/>
    <w:p>
      <w:pPr>
        <w:spacing w:after="0"/>
        <w:ind w:left="0"/>
        <w:jc w:val="both"/>
      </w:pPr>
      <w:r>
        <w:rPr>
          <w:rFonts w:ascii="Times New Roman"/>
          <w:b w:val="false"/>
          <w:i w:val="false"/>
          <w:color w:val="000000"/>
          <w:sz w:val="28"/>
        </w:rPr>
        <w:t>
      Тестілеуден өтетін адамдарға тестілеу залына қабылдайтын-беретін электрондық құрылғылар (оның ішінде ұялы телефондар мен өзге де электрондық жабдықтар) кіргізуге рұқсат берілмейді. Мұндай құрылғылар тестілеуді өткізу уақытында ұяшықтары бар арнайы шкафтарға сақтауға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17. Тестіленуші кандидат осы Қағидалардың 16-тармағының талаптарын бұзған жағдайда, оператор осындай кандидаттың тестілену процесін тоқтатады және оны тестілеу үшін арналған үй-жайдан шығарып жібереді.</w:t>
      </w:r>
    </w:p>
    <w:bookmarkEnd w:id="26"/>
    <w:p>
      <w:pPr>
        <w:spacing w:after="0"/>
        <w:ind w:left="0"/>
        <w:jc w:val="both"/>
      </w:pPr>
      <w:r>
        <w:rPr>
          <w:rFonts w:ascii="Times New Roman"/>
          <w:b w:val="false"/>
          <w:i w:val="false"/>
          <w:color w:val="000000"/>
          <w:sz w:val="28"/>
        </w:rPr>
        <w:t xml:space="preserve">
      Бұл ретте оператор бір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Құқық қорғау қызметіне кіретін азаматтарды тесттен өткізу қағидаларын, бағдарламаларын және оны ұйымдастыруды бұзу туралы актіні (бұдан әрі – бұзу туралы акт)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0" w:id="27"/>
    <w:p>
      <w:pPr>
        <w:spacing w:after="0"/>
        <w:ind w:left="0"/>
        <w:jc w:val="both"/>
      </w:pPr>
      <w:r>
        <w:rPr>
          <w:rFonts w:ascii="Times New Roman"/>
          <w:b w:val="false"/>
          <w:i w:val="false"/>
          <w:color w:val="000000"/>
          <w:sz w:val="28"/>
        </w:rPr>
        <w:t>
      17-1.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27"/>
    <w:p>
      <w:pPr>
        <w:spacing w:after="0"/>
        <w:ind w:left="0"/>
        <w:jc w:val="both"/>
      </w:pPr>
      <w:r>
        <w:rPr>
          <w:rFonts w:ascii="Times New Roman"/>
          <w:b w:val="false"/>
          <w:i w:val="false"/>
          <w:color w:val="000000"/>
          <w:sz w:val="28"/>
        </w:rPr>
        <w:t>
      Бұл ретте оператор осы Қағидалардың 4-1-қосымшасына сәйкес нысан бойынша Тестілеу кезінде жалған адамды анықтау туралы актіні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18. Тестілеуді еңсерілмейтін күш жағдайлары (дүлей апаттар, әскери қимылдар және тағы басқалары), салдарынан, сонымен қатар техникалық ақаулықтарға байланысты себептермен жалғастыру мүмкін болмаған жағдайда тестілеу тоқтатыла тұрады.</w:t>
      </w:r>
    </w:p>
    <w:bookmarkEnd w:id="28"/>
    <w:p>
      <w:pPr>
        <w:spacing w:after="0"/>
        <w:ind w:left="0"/>
        <w:jc w:val="both"/>
      </w:pPr>
      <w:r>
        <w:rPr>
          <w:rFonts w:ascii="Times New Roman"/>
          <w:b w:val="false"/>
          <w:i w:val="false"/>
          <w:color w:val="000000"/>
          <w:sz w:val="28"/>
        </w:rPr>
        <w:t xml:space="preserve">
      Мұндай жағдайда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нысандағы тестілеуді тоқтата тұру туралы акт жасалады, ал тестілеу осы күнгі басқа уақытта немесе тестілеу кестесіне сәйкес басқа күні өткізіледі.</w:t>
      </w:r>
    </w:p>
    <w:bookmarkStart w:name="z33" w:id="29"/>
    <w:p>
      <w:pPr>
        <w:spacing w:after="0"/>
        <w:ind w:left="0"/>
        <w:jc w:val="both"/>
      </w:pPr>
      <w:r>
        <w:rPr>
          <w:rFonts w:ascii="Times New Roman"/>
          <w:b w:val="false"/>
          <w:i w:val="false"/>
          <w:color w:val="000000"/>
          <w:sz w:val="28"/>
        </w:rPr>
        <w:t>
      19. Тестілеуге берiлген уақыт бiткенде, тестілеу автоматты түрде жабылады.</w:t>
      </w:r>
    </w:p>
    <w:bookmarkEnd w:id="29"/>
    <w:bookmarkStart w:name="z34" w:id="30"/>
    <w:p>
      <w:pPr>
        <w:spacing w:after="0"/>
        <w:ind w:left="0"/>
        <w:jc w:val="both"/>
      </w:pPr>
      <w:r>
        <w:rPr>
          <w:rFonts w:ascii="Times New Roman"/>
          <w:b w:val="false"/>
          <w:i w:val="false"/>
          <w:color w:val="000000"/>
          <w:sz w:val="28"/>
        </w:rPr>
        <w:t>
      20. Тестiлеудің дұрыс жауаптарын есептеу компьютерлiк тестілеу бағдарламасының көмегiмен автоматты түрде жүзеге асырылады.</w:t>
      </w:r>
    </w:p>
    <w:bookmarkEnd w:id="30"/>
    <w:bookmarkStart w:name="z35" w:id="31"/>
    <w:p>
      <w:pPr>
        <w:spacing w:after="0"/>
        <w:ind w:left="0"/>
        <w:jc w:val="both"/>
      </w:pPr>
      <w:r>
        <w:rPr>
          <w:rFonts w:ascii="Times New Roman"/>
          <w:b w:val="false"/>
          <w:i w:val="false"/>
          <w:color w:val="000000"/>
          <w:sz w:val="28"/>
        </w:rPr>
        <w:t>
      21. Тестілеу аяқталғаннан кейін жиырма минуттан кеш емес уақытта адамдарға тестілеу нәтижелері беріледі.</w:t>
      </w:r>
    </w:p>
    <w:bookmarkEnd w:id="31"/>
    <w:bookmarkStart w:name="z36" w:id="32"/>
    <w:p>
      <w:pPr>
        <w:spacing w:after="0"/>
        <w:ind w:left="0"/>
        <w:jc w:val="both"/>
      </w:pPr>
      <w:r>
        <w:rPr>
          <w:rFonts w:ascii="Times New Roman"/>
          <w:b w:val="false"/>
          <w:i w:val="false"/>
          <w:color w:val="000000"/>
          <w:sz w:val="28"/>
        </w:rPr>
        <w:t xml:space="preserve">
      22. Кандидат тестілеу бағдарламаларында көрсетілген мәндерден төмен емес тестілеудің нәтижесін алған жағдайда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"Е-қызмет" интегралды ақпараттық жүйесінде Қазақстан Республикасының мемлекеттік тілі мен заңнамасын білуге арналған тестілеуден өту туралы сертификат қалыптастырылады.</w:t>
      </w:r>
    </w:p>
    <w:bookmarkEnd w:id="32"/>
    <w:p>
      <w:pPr>
        <w:spacing w:after="0"/>
        <w:ind w:left="0"/>
        <w:jc w:val="both"/>
      </w:pPr>
      <w:r>
        <w:rPr>
          <w:rFonts w:ascii="Times New Roman"/>
          <w:b w:val="false"/>
          <w:i w:val="false"/>
          <w:color w:val="000000"/>
          <w:sz w:val="28"/>
        </w:rPr>
        <w:t>
      Тестілеудің бірінші бағдарламасы бойынша тестілеу нәтижелері бірінші, екінші және үшінші тестілеу бағдарламаларына жататын құқық қорғау қызметінің лауазымдар санатына жарамды.</w:t>
      </w:r>
    </w:p>
    <w:p>
      <w:pPr>
        <w:spacing w:after="0"/>
        <w:ind w:left="0"/>
        <w:jc w:val="both"/>
      </w:pPr>
      <w:r>
        <w:rPr>
          <w:rFonts w:ascii="Times New Roman"/>
          <w:b w:val="false"/>
          <w:i w:val="false"/>
          <w:color w:val="000000"/>
          <w:sz w:val="28"/>
        </w:rPr>
        <w:t>
      Тестілеудің екінші бағдарламасы бойынша тестілеу нәтижелері екінші және үшінші тестілеу бағдарламаларына жататын құқық қорғау қызметінің лауазымдар санатына жарамды.</w:t>
      </w:r>
    </w:p>
    <w:p>
      <w:pPr>
        <w:spacing w:after="0"/>
        <w:ind w:left="0"/>
        <w:jc w:val="both"/>
      </w:pPr>
      <w:r>
        <w:rPr>
          <w:rFonts w:ascii="Times New Roman"/>
          <w:b w:val="false"/>
          <w:i w:val="false"/>
          <w:color w:val="000000"/>
          <w:sz w:val="28"/>
        </w:rPr>
        <w:t>
      Тестілеудің үшінші бағдарламасы бойынша тестілеу нәтижелері үшінші тестілеу бағдарламасына жататын құқық қорғау қызметінің лауазымдар санатына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23. Тестілеу нәтижелері оның өткізілген күнінен бастап бір жылдың ішінде жарамды.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24. Тестілеу бағдарламаларында көрсетілген мәндерден төмен тестілеу нәтижелерін алған кандидаттарға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мәндерден төмен нәтижелермен тестілеу өткендігі туралы анықтама беріледі.</w:t>
      </w:r>
    </w:p>
    <w:bookmarkEnd w:id="34"/>
    <w:p>
      <w:pPr>
        <w:spacing w:after="0"/>
        <w:ind w:left="0"/>
        <w:jc w:val="both"/>
      </w:pPr>
      <w:r>
        <w:rPr>
          <w:rFonts w:ascii="Times New Roman"/>
          <w:b w:val="false"/>
          <w:i w:val="false"/>
          <w:color w:val="000000"/>
          <w:sz w:val="28"/>
        </w:rPr>
        <w:t>
      Тестілеуде белгіленген мәндерден төмен нәтиже алған кандидаттарға қайта тестілеуге алдыңғы тестілеу өткізілген күннен бастап күнтізбелік он бес күннен кем емес мерзімнен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xml:space="preserve">
      25. Кандидаттар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Қазақстан Республикасының мемлекеттік тілі мен заңнамасын білуге арналған тестілеудің нәимжелерін электрондық цифрлық қолтаңбасы болған жағдайда "электрондық үкімет" веб-порталы немесе Мемлекеттік корпорацияға жүгіну арқылы ала 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0" w:id="36"/>
    <w:p>
      <w:pPr>
        <w:spacing w:after="0"/>
        <w:ind w:left="0"/>
        <w:jc w:val="left"/>
      </w:pPr>
      <w:r>
        <w:rPr>
          <w:rFonts w:ascii="Times New Roman"/>
          <w:b/>
          <w:i w:val="false"/>
          <w:color w:val="000000"/>
        </w:rPr>
        <w:t xml:space="preserve"> 3-тарау. Кандидаттардің жеке қасиеттерін бағалауды жүргізу тәртібі</w:t>
      </w:r>
    </w:p>
    <w:bookmarkEnd w:id="36"/>
    <w:bookmarkStart w:name="z41" w:id="37"/>
    <w:p>
      <w:pPr>
        <w:spacing w:after="0"/>
        <w:ind w:left="0"/>
        <w:jc w:val="both"/>
      </w:pPr>
      <w:r>
        <w:rPr>
          <w:rFonts w:ascii="Times New Roman"/>
          <w:b w:val="false"/>
          <w:i w:val="false"/>
          <w:color w:val="000000"/>
          <w:sz w:val="28"/>
        </w:rPr>
        <w:t>
      26. Кандидаттардың жеке қасиеттерін бағалау тестілеу нысанында жүргізіледі.</w:t>
      </w:r>
    </w:p>
    <w:bookmarkEnd w:id="37"/>
    <w:bookmarkStart w:name="z42" w:id="38"/>
    <w:p>
      <w:pPr>
        <w:spacing w:after="0"/>
        <w:ind w:left="0"/>
        <w:jc w:val="both"/>
      </w:pPr>
      <w:r>
        <w:rPr>
          <w:rFonts w:ascii="Times New Roman"/>
          <w:b w:val="false"/>
          <w:i w:val="false"/>
          <w:color w:val="000000"/>
          <w:sz w:val="28"/>
        </w:rPr>
        <w:t>
      27. Кандидаттардың жеке қасиеттерін бағалауға тестілеу олардың Қазақстан Республикасының мемлекеттік тілі мен заңнамасын білуге арналған тестілеуді аяқтағаннан кейін жиырма минуттан кешіктірілмей жүргізіледі. Бұл ретте, жеке қасиеттерін бағалау тестілеуіне тестілеу бағдарламаларында көрсетілген мәндерден төмен емес Қазақстан Республикасының мемлекеттік тілі мен заңнамасын білуге арналған тестілеу нәтижелерін алған кандидаттар жіберіледі.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28. Тестілеу бағдарламаларында көрсетілген мәндерден төмен емес тестілеу нәтижелерін алған және жеке қасиеттерін бағалауға тестілеуге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мерзімде келмеген кандидаттар жеке қасиеттерін бағалауға тестілеуге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тәртіпте қатысуға жіберіледі.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29. Кандидат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құқық қорғау қызметінің лауазымдарына орналасуға кандидаттардың жеке қасиеттерін бағалауға арналған тестілеу бағдарламалары бойынша жеке қасиеттерін бағалауға тестілеуден оның өтінішінде көрсеткен құқық қорғау қызметі лауазымының санаты бойынша өтеді.</w:t>
      </w:r>
    </w:p>
    <w:bookmarkEnd w:id="40"/>
    <w:bookmarkStart w:name="z45" w:id="41"/>
    <w:p>
      <w:pPr>
        <w:spacing w:after="0"/>
        <w:ind w:left="0"/>
        <w:jc w:val="both"/>
      </w:pPr>
      <w:r>
        <w:rPr>
          <w:rFonts w:ascii="Times New Roman"/>
          <w:b w:val="false"/>
          <w:i w:val="false"/>
          <w:color w:val="000000"/>
          <w:sz w:val="28"/>
        </w:rPr>
        <w:t xml:space="preserve">
      30. Кандидаттың жеке қасиеттерін бағалауға тестілеудің нәтижелері бойынша "Е-қызмет" интегралды ақпараттық жүйесінде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жеке қасиеттерін бағалауға тестілеудің нәтижелері бойынша қорытынды қалыптастырылады.</w:t>
      </w:r>
    </w:p>
    <w:bookmarkEnd w:id="41"/>
    <w:p>
      <w:pPr>
        <w:spacing w:after="0"/>
        <w:ind w:left="0"/>
        <w:jc w:val="both"/>
      </w:pPr>
      <w:r>
        <w:rPr>
          <w:rFonts w:ascii="Times New Roman"/>
          <w:b w:val="false"/>
          <w:i w:val="false"/>
          <w:color w:val="000000"/>
          <w:sz w:val="28"/>
        </w:rPr>
        <w:t>
      Кандидаттың жеке қасиеттерін бағалауға тестілеудің нәтижелері бойынша қалыптастырылған қорытындылары тестілеу өткізілген күннен бастап бір жыл ішінде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4-тарау. Тестілеу нәтижелеріне шағым жасау тәртібі</w:t>
      </w:r>
    </w:p>
    <w:bookmarkEnd w:id="42"/>
    <w:bookmarkStart w:name="z47" w:id="43"/>
    <w:p>
      <w:pPr>
        <w:spacing w:after="0"/>
        <w:ind w:left="0"/>
        <w:jc w:val="both"/>
      </w:pPr>
      <w:r>
        <w:rPr>
          <w:rFonts w:ascii="Times New Roman"/>
          <w:b w:val="false"/>
          <w:i w:val="false"/>
          <w:color w:val="000000"/>
          <w:sz w:val="28"/>
        </w:rPr>
        <w:t>
      31. Тестілеуден өту мәндерден төмен тестілеу нәтижелерін алған кандидаттар уәкілетті органның апелляциялық комиссиясына апелляцияға шағымдарын бере 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32. Тестілеу бағдарламаларында көрсетілген тестілеу мәндерінен төмен нәтиже алған кандидаттардан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апелляцияға өтініш апелляциялық комиссия төрағасының атына жеке беріледі. Апелляцияға өтініш тестілеуден өткен күннен кейін он күнтізбелік күн ішінде қабылданады және апелляциялық комиссияның отырысында апелляциялық комиссиямен айқындалған кестеге сәйкес қарастыралады.</w:t>
      </w:r>
    </w:p>
    <w:bookmarkEnd w:id="44"/>
    <w:p>
      <w:pPr>
        <w:spacing w:after="0"/>
        <w:ind w:left="0"/>
        <w:jc w:val="both"/>
      </w:pPr>
      <w:r>
        <w:rPr>
          <w:rFonts w:ascii="Times New Roman"/>
          <w:b w:val="false"/>
          <w:i w:val="false"/>
          <w:color w:val="000000"/>
          <w:sz w:val="28"/>
        </w:rPr>
        <w:t>
      Апелляциялық комиссияның отырысы қажеттілігіне қарай, түскен шағымдардың санына байланысты өткізіледі.</w:t>
      </w:r>
    </w:p>
    <w:bookmarkStart w:name="z85" w:id="45"/>
    <w:p>
      <w:pPr>
        <w:spacing w:after="0"/>
        <w:ind w:left="0"/>
        <w:jc w:val="both"/>
      </w:pPr>
      <w:r>
        <w:rPr>
          <w:rFonts w:ascii="Times New Roman"/>
          <w:b w:val="false"/>
          <w:i w:val="false"/>
          <w:color w:val="000000"/>
          <w:sz w:val="28"/>
        </w:rPr>
        <w:t>
      32-1. Апелляцияға кандидаттан келесі шағымдар қабылданады:</w:t>
      </w:r>
    </w:p>
    <w:bookmarkEnd w:id="45"/>
    <w:p>
      <w:pPr>
        <w:spacing w:after="0"/>
        <w:ind w:left="0"/>
        <w:jc w:val="both"/>
      </w:pPr>
      <w:r>
        <w:rPr>
          <w:rFonts w:ascii="Times New Roman"/>
          <w:b w:val="false"/>
          <w:i w:val="false"/>
          <w:color w:val="000000"/>
          <w:sz w:val="28"/>
        </w:rPr>
        <w:t>
      1) нақты сұрақтардың қисындығына шағымдану;</w:t>
      </w:r>
    </w:p>
    <w:p>
      <w:pPr>
        <w:spacing w:after="0"/>
        <w:ind w:left="0"/>
        <w:jc w:val="both"/>
      </w:pPr>
      <w:r>
        <w:rPr>
          <w:rFonts w:ascii="Times New Roman"/>
          <w:b w:val="false"/>
          <w:i w:val="false"/>
          <w:color w:val="000000"/>
          <w:sz w:val="28"/>
        </w:rPr>
        <w:t>
      2) техникалық ақаулықтарға сілтеме жасап, тестілеу нәтижелеріне шағымдану;</w:t>
      </w:r>
    </w:p>
    <w:p>
      <w:pPr>
        <w:spacing w:after="0"/>
        <w:ind w:left="0"/>
        <w:jc w:val="both"/>
      </w:pPr>
      <w:r>
        <w:rPr>
          <w:rFonts w:ascii="Times New Roman"/>
          <w:b w:val="false"/>
          <w:i w:val="false"/>
          <w:color w:val="000000"/>
          <w:sz w:val="28"/>
        </w:rPr>
        <w:t>
      3) тестілеу қағидаларын бұзу туралы актіге шағымдану;</w:t>
      </w:r>
    </w:p>
    <w:p>
      <w:pPr>
        <w:spacing w:after="0"/>
        <w:ind w:left="0"/>
        <w:jc w:val="both"/>
      </w:pPr>
      <w:r>
        <w:rPr>
          <w:rFonts w:ascii="Times New Roman"/>
          <w:b w:val="false"/>
          <w:i w:val="false"/>
          <w:color w:val="000000"/>
          <w:sz w:val="28"/>
        </w:rPr>
        <w:t>
      4) тестілеудің қалыпты барысына кедергі болған жағдайларға сілтеме жасап, тестілеу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32-1-тармақпен толықтырылды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32-3. Тест тапсырмаларын, сондай-ақ кандидаттың тестілеу рәсімінің бейне және аудиожазбаларын көрсетілетін қызметті беруші мемлекеттік қызмет істері жөніндегі уәкілетті органның (бұдан әрі – уәкілетті орган) сұрауы бойынша апелляциялық комиссияға береді.</w:t>
      </w:r>
    </w:p>
    <w:p>
      <w:pPr>
        <w:spacing w:after="0"/>
        <w:ind w:left="0"/>
        <w:jc w:val="both"/>
      </w:pPr>
      <w:r>
        <w:rPr>
          <w:rFonts w:ascii="Times New Roman"/>
          <w:b w:val="false"/>
          <w:i w:val="false"/>
          <w:color w:val="000000"/>
          <w:sz w:val="28"/>
        </w:rPr>
        <w:t>
      Бұл ретте, тест тапсырмалары кандидаттарға танысу үшін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32-2-тармақпен толықтырылды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бұйрықтарымен.</w:t>
      </w:r>
      <w:r>
        <w:br/>
      </w:r>
      <w:r>
        <w:rPr>
          <w:rFonts w:ascii="Times New Roman"/>
          <w:b w:val="false"/>
          <w:i w:val="false"/>
          <w:color w:val="000000"/>
          <w:sz w:val="28"/>
        </w:rPr>
        <w:t>
</w:t>
      </w:r>
    </w:p>
    <w:bookmarkStart w:name="z87" w:id="46"/>
    <w:p>
      <w:pPr>
        <w:spacing w:after="0"/>
        <w:ind w:left="0"/>
        <w:jc w:val="both"/>
      </w:pPr>
      <w:r>
        <w:rPr>
          <w:rFonts w:ascii="Times New Roman"/>
          <w:b w:val="false"/>
          <w:i w:val="false"/>
          <w:color w:val="000000"/>
          <w:sz w:val="28"/>
        </w:rPr>
        <w:t>
      32-3. Тест тапсырмаларын, сондай-ақ кандидаттың тестілеу рәсімінің бейне - және аудиожазбаларын апелляциялық комиссияға сұрау бойынша Орталық береді.</w:t>
      </w:r>
    </w:p>
    <w:bookmarkEnd w:id="46"/>
    <w:p>
      <w:pPr>
        <w:spacing w:after="0"/>
        <w:ind w:left="0"/>
        <w:jc w:val="both"/>
      </w:pPr>
      <w:r>
        <w:rPr>
          <w:rFonts w:ascii="Times New Roman"/>
          <w:b w:val="false"/>
          <w:i w:val="false"/>
          <w:color w:val="000000"/>
          <w:sz w:val="28"/>
        </w:rPr>
        <w:t>
      Бұл ретте, тест тапсырмалары кандидаттарға тек танысу үшін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32-3-тармақпен толықтырылды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шешімдері екі данада жасалуы және осы отырысқа қатысқан апелляциялық комиссияның барлық мүшелерімен қол қойылуға тиіс хаттамалармен рәсімделеді. Апелляциялық комиссияның отырысы хаттамасының екінші данасы көрсетілетін қызметті берушіге жіберіледі және бір жыл ішінде сақталады.</w:t>
      </w:r>
    </w:p>
    <w:p>
      <w:pPr>
        <w:spacing w:after="0"/>
        <w:ind w:left="0"/>
        <w:jc w:val="both"/>
      </w:pPr>
      <w:r>
        <w:rPr>
          <w:rFonts w:ascii="Times New Roman"/>
          <w:b w:val="false"/>
          <w:i w:val="false"/>
          <w:color w:val="000000"/>
          <w:sz w:val="28"/>
        </w:rPr>
        <w:t>
      Апелляциялық комиссияның шешімі мүшелердің жалпы санының кемiнде 2/3 (үштен екiсi) қатысқан жағдайда құқылы болады.</w:t>
      </w:r>
    </w:p>
    <w:p>
      <w:pPr>
        <w:spacing w:after="0"/>
        <w:ind w:left="0"/>
        <w:jc w:val="both"/>
      </w:pPr>
      <w:r>
        <w:rPr>
          <w:rFonts w:ascii="Times New Roman"/>
          <w:b w:val="false"/>
          <w:i w:val="false"/>
          <w:color w:val="000000"/>
          <w:sz w:val="28"/>
        </w:rPr>
        <w:t>
      Апелляциялық комиссия кемінде бес мүшеден, соның ішінде төрағадан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34. Апелляциялық комиссия апелляцияға берілген шағымды қарастыру нәтижесі бойынша апелляция түскен күннен бастап бес жұмыс күні ішінде екі шешімнің бірін қабылдайды:</w:t>
      </w:r>
    </w:p>
    <w:bookmarkEnd w:id="47"/>
    <w:p>
      <w:pPr>
        <w:spacing w:after="0"/>
        <w:ind w:left="0"/>
        <w:jc w:val="both"/>
      </w:pPr>
      <w:r>
        <w:rPr>
          <w:rFonts w:ascii="Times New Roman"/>
          <w:b w:val="false"/>
          <w:i w:val="false"/>
          <w:color w:val="000000"/>
          <w:sz w:val="28"/>
        </w:rPr>
        <w:t>
      1) апелляцияны қанағаттандырусыз қалдыру;</w:t>
      </w:r>
    </w:p>
    <w:p>
      <w:pPr>
        <w:spacing w:after="0"/>
        <w:ind w:left="0"/>
        <w:jc w:val="both"/>
      </w:pPr>
      <w:r>
        <w:rPr>
          <w:rFonts w:ascii="Times New Roman"/>
          <w:b w:val="false"/>
          <w:i w:val="false"/>
          <w:color w:val="000000"/>
          <w:sz w:val="28"/>
        </w:rPr>
        <w:t>
      2) кандидаттың апелляциясын қанағаттандыру және оны тестілеуді қайта тапсыруға жіберу.</w:t>
      </w:r>
    </w:p>
    <w:p>
      <w:pPr>
        <w:spacing w:after="0"/>
        <w:ind w:left="0"/>
        <w:jc w:val="both"/>
      </w:pPr>
      <w:r>
        <w:rPr>
          <w:rFonts w:ascii="Times New Roman"/>
          <w:b w:val="false"/>
          <w:i w:val="false"/>
          <w:color w:val="000000"/>
          <w:sz w:val="28"/>
        </w:rPr>
        <w:t>
      Кандидаттың апелляциясы қанағаттандырусыз қалдырылған жағдайда оған тестілеуді қайта тапсыруға тестілеу өткізілген күннен бастап күнтізбелік он бес күннен кем емес мерзімнен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1" w:id="48"/>
    <w:p>
      <w:pPr>
        <w:spacing w:after="0"/>
        <w:ind w:left="0"/>
        <w:jc w:val="left"/>
      </w:pPr>
      <w:r>
        <w:rPr>
          <w:rFonts w:ascii="Times New Roman"/>
          <w:b/>
          <w:i w:val="false"/>
          <w:color w:val="000000"/>
        </w:rPr>
        <w:t xml:space="preserve"> 5-тарау. Көрсетілетін қызметті берушілердің және (немесе) олардың лауазымды адамдарының, Мемлекеттік корпорацияның және (немесе) олардың қызметкерлерінің тестілеуден өту мәселелері бойынша шешімдеріне, әрекеттеріне (әрекетсіздігіне) шағымдану тәртібі</w:t>
      </w:r>
    </w:p>
    <w:bookmarkEnd w:id="48"/>
    <w:p>
      <w:pPr>
        <w:spacing w:after="0"/>
        <w:ind w:left="0"/>
        <w:jc w:val="both"/>
      </w:pPr>
      <w:r>
        <w:rPr>
          <w:rFonts w:ascii="Times New Roman"/>
          <w:b w:val="false"/>
          <w:i w:val="false"/>
          <w:color w:val="ff0000"/>
          <w:sz w:val="28"/>
        </w:rPr>
        <w:t xml:space="preserve">
      Ескерту. 5-тараумен толықтырылды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2" w:id="49"/>
    <w:p>
      <w:pPr>
        <w:spacing w:after="0"/>
        <w:ind w:left="0"/>
        <w:jc w:val="both"/>
      </w:pPr>
      <w:r>
        <w:rPr>
          <w:rFonts w:ascii="Times New Roman"/>
          <w:b w:val="false"/>
          <w:i w:val="false"/>
          <w:color w:val="000000"/>
          <w:sz w:val="28"/>
        </w:rPr>
        <w:t>
      35.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4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шағым берілгеннен кейін сотқа дейінгі тәртіппен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3" w:id="50"/>
    <w:p>
      <w:pPr>
        <w:spacing w:after="0"/>
        <w:ind w:left="0"/>
        <w:jc w:val="both"/>
      </w:pPr>
      <w:r>
        <w:rPr>
          <w:rFonts w:ascii="Times New Roman"/>
          <w:b w:val="false"/>
          <w:i w:val="false"/>
          <w:color w:val="000000"/>
          <w:sz w:val="28"/>
        </w:rPr>
        <w:t>
      36. Мемлекеттік көрсетілетін қызметтің нәтижелерімен келіспеген жағдайларда, кандидаттың Қазақстан Республикасының заңнамасында белгіленген тәртіппен сотқа жүгінуге құқығы бар.</w:t>
      </w:r>
    </w:p>
    <w:bookmarkEnd w:id="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 xml:space="preserve">өткізу қағидалары, </w:t>
            </w:r>
            <w:r>
              <w:br/>
            </w:r>
            <w:r>
              <w:rPr>
                <w:rFonts w:ascii="Times New Roman"/>
                <w:b w:val="false"/>
                <w:i w:val="false"/>
                <w:color w:val="000000"/>
                <w:sz w:val="20"/>
              </w:rPr>
              <w:t>бағдарламалары</w:t>
            </w:r>
            <w:r>
              <w:br/>
            </w:r>
            <w:r>
              <w:rPr>
                <w:rFonts w:ascii="Times New Roman"/>
                <w:b w:val="false"/>
                <w:i w:val="false"/>
                <w:color w:val="000000"/>
                <w:sz w:val="20"/>
              </w:rPr>
              <w:t>және оны ұйымдастыруға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Мені Қазақстан Республикасының мемлекеттік тілі мен заңнамасын білуге арналған құқық қорғау қызметінің ____ бағдарламасы бойынша және жеке қасиеттерді бағалауға құқық қорғау қызметінің ____ бағдарламасы бойынша тестілеуге жіберуіңізді сұраймын.</w:t>
      </w:r>
    </w:p>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 бағдарламалары және оны ұйымдастырудың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______________.</w:t>
      </w:r>
    </w:p>
    <w:p>
      <w:pPr>
        <w:spacing w:after="0"/>
        <w:ind w:left="0"/>
        <w:jc w:val="both"/>
      </w:pPr>
      <w:r>
        <w:rPr>
          <w:rFonts w:ascii="Times New Roman"/>
          <w:b w:val="false"/>
          <w:i w:val="false"/>
          <w:color w:val="000000"/>
          <w:sz w:val="28"/>
        </w:rPr>
        <w:t>
      Тестілеуөтудіқалағанкүні:______________.</w:t>
      </w:r>
    </w:p>
    <w:p>
      <w:pPr>
        <w:spacing w:after="0"/>
        <w:ind w:left="0"/>
        <w:jc w:val="both"/>
      </w:pPr>
      <w:r>
        <w:rPr>
          <w:rFonts w:ascii="Times New Roman"/>
          <w:b w:val="false"/>
          <w:i w:val="false"/>
          <w:color w:val="000000"/>
          <w:sz w:val="28"/>
        </w:rPr>
        <w:t>
      Тестілеу өтудіқалағануақыты: ______________.</w:t>
      </w:r>
    </w:p>
    <w:p>
      <w:pPr>
        <w:spacing w:after="0"/>
        <w:ind w:left="0"/>
        <w:jc w:val="both"/>
      </w:pPr>
      <w:r>
        <w:rPr>
          <w:rFonts w:ascii="Times New Roman"/>
          <w:b w:val="false"/>
          <w:i w:val="false"/>
          <w:color w:val="000000"/>
          <w:sz w:val="28"/>
        </w:rPr>
        <w:t>
      "___" ___________________20 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кіретін</w:t>
            </w:r>
            <w:r>
              <w:br/>
            </w:r>
            <w:r>
              <w:rPr>
                <w:rFonts w:ascii="Times New Roman"/>
                <w:b w:val="false"/>
                <w:i w:val="false"/>
                <w:color w:val="000000"/>
                <w:sz w:val="20"/>
              </w:rPr>
              <w:t>азаматтарды тесттен өткізу</w:t>
            </w:r>
            <w:r>
              <w:br/>
            </w:r>
            <w:r>
              <w:rPr>
                <w:rFonts w:ascii="Times New Roman"/>
                <w:b w:val="false"/>
                <w:i w:val="false"/>
                <w:color w:val="000000"/>
                <w:sz w:val="20"/>
              </w:rPr>
              <w:t>қағидалары, бағдарламалары</w:t>
            </w:r>
            <w:r>
              <w:br/>
            </w:r>
            <w:r>
              <w:rPr>
                <w:rFonts w:ascii="Times New Roman"/>
                <w:b w:val="false"/>
                <w:i w:val="false"/>
                <w:color w:val="000000"/>
                <w:sz w:val="20"/>
              </w:rPr>
              <w:t>және оны ұйымдастыруға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1-1-қосымшамен толықтырылды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Көрсетілетінқызметтіберушініңатауы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"электрондықүкiмет"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бір күнтізбелік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Республикасының мемлекеттік тілі мен заңнамасын білуге арналған тестілеуден өту туралы сертификат, осы Қағидаларға 10-қосымшаға сәйкес кандидаттардың жеке қасиеттерін бағалауға арналған тестілеу нәтижесі бойынша қорытынды немесе осы Қағидаларға 7-қосымшаға сәйкес нысан бойынша тестілеуді өту мәндерінен төмен нәтижелерімен тестілеуден өткені туралы анықтама.</w:t>
            </w:r>
          </w:p>
          <w:p>
            <w:pPr>
              <w:spacing w:after="20"/>
              <w:ind w:left="20"/>
              <w:jc w:val="both"/>
            </w:pPr>
            <w:r>
              <w:rPr>
                <w:rFonts w:ascii="Times New Roman"/>
                <w:b w:val="false"/>
                <w:i w:val="false"/>
                <w:color w:val="000000"/>
                <w:sz w:val="20"/>
              </w:rPr>
              <w:t>
Мемлекеттік тілді білуге арналған тестілеуге шекті мән белгіленбейді.</w:t>
            </w:r>
          </w:p>
          <w:p>
            <w:pPr>
              <w:spacing w:after="20"/>
              <w:ind w:left="20"/>
              <w:jc w:val="both"/>
            </w:pPr>
            <w:r>
              <w:rPr>
                <w:rFonts w:ascii="Times New Roman"/>
                <w:b w:val="false"/>
                <w:i w:val="false"/>
                <w:color w:val="000000"/>
                <w:sz w:val="20"/>
              </w:rPr>
              <w:t>
Мемлекеттік көрсетілетін қызметті көрсету нәтижесін ұсыну нысаны: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көрсетілетін қызметті көрсету кезінде кандидаттан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w:t>
            </w:r>
          </w:p>
          <w:p>
            <w:pPr>
              <w:spacing w:after="20"/>
              <w:ind w:left="20"/>
              <w:jc w:val="both"/>
            </w:pPr>
            <w:r>
              <w:rPr>
                <w:rFonts w:ascii="Times New Roman"/>
                <w:b w:val="false"/>
                <w:i w:val="false"/>
                <w:color w:val="000000"/>
                <w:sz w:val="20"/>
              </w:rPr>
              <w:t>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алушының жұмыс уақыты аяқталғаннан кейін, демалыс және мереке күндері өтінген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1) мемлекеттік көрсетілетін қызметті берушінің интернет-ресурсында: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электрондық құжат нысанындағы өтініш.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бір ай ішінде шекті мәннен төмен нәтижемен тестілеуден өтуі;</w:t>
            </w:r>
          </w:p>
          <w:p>
            <w:pPr>
              <w:spacing w:after="20"/>
              <w:ind w:left="20"/>
              <w:jc w:val="both"/>
            </w:pPr>
            <w:r>
              <w:rPr>
                <w:rFonts w:ascii="Times New Roman"/>
                <w:b w:val="false"/>
                <w:i w:val="false"/>
                <w:color w:val="000000"/>
                <w:sz w:val="20"/>
              </w:rPr>
              <w:t xml:space="preserve">
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3) соңғы бір жыл ішінде тестілеу кезінде жалған адамды анықтау туралы оператор толтырған актінің бар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Құқық қорғау қызметінің лауазымына орналасуға</w:t>
      </w:r>
    </w:p>
    <w:p>
      <w:pPr>
        <w:spacing w:after="0"/>
        <w:ind w:left="0"/>
        <w:jc w:val="both"/>
      </w:pPr>
      <w:r>
        <w:rPr>
          <w:rFonts w:ascii="Times New Roman"/>
          <w:b w:val="false"/>
          <w:i w:val="false"/>
          <w:color w:val="000000"/>
          <w:sz w:val="28"/>
        </w:rPr>
        <w:t xml:space="preserve">
      кандидаттың________________________________________ өтініші қабылданды.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_________________________</w:t>
      </w:r>
    </w:p>
    <w:p>
      <w:pPr>
        <w:spacing w:after="0"/>
        <w:ind w:left="0"/>
        <w:jc w:val="both"/>
      </w:pPr>
      <w:r>
        <w:rPr>
          <w:rFonts w:ascii="Times New Roman"/>
          <w:b w:val="false"/>
          <w:i w:val="false"/>
          <w:color w:val="000000"/>
          <w:sz w:val="28"/>
        </w:rPr>
        <w:t>
      Тестілеу өту уақыты: ______________________</w:t>
      </w:r>
    </w:p>
    <w:p>
      <w:pPr>
        <w:spacing w:after="0"/>
        <w:ind w:left="0"/>
        <w:jc w:val="both"/>
      </w:pPr>
      <w:r>
        <w:rPr>
          <w:rFonts w:ascii="Times New Roman"/>
          <w:b w:val="false"/>
          <w:i w:val="false"/>
          <w:color w:val="000000"/>
          <w:sz w:val="28"/>
        </w:rPr>
        <w:t>
      Тестілеу өту мекенжайы: ___________________</w:t>
      </w:r>
    </w:p>
    <w:p>
      <w:pPr>
        <w:spacing w:after="0"/>
        <w:ind w:left="0"/>
        <w:jc w:val="both"/>
      </w:pPr>
      <w:r>
        <w:rPr>
          <w:rFonts w:ascii="Times New Roman"/>
          <w:b w:val="false"/>
          <w:i w:val="false"/>
          <w:color w:val="000000"/>
          <w:sz w:val="28"/>
        </w:rPr>
        <w:t>
      Тестілеу бағдарламасы: ____________________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тестiлеуден өту кезiнде шектi мәннен төмен баға алған құқық қорғау қызметінің лауазымына орналасуға кандидаттар қайта тестілеуді алдыңғы тестілеу өткізілген күннен бастап күнтізбелік он бес күннен кем емес мерзімнен кейін өтеді.</w:t>
      </w:r>
    </w:p>
    <w:p>
      <w:pPr>
        <w:spacing w:after="0"/>
        <w:ind w:left="0"/>
        <w:jc w:val="both"/>
      </w:pPr>
      <w:r>
        <w:rPr>
          <w:rFonts w:ascii="Times New Roman"/>
          <w:b w:val="false"/>
          <w:i w:val="false"/>
          <w:color w:val="000000"/>
          <w:sz w:val="28"/>
        </w:rPr>
        <w:t>
      Апелляциялық комиссиямен кандидаттың апелляциясы қанағаттандырылған жағдайда ол тестілеуді қайта тапсыруға жоғарыда көрсетілген мерзімді сақтаусыз жіберіледі.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 xml:space="preserve">өткізу қағидалары, </w:t>
            </w:r>
            <w:r>
              <w:br/>
            </w:r>
            <w:r>
              <w:rPr>
                <w:rFonts w:ascii="Times New Roman"/>
                <w:b w:val="false"/>
                <w:i w:val="false"/>
                <w:color w:val="000000"/>
                <w:sz w:val="20"/>
              </w:rPr>
              <w:t xml:space="preserve">бағдарламалары және оны </w:t>
            </w:r>
            <w:r>
              <w:br/>
            </w:r>
            <w:r>
              <w:rPr>
                <w:rFonts w:ascii="Times New Roman"/>
                <w:b w:val="false"/>
                <w:i w:val="false"/>
                <w:color w:val="000000"/>
                <w:sz w:val="20"/>
              </w:rPr>
              <w:t>ұйымдастыруға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қорғау қызметіне кіретін азаматтарды Қазақстан Республикасының мемлекеттік тілі мен заңнамасын білуге арналған тестілеу бағдарламалары</w:t>
      </w:r>
    </w:p>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1) бірінші бағдарлама C-GP-2, C-GP-3, C-GP-4, C-GP-5, C-GP-6, C-GP-7, </w:t>
      </w:r>
    </w:p>
    <w:p>
      <w:pPr>
        <w:spacing w:after="0"/>
        <w:ind w:left="0"/>
        <w:jc w:val="both"/>
      </w:pPr>
      <w:r>
        <w:rPr>
          <w:rFonts w:ascii="Times New Roman"/>
          <w:b w:val="false"/>
          <w:i w:val="false"/>
          <w:color w:val="000000"/>
          <w:sz w:val="28"/>
        </w:rPr>
        <w:t>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 В-PK-1, В-PK-2, В-PK-3, В-PKО-1, В-PKО-2, В-PKО-3, С-FM-2, С-FM-3, С-FM-4, С-FMО-1, С-FMО-2, С-FMО-3, С-FMО-4 санаттағы құқық қорғау қызметінің лауазымдарына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110 минутті құрайды.</w:t>
      </w:r>
    </w:p>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В-PK-4, В-PK-5, В-PK-6, В-PK-7, В-PK-8, В-PKО-4, В-PKО-5, В-PKО-6, В-PKО-7, В-PKО-8, С-FM-5, С-FM-6, С-FMО-5, С-FMО-6 санаттағы құқық қорғау қызметінің лауазымдарына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90 минутті құрайды.</w:t>
      </w:r>
    </w:p>
    <w:p>
      <w:pPr>
        <w:spacing w:after="0"/>
        <w:ind w:left="0"/>
        <w:jc w:val="both"/>
      </w:pPr>
      <w:r>
        <w:rPr>
          <w:rFonts w:ascii="Times New Roman"/>
          <w:b w:val="false"/>
          <w:i w:val="false"/>
          <w:color w:val="000000"/>
          <w:sz w:val="28"/>
        </w:rPr>
        <w:t>
      3) үшінші бағдарлама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В-РК-3, В-РК-4, В-РК-5, В-РК-6, В-РК-7, В-РК-8, В-РКО-3, В-РКО-4, В-РКО-5, В-РКО-6, В-РКО-7, В-РКО-8санаттағы құқық қорғау қызметінің заңгерлік мамандық бойынша тиісті білімнің бар болуын талап етпейтін лауазымдарына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Қазақстан Республикасының конституциялық заңын,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60 минутті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қағидаларын,</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 қорғау қызметіне кіретін азаматтарды тесттен өткізу қағидалары, бағдарламалары және оны ұйымдастыруды бұзу туралы АКТ</w:t>
      </w:r>
    </w:p>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20__ ж. "___" _____________ сағат ______ мин.</w:t>
      </w:r>
    </w:p>
    <w:p>
      <w:pPr>
        <w:spacing w:after="0"/>
        <w:ind w:left="0"/>
        <w:jc w:val="both"/>
      </w:pPr>
      <w:r>
        <w:rPr>
          <w:rFonts w:ascii="Times New Roman"/>
          <w:b w:val="false"/>
          <w:i w:val="false"/>
          <w:color w:val="000000"/>
          <w:sz w:val="28"/>
        </w:rPr>
        <w:t>
      Тестілеу операторы__________________________________________________</w:t>
      </w:r>
    </w:p>
    <w:p>
      <w:pPr>
        <w:spacing w:after="0"/>
        <w:ind w:left="0"/>
        <w:jc w:val="both"/>
      </w:pPr>
      <w:r>
        <w:rPr>
          <w:rFonts w:ascii="Times New Roman"/>
          <w:b w:val="false"/>
          <w:i w:val="false"/>
          <w:color w:val="000000"/>
          <w:sz w:val="28"/>
        </w:rPr>
        <w:t>
      (оператордың тегі, аты, әкесінің аты (ол болған жағдайда))</w:t>
      </w:r>
    </w:p>
    <w:p>
      <w:pPr>
        <w:spacing w:after="0"/>
        <w:ind w:left="0"/>
        <w:jc w:val="both"/>
      </w:pPr>
      <w:r>
        <w:rPr>
          <w:rFonts w:ascii="Times New Roman"/>
          <w:b w:val="false"/>
          <w:i w:val="false"/>
          <w:color w:val="000000"/>
          <w:sz w:val="28"/>
        </w:rPr>
        <w:t>
      Кандидаттың________________________ЖСН _______________________</w:t>
      </w:r>
    </w:p>
    <w:p>
      <w:pPr>
        <w:spacing w:after="0"/>
        <w:ind w:left="0"/>
        <w:jc w:val="both"/>
      </w:pPr>
      <w:r>
        <w:rPr>
          <w:rFonts w:ascii="Times New Roman"/>
          <w:b w:val="false"/>
          <w:i w:val="false"/>
          <w:color w:val="000000"/>
          <w:sz w:val="28"/>
        </w:rPr>
        <w:t>
      (кандидаттың тегі, аты, әкесінің аты (ол болған жағдайда)</w:t>
      </w:r>
    </w:p>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қағидаларын,</w:t>
      </w:r>
    </w:p>
    <w:p>
      <w:pPr>
        <w:spacing w:after="0"/>
        <w:ind w:left="0"/>
        <w:jc w:val="both"/>
      </w:pPr>
      <w:r>
        <w:rPr>
          <w:rFonts w:ascii="Times New Roman"/>
          <w:b w:val="false"/>
          <w:i w:val="false"/>
          <w:color w:val="000000"/>
          <w:sz w:val="28"/>
        </w:rPr>
        <w:t>
      бағдарламаларын және оны ұйымдастырудың 16-тармағын бұзу фактісі анықталды: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(Ереже бұзудың қысқаша сипаты)</w:t>
      </w:r>
    </w:p>
    <w:p>
      <w:pPr>
        <w:spacing w:after="0"/>
        <w:ind w:left="0"/>
        <w:jc w:val="both"/>
      </w:pPr>
      <w:r>
        <w:rPr>
          <w:rFonts w:ascii="Times New Roman"/>
          <w:b w:val="false"/>
          <w:i w:val="false"/>
          <w:color w:val="000000"/>
          <w:sz w:val="28"/>
        </w:rPr>
        <w:t>
      Тестілеу операторының қолы:________________________________</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аталған бұзушылыққа жол берген кандидаттың қолы, тегі, аты, әкесінің аты</w:t>
      </w:r>
    </w:p>
    <w:p>
      <w:pPr>
        <w:spacing w:after="0"/>
        <w:ind w:left="0"/>
        <w:jc w:val="both"/>
      </w:pPr>
      <w:r>
        <w:rPr>
          <w:rFonts w:ascii="Times New Roman"/>
          <w:b w:val="false"/>
          <w:i w:val="false"/>
          <w:color w:val="000000"/>
          <w:sz w:val="28"/>
        </w:rPr>
        <w:t>
      (болған жағдайда)). Жоғарыда аталған Ереже бұзушылыққа жол берген кандидаттың</w:t>
      </w:r>
    </w:p>
    <w:p>
      <w:pPr>
        <w:spacing w:after="0"/>
        <w:ind w:left="0"/>
        <w:jc w:val="both"/>
      </w:pPr>
      <w:r>
        <w:rPr>
          <w:rFonts w:ascii="Times New Roman"/>
          <w:b w:val="false"/>
          <w:i w:val="false"/>
          <w:color w:val="000000"/>
          <w:sz w:val="28"/>
        </w:rPr>
        <w:t>
      осы актіге қол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аталған бұзушылыққа жол берген кандидаттың осы актіге қол қоюдан бас</w:t>
      </w:r>
    </w:p>
    <w:p>
      <w:pPr>
        <w:spacing w:after="0"/>
        <w:ind w:left="0"/>
        <w:jc w:val="both"/>
      </w:pPr>
      <w:r>
        <w:rPr>
          <w:rFonts w:ascii="Times New Roman"/>
          <w:b w:val="false"/>
          <w:i w:val="false"/>
          <w:color w:val="000000"/>
          <w:sz w:val="28"/>
        </w:rPr>
        <w:t>
      тартқанын растайтын басқа адамның қолы, тегі, аты, әкесінің аты (болған жағдайда),</w:t>
      </w:r>
    </w:p>
    <w:p>
      <w:pPr>
        <w:spacing w:after="0"/>
        <w:ind w:left="0"/>
        <w:jc w:val="both"/>
      </w:pPr>
      <w:r>
        <w:rPr>
          <w:rFonts w:ascii="Times New Roman"/>
          <w:b w:val="false"/>
          <w:i w:val="false"/>
          <w:color w:val="000000"/>
          <w:sz w:val="28"/>
        </w:rPr>
        <w:t>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4-1-қосымшаның оң жақ жоғарғы бұрышы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Тестілеу кезінде жалған адамды анықтау туралы акті</w:t>
      </w:r>
    </w:p>
    <w:p>
      <w:pPr>
        <w:spacing w:after="0"/>
        <w:ind w:left="0"/>
        <w:jc w:val="both"/>
      </w:pPr>
      <w:r>
        <w:rPr>
          <w:rFonts w:ascii="Times New Roman"/>
          <w:b w:val="false"/>
          <w:i w:val="false"/>
          <w:color w:val="ff0000"/>
          <w:sz w:val="28"/>
        </w:rPr>
        <w:t xml:space="preserve">
      Ескерту. 4-1-қосымшамен толықтырылды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20___ ж. __ сағ.. _ мин.</w:t>
            </w:r>
          </w:p>
        </w:tc>
      </w:tr>
    </w:tbl>
    <w:p>
      <w:pPr>
        <w:spacing w:after="0"/>
        <w:ind w:left="0"/>
        <w:jc w:val="both"/>
      </w:pPr>
      <w:r>
        <w:rPr>
          <w:rFonts w:ascii="Times New Roman"/>
          <w:b w:val="false"/>
          <w:i w:val="false"/>
          <w:color w:val="000000"/>
          <w:sz w:val="28"/>
        </w:rPr>
        <w:t xml:space="preserve">
      ______________________________________________________ тестілеу операторымен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азамат _______________________________ЖСН________________________________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орнына азамат _____________________________ЖСН____________________________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тестілеуді тапсыру әрекеті дерегі анықталды. </w:t>
      </w:r>
    </w:p>
    <w:p>
      <w:pPr>
        <w:spacing w:after="0"/>
        <w:ind w:left="0"/>
        <w:jc w:val="both"/>
      </w:pPr>
      <w:r>
        <w:rPr>
          <w:rFonts w:ascii="Times New Roman"/>
          <w:b w:val="false"/>
          <w:i w:val="false"/>
          <w:color w:val="000000"/>
          <w:sz w:val="28"/>
        </w:rPr>
        <w:t>
      Тестілеу операторының қолы: ________________________________________________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азаматтың тегі, аты, әкесінің аты (бар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(жоғарыда аталған Ереже бұзушылыққа жол берген азаматтың осы актіге қол </w:t>
      </w:r>
    </w:p>
    <w:p>
      <w:pPr>
        <w:spacing w:after="0"/>
        <w:ind w:left="0"/>
        <w:jc w:val="both"/>
      </w:pPr>
      <w:r>
        <w:rPr>
          <w:rFonts w:ascii="Times New Roman"/>
          <w:b w:val="false"/>
          <w:i w:val="false"/>
          <w:color w:val="000000"/>
          <w:sz w:val="28"/>
        </w:rPr>
        <w:t xml:space="preserve">
      қоюдан бас тартқанын растайтын басқа адамның қолы, тегі, аты, </w:t>
      </w:r>
    </w:p>
    <w:p>
      <w:pPr>
        <w:spacing w:after="0"/>
        <w:ind w:left="0"/>
        <w:jc w:val="both"/>
      </w:pPr>
      <w:r>
        <w:rPr>
          <w:rFonts w:ascii="Times New Roman"/>
          <w:b w:val="false"/>
          <w:i w:val="false"/>
          <w:color w:val="000000"/>
          <w:sz w:val="28"/>
        </w:rPr>
        <w:t>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Тестілеу рәсімін тоқтату туралы акті</w:t>
      </w:r>
    </w:p>
    <w:p>
      <w:pPr>
        <w:spacing w:after="0"/>
        <w:ind w:left="0"/>
        <w:jc w:val="both"/>
      </w:pPr>
      <w:r>
        <w:rPr>
          <w:rFonts w:ascii="Times New Roman"/>
          <w:b w:val="false"/>
          <w:i w:val="false"/>
          <w:color w:val="ff0000"/>
          <w:sz w:val="28"/>
        </w:rPr>
        <w:t xml:space="preserve">
      Ескерту. 5-қосымша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Күні ____________ж. қала_________________</w:t>
      </w:r>
    </w:p>
    <w:p>
      <w:pPr>
        <w:spacing w:after="0"/>
        <w:ind w:left="0"/>
        <w:jc w:val="both"/>
      </w:pPr>
      <w:r>
        <w:rPr>
          <w:rFonts w:ascii="Times New Roman"/>
          <w:b w:val="false"/>
          <w:i w:val="false"/>
          <w:color w:val="000000"/>
          <w:sz w:val="28"/>
        </w:rPr>
        <w:t>
      Біз, төменде қол қойғандар, тестілеу рәсімін тоқтату туралы осы актіні</w:t>
      </w:r>
    </w:p>
    <w:p>
      <w:pPr>
        <w:spacing w:after="0"/>
        <w:ind w:left="0"/>
        <w:jc w:val="both"/>
      </w:pPr>
      <w:r>
        <w:rPr>
          <w:rFonts w:ascii="Times New Roman"/>
          <w:b w:val="false"/>
          <w:i w:val="false"/>
          <w:color w:val="000000"/>
          <w:sz w:val="28"/>
        </w:rPr>
        <w:t>
      20__ жылғы "___" __________ ___ сағ. ___мин.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байланыс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компьютерлік техника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 қуаты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 де себептің салдарынан жасадық.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Тестілеуді тоқтату себебі бойынша қосымша ақпарат:___________________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Тестілеу келесі адамдарға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Тестілеу залы операторның тегі, аты, әкесінің аты (ол болған жағдайда)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Республикасының мемлекеттік тілі мен заңнамасын білуге арналған тестілеуден өту туралы</w:t>
      </w:r>
      <w:r>
        <w:br/>
      </w:r>
      <w:r>
        <w:rPr>
          <w:rFonts w:ascii="Times New Roman"/>
          <w:b/>
          <w:i w:val="false"/>
          <w:color w:val="000000"/>
        </w:rPr>
        <w:t>СЕРТИФИКАТ</w:t>
      </w:r>
    </w:p>
    <w:p>
      <w:pPr>
        <w:spacing w:after="0"/>
        <w:ind w:left="0"/>
        <w:jc w:val="both"/>
      </w:pPr>
      <w:r>
        <w:rPr>
          <w:rFonts w:ascii="Times New Roman"/>
          <w:b w:val="false"/>
          <w:i w:val="false"/>
          <w:color w:val="ff0000"/>
          <w:sz w:val="28"/>
        </w:rPr>
        <w:t xml:space="preserve">
      Ескерту. 6-қосымша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(кандидаттың тегі, аты, әкесінің аты (ол болған жағдайда))</w:t>
            </w:r>
          </w:p>
          <w:p>
            <w:pPr>
              <w:spacing w:after="20"/>
              <w:ind w:left="20"/>
              <w:jc w:val="both"/>
            </w:pPr>
            <w:r>
              <w:rPr>
                <w:rFonts w:ascii="Times New Roman"/>
                <w:b w:val="false"/>
                <w:i w:val="false"/>
                <w:color w:val="000000"/>
                <w:sz w:val="20"/>
              </w:rPr>
              <w:t>
Қазақстан Республикасының мемлекеттік тілі</w:t>
            </w:r>
          </w:p>
          <w:p>
            <w:pPr>
              <w:spacing w:after="20"/>
              <w:ind w:left="20"/>
              <w:jc w:val="both"/>
            </w:pPr>
            <w:r>
              <w:rPr>
                <w:rFonts w:ascii="Times New Roman"/>
                <w:b w:val="false"/>
                <w:i w:val="false"/>
                <w:color w:val="000000"/>
                <w:sz w:val="20"/>
              </w:rPr>
              <w:t>
мен заңнамасын білуге арналған тестілеуден</w:t>
            </w:r>
          </w:p>
          <w:p>
            <w:pPr>
              <w:spacing w:after="20"/>
              <w:ind w:left="20"/>
              <w:jc w:val="both"/>
            </w:pPr>
            <w:r>
              <w:rPr>
                <w:rFonts w:ascii="Times New Roman"/>
                <w:b w:val="false"/>
                <w:i w:val="false"/>
                <w:color w:val="000000"/>
                <w:sz w:val="20"/>
              </w:rPr>
              <w:t>
______________ қаласында _____ бағдарлама</w:t>
            </w:r>
          </w:p>
          <w:p>
            <w:pPr>
              <w:spacing w:after="20"/>
              <w:ind w:left="20"/>
              <w:jc w:val="both"/>
            </w:pPr>
            <w:r>
              <w:rPr>
                <w:rFonts w:ascii="Times New Roman"/>
                <w:b w:val="false"/>
                <w:i w:val="false"/>
                <w:color w:val="000000"/>
                <w:sz w:val="20"/>
              </w:rPr>
              <w:t>
бойынша "___" _____________20 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Сертификаттың қолданылу мерзімі тестілеу өткен күннен бастап бір жыл болып </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Осы сертификат құқық қорғау қызметінің_______________________________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санаттарына жарамды.</w:t>
      </w:r>
    </w:p>
    <w:p>
      <w:pPr>
        <w:spacing w:after="0"/>
        <w:ind w:left="0"/>
        <w:jc w:val="both"/>
      </w:pPr>
      <w:r>
        <w:rPr>
          <w:rFonts w:ascii="Times New Roman"/>
          <w:b w:val="false"/>
          <w:i w:val="false"/>
          <w:color w:val="000000"/>
          <w:sz w:val="28"/>
        </w:rPr>
        <w:t>
      Тестілеу операторының қолы: _________________________________</w:t>
      </w:r>
    </w:p>
    <w:p>
      <w:pPr>
        <w:spacing w:after="0"/>
        <w:ind w:left="0"/>
        <w:jc w:val="both"/>
      </w:pPr>
      <w:r>
        <w:rPr>
          <w:rFonts w:ascii="Times New Roman"/>
          <w:b w:val="false"/>
          <w:i w:val="false"/>
          <w:color w:val="000000"/>
          <w:sz w:val="28"/>
        </w:rPr>
        <w:t>
      "___" ___________________ 20 __ 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w:t>
      </w:r>
      <w:r>
        <w:br/>
      </w:r>
      <w:r>
        <w:rPr>
          <w:rFonts w:ascii="Times New Roman"/>
          <w:b/>
          <w:i w:val="false"/>
          <w:color w:val="000000"/>
        </w:rPr>
        <w:t>АНЫҚТАМА</w:t>
      </w:r>
    </w:p>
    <w:p>
      <w:pPr>
        <w:spacing w:after="0"/>
        <w:ind w:left="0"/>
        <w:jc w:val="both"/>
      </w:pPr>
      <w:r>
        <w:rPr>
          <w:rFonts w:ascii="Times New Roman"/>
          <w:b w:val="false"/>
          <w:i w:val="false"/>
          <w:color w:val="ff0000"/>
          <w:sz w:val="28"/>
        </w:rPr>
        <w:t xml:space="preserve">
      Ескерту. 7-қосымша жаңа редакцияда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 (кандидаттың тегі, аты, әкесінің аты (ол болған жағдайда)) Қазақстан Республикасының мемлекеттік тілі мен заңнамасын білуге арналған тестілеуден _________________ қаласында "___" ____________ 20____ж. _____ бағдарлама бойынша тестілеуді өту мәндерінен төмен нәтижелерімен тестілеуден өткені туралы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90700" cy="210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кандидат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Тестілеу операторының қолы: __________________________________</w:t>
      </w:r>
    </w:p>
    <w:p>
      <w:pPr>
        <w:spacing w:after="0"/>
        <w:ind w:left="0"/>
        <w:jc w:val="both"/>
      </w:pPr>
      <w:r>
        <w:rPr>
          <w:rFonts w:ascii="Times New Roman"/>
          <w:b w:val="false"/>
          <w:i w:val="false"/>
          <w:color w:val="000000"/>
          <w:sz w:val="28"/>
        </w:rPr>
        <w:t xml:space="preserve">
      "___" ___________________ 20 __ ж.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рет 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 оны</w:t>
            </w:r>
            <w:r>
              <w:br/>
            </w:r>
            <w:r>
              <w:rPr>
                <w:rFonts w:ascii="Times New Roman"/>
                <w:b w:val="false"/>
                <w:i w:val="false"/>
                <w:color w:val="000000"/>
                <w:sz w:val="20"/>
              </w:rPr>
              <w:t>ұйымдастыруға 8-қосымша</w:t>
            </w:r>
          </w:p>
        </w:tc>
      </w:tr>
    </w:tbl>
    <w:p>
      <w:pPr>
        <w:spacing w:after="0"/>
        <w:ind w:left="0"/>
        <w:jc w:val="left"/>
      </w:pPr>
      <w:r>
        <w:rPr>
          <w:rFonts w:ascii="Times New Roman"/>
          <w:b/>
          <w:i w:val="false"/>
          <w:color w:val="000000"/>
        </w:rPr>
        <w:t xml:space="preserve"> Қазақстан Республикасының мемлекеттік тілі мен заңнамасын білуге арналған тестілеуден өту туралы</w:t>
      </w:r>
      <w:r>
        <w:br/>
      </w:r>
      <w:r>
        <w:rPr>
          <w:rFonts w:ascii="Times New Roman"/>
          <w:b/>
          <w:i w:val="false"/>
          <w:color w:val="000000"/>
        </w:rPr>
        <w:t>СЕРТИФИКАТ</w:t>
      </w:r>
    </w:p>
    <w:p>
      <w:pPr>
        <w:spacing w:after="0"/>
        <w:ind w:left="0"/>
        <w:jc w:val="both"/>
      </w:pPr>
      <w:r>
        <w:rPr>
          <w:rFonts w:ascii="Times New Roman"/>
          <w:b w:val="false"/>
          <w:i w:val="false"/>
          <w:color w:val="ff0000"/>
          <w:sz w:val="28"/>
        </w:rPr>
        <w:t xml:space="preserve">
      Ескерту. 8-қосымша алып тасталды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(15.03.2019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 оны</w:t>
            </w:r>
            <w:r>
              <w:br/>
            </w:r>
            <w:r>
              <w:rPr>
                <w:rFonts w:ascii="Times New Roman"/>
                <w:b w:val="false"/>
                <w:i w:val="false"/>
                <w:color w:val="000000"/>
                <w:sz w:val="20"/>
              </w:rPr>
              <w:t>ұйымдастыруға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Құқық қорғау қызметінің лауазымдарына орналасуға кандидаттардың жеке қасиеттерін бағалауға арналған тестілеу бағдарламалары</w:t>
      </w:r>
    </w:p>
    <w:p>
      <w:pPr>
        <w:spacing w:after="0"/>
        <w:ind w:left="0"/>
        <w:jc w:val="both"/>
      </w:pPr>
      <w:r>
        <w:rPr>
          <w:rFonts w:ascii="Times New Roman"/>
          <w:b w:val="false"/>
          <w:i w:val="false"/>
          <w:color w:val="ff0000"/>
          <w:sz w:val="28"/>
        </w:rPr>
        <w:t xml:space="preserve">
      Ескерту. 9-қосымша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Кандидаттардың жеке қасиеттерін бағалауға арналған тестілеу екі бағдарламадан тұрады:</w:t>
      </w:r>
    </w:p>
    <w:p>
      <w:pPr>
        <w:spacing w:after="0"/>
        <w:ind w:left="0"/>
        <w:jc w:val="both"/>
      </w:pPr>
      <w:r>
        <w:rPr>
          <w:rFonts w:ascii="Times New Roman"/>
          <w:b w:val="false"/>
          <w:i w:val="false"/>
          <w:color w:val="000000"/>
          <w:sz w:val="28"/>
        </w:rPr>
        <w:t>
      1) бірінші бағдарлама C-GP-1, C-AGP-1, C-KGP-1, C-GP-2, C-AGP-2, C-KGP-2, C-GP-3, C-AGP-3, C-KGP-3, C-GP-4, C-AGP-4, C-OGP-2, C-OGP-3, C-OGP-4, C-OGP-5, C-OGP-6, C-OKGP-1, C-OKGP-2, C-OKGP-3, C-OKGP-4, C-OKGP-5, C-RGP-1, C-RGP-2, C-RGP-3, В-PK-1, В-PK-2, В-PK-3, В-PK-4, В-PK-5, В-PKО-1, В-PKО-2, В-PKО-3, В-PKО-4, В-PKО-5, С-FM-2, С-FM-3, С-FM -4, С-FMO-1, С-FMО-2, С-FMО-3, С-FMО-4 санаттарына арналған және келесіні қамтиды:</w:t>
      </w:r>
    </w:p>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p>
      <w:pPr>
        <w:spacing w:after="0"/>
        <w:ind w:left="0"/>
        <w:jc w:val="both"/>
      </w:pPr>
      <w:r>
        <w:rPr>
          <w:rFonts w:ascii="Times New Roman"/>
          <w:b w:val="false"/>
          <w:i w:val="false"/>
          <w:color w:val="000000"/>
          <w:sz w:val="28"/>
        </w:rPr>
        <w:t>
      Бірінші бағдарлама бойынша тестілерді орындау үшін жалпы уақыт 90 минутті құрайды.</w:t>
      </w:r>
    </w:p>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талдамалық - 2,5 балл, ұйымдасқандық - 2,5 балл, стратегиялық ойлану - 2,5 балл, көшбасшылық - 2,5 балл, әдептілік - 1,5 балл, сапаға бағдарлану - 1,5 балл, тұтынушыға бағдарлану - 1,5 балл, сыбайлас жемқорлыққа төзбеушілік - 2 балл.</w:t>
      </w:r>
    </w:p>
    <w:p>
      <w:pPr>
        <w:spacing w:after="0"/>
        <w:ind w:left="0"/>
        <w:jc w:val="both"/>
      </w:pPr>
      <w:r>
        <w:rPr>
          <w:rFonts w:ascii="Times New Roman"/>
          <w:b w:val="false"/>
          <w:i w:val="false"/>
          <w:color w:val="000000"/>
          <w:sz w:val="28"/>
        </w:rPr>
        <w:t>
      2) екінші бағдарлама C-KGP-4, C-GP-5, C-AGP-5, C-KGP-5, C-GP-6, C-AGP-6, C-OKGP-6, C-GP-7, C-AGP-7, C-OGP-7, C-OKGP-7, C-AGP-8, C-OGP-8, C-RGP-4, C-RGP-5, С-SVО-8, С-SVR-7, C-SVU-8, C-SVU-9, C-SVU-10, C-SVU-12, C-SVU-13, C-SVU-14, C-SGU-5, C-SGU-7, C-SGU-8, C-SGU-11, C-SGU-12, С-SV-10, С-SVО-9, С-SVR-4, С-SVR-8, C-SVU-15, C-SGU-13, C-SSP-7, C-SSP-8, C-SN-5, C-SN-7, C-SN-8, В-PK-6, В-PK-7, В-PK-8, В-PKО-6, В-PKО-7, В-PKО-8, С-FM-5, С-FM-6, С-FMО-5, С-FMО-6 санаттарына арналған және келесіні қамтиды:</w:t>
      </w:r>
    </w:p>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p>
      <w:pPr>
        <w:spacing w:after="0"/>
        <w:ind w:left="0"/>
        <w:jc w:val="both"/>
      </w:pPr>
      <w:r>
        <w:rPr>
          <w:rFonts w:ascii="Times New Roman"/>
          <w:b w:val="false"/>
          <w:i w:val="false"/>
          <w:color w:val="000000"/>
          <w:sz w:val="28"/>
        </w:rPr>
        <w:t>
      Екінші бағдарлама бойынша тестілерді орындау үшін жалпы уақыт 75 минутті құрайды.</w:t>
      </w:r>
    </w:p>
    <w:p>
      <w:pPr>
        <w:spacing w:after="0"/>
        <w:ind w:left="0"/>
        <w:jc w:val="both"/>
      </w:pPr>
      <w:r>
        <w:rPr>
          <w:rFonts w:ascii="Times New Roman"/>
          <w:b w:val="false"/>
          <w:i w:val="false"/>
          <w:color w:val="000000"/>
          <w:sz w:val="28"/>
        </w:rPr>
        <w:t>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Кандидаттардың жеке қасиеттерін бағалауға арналған тестілеу нәтижесі бойынша қорытынды</w:t>
      </w:r>
    </w:p>
    <w:p>
      <w:pPr>
        <w:spacing w:after="0"/>
        <w:ind w:left="0"/>
        <w:jc w:val="both"/>
      </w:pPr>
      <w:r>
        <w:rPr>
          <w:rFonts w:ascii="Times New Roman"/>
          <w:b w:val="false"/>
          <w:i w:val="false"/>
          <w:color w:val="ff0000"/>
          <w:sz w:val="28"/>
        </w:rPr>
        <w:t xml:space="preserve">
      Ескерту. 10-қосымша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тегі, аты, әкесінің аты (ол болған жағдайда):___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Қатерлі аймақ – бұл үміттенген лауазымда қызмет ету үшін жеке қасиеттерін көрсету деңгейінің жеткіліксіздігінің сипаттамасы.</w:t>
      </w:r>
    </w:p>
    <w:p>
      <w:pPr>
        <w:spacing w:after="0"/>
        <w:ind w:left="0"/>
        <w:jc w:val="both"/>
      </w:pPr>
      <w:r>
        <w:rPr>
          <w:rFonts w:ascii="Times New Roman"/>
          <w:b w:val="false"/>
          <w:i w:val="false"/>
          <w:color w:val="000000"/>
          <w:sz w:val="28"/>
        </w:rPr>
        <w:t>
      Қорытынды қолданылу мерзімі жеке қасиеттерді бағалауды өткен күннен бастап бір жыл болып табылады.</w:t>
      </w:r>
    </w:p>
    <w:p>
      <w:pPr>
        <w:spacing w:after="0"/>
        <w:ind w:left="0"/>
        <w:jc w:val="both"/>
      </w:pPr>
      <w:r>
        <w:rPr>
          <w:rFonts w:ascii="Times New Roman"/>
          <w:b w:val="false"/>
          <w:i w:val="false"/>
          <w:color w:val="000000"/>
          <w:sz w:val="28"/>
        </w:rPr>
        <w:t>
      Тестілеу операторының қолы: __________________________________</w:t>
      </w:r>
    </w:p>
    <w:p>
      <w:pPr>
        <w:spacing w:after="0"/>
        <w:ind w:left="0"/>
        <w:jc w:val="both"/>
      </w:pPr>
      <w:r>
        <w:rPr>
          <w:rFonts w:ascii="Times New Roman"/>
          <w:b w:val="false"/>
          <w:i w:val="false"/>
          <w:color w:val="000000"/>
          <w:sz w:val="28"/>
        </w:rPr>
        <w:t>
      М.О.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 оны</w:t>
            </w:r>
            <w:r>
              <w:br/>
            </w:r>
            <w:r>
              <w:rPr>
                <w:rFonts w:ascii="Times New Roman"/>
                <w:b w:val="false"/>
                <w:i w:val="false"/>
                <w:color w:val="000000"/>
                <w:sz w:val="20"/>
              </w:rPr>
              <w:t>ұйымдастыруға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11-қосымша жаңа редакцияда – ҚР Мемлекеттік қызмет істері агенттігі Төрағасының 29.11.2022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____________________ _____________________ қ.</w:t>
      </w:r>
    </w:p>
    <w:p>
      <w:pPr>
        <w:spacing w:after="0"/>
        <w:ind w:left="0"/>
        <w:jc w:val="both"/>
      </w:pPr>
      <w:r>
        <w:rPr>
          <w:rFonts w:ascii="Times New Roman"/>
          <w:b w:val="false"/>
          <w:i w:val="false"/>
          <w:color w:val="000000"/>
          <w:sz w:val="28"/>
        </w:rPr>
        <w:t>
      (тестілеу күнін көрсету)</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w:t>
      </w:r>
    </w:p>
    <w:p>
      <w:pPr>
        <w:spacing w:after="0"/>
        <w:ind w:left="0"/>
        <w:jc w:val="both"/>
      </w:pPr>
      <w:r>
        <w:rPr>
          <w:rFonts w:ascii="Times New Roman"/>
          <w:b w:val="false"/>
          <w:i w:val="false"/>
          <w:color w:val="000000"/>
          <w:sz w:val="28"/>
        </w:rPr>
        <w:t>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w:t>
      </w:r>
    </w:p>
    <w:p>
      <w:pPr>
        <w:spacing w:after="0"/>
        <w:ind w:left="0"/>
        <w:jc w:val="both"/>
      </w:pPr>
      <w:r>
        <w:rPr>
          <w:rFonts w:ascii="Times New Roman"/>
          <w:b w:val="false"/>
          <w:i w:val="false"/>
          <w:color w:val="000000"/>
          <w:sz w:val="28"/>
        </w:rPr>
        <w:t>
      бағдарламалары және оны ұйымдастырудың негізгі талаптарымен таныстым, келісемін</w:t>
      </w:r>
    </w:p>
    <w:p>
      <w:pPr>
        <w:spacing w:after="0"/>
        <w:ind w:left="0"/>
        <w:jc w:val="both"/>
      </w:pPr>
      <w:r>
        <w:rPr>
          <w:rFonts w:ascii="Times New Roman"/>
          <w:b w:val="false"/>
          <w:i w:val="false"/>
          <w:color w:val="000000"/>
          <w:sz w:val="28"/>
        </w:rPr>
        <w:t>
      және оларды орындауға міндеттенемін.</w:t>
      </w:r>
    </w:p>
    <w:p>
      <w:pPr>
        <w:spacing w:after="0"/>
        <w:ind w:left="0"/>
        <w:jc w:val="both"/>
      </w:pPr>
      <w:r>
        <w:rPr>
          <w:rFonts w:ascii="Times New Roman"/>
          <w:b w:val="false"/>
          <w:i w:val="false"/>
          <w:color w:val="000000"/>
          <w:sz w:val="28"/>
        </w:rPr>
        <w:t>
      "___" _______________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