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77cb1" w14:textId="a977c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 секторларының және төлемдер белгілеу кодтарын қолдану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2016 жылғы 31 тамыздағы № 203 қаулысы. Қазақстан Республикасының Әділет министрлігінде 2016 жылы 25 қазанда № 14365 болып тіркелді.</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Бұйрық 01.01.2017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екінші бөлігінің 47) тармақшасына және "Төлемдер және төлем жүйелері туралы" Қазақстан Республикасы Заңының 4-бабының 1-тармағы </w:t>
      </w:r>
      <w:r>
        <w:rPr>
          <w:rFonts w:ascii="Times New Roman"/>
          <w:b w:val="false"/>
          <w:i w:val="false"/>
          <w:color w:val="000000"/>
          <w:sz w:val="28"/>
        </w:rPr>
        <w:t>15)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27.08.2022 </w:t>
      </w:r>
      <w:r>
        <w:rPr>
          <w:rFonts w:ascii="Times New Roman"/>
          <w:b w:val="false"/>
          <w:i w:val="false"/>
          <w:color w:val="000000"/>
          <w:sz w:val="28"/>
        </w:rPr>
        <w:t>№ 74</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15" w:id="1"/>
    <w:p>
      <w:pPr>
        <w:spacing w:after="0"/>
        <w:ind w:left="0"/>
        <w:jc w:val="both"/>
      </w:pPr>
      <w:r>
        <w:rPr>
          <w:rFonts w:ascii="Times New Roman"/>
          <w:b w:val="false"/>
          <w:i w:val="false"/>
          <w:color w:val="000000"/>
          <w:sz w:val="28"/>
        </w:rPr>
        <w:t xml:space="preserve">
      1. Қоса беріліп отырған Экономика секторларының және төлемдер белгілеу кодтарын қолдану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p>
    <w:bookmarkEnd w:id="1"/>
    <w:bookmarkStart w:name="z16"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 Ұлттық Банкі Басқармасының кейбір қаулыларын, сондай-ақ Қазақстан Республикасы Ұлттық Банкі Басқармасының кейбір қаулыларының құрылымдық элементтерінің күші жойылды деп танылсын.</w:t>
      </w:r>
    </w:p>
    <w:bookmarkEnd w:id="2"/>
    <w:bookmarkStart w:name="z17" w:id="3"/>
    <w:p>
      <w:pPr>
        <w:spacing w:after="0"/>
        <w:ind w:left="0"/>
        <w:jc w:val="both"/>
      </w:pPr>
      <w:r>
        <w:rPr>
          <w:rFonts w:ascii="Times New Roman"/>
          <w:b w:val="false"/>
          <w:i w:val="false"/>
          <w:color w:val="000000"/>
          <w:sz w:val="28"/>
        </w:rPr>
        <w:t>
      3. Төлем жүйелері департаменті (Ашықбеков Е.Т.) Қазақстан Республикасының заңнамасында белгіленген тәртіппен:</w:t>
      </w:r>
    </w:p>
    <w:bookmarkEnd w:id="3"/>
    <w:bookmarkStart w:name="z18" w:id="4"/>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4"/>
    <w:bookmarkStart w:name="z19" w:id="5"/>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bookmarkEnd w:id="5"/>
    <w:bookmarkStart w:name="z20" w:id="6"/>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bookmarkEnd w:id="6"/>
    <w:bookmarkStart w:name="z21" w:id="7"/>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End w:id="7"/>
    <w:bookmarkStart w:name="z22" w:id="8"/>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8"/>
    <w:bookmarkStart w:name="z23" w:id="9"/>
    <w:p>
      <w:pPr>
        <w:spacing w:after="0"/>
        <w:ind w:left="0"/>
        <w:jc w:val="both"/>
      </w:pPr>
      <w:r>
        <w:rPr>
          <w:rFonts w:ascii="Times New Roman"/>
          <w:b w:val="false"/>
          <w:i w:val="false"/>
          <w:color w:val="000000"/>
          <w:sz w:val="28"/>
        </w:rPr>
        <w:t xml:space="preserve">
      4.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9"/>
    <w:bookmarkStart w:name="z24" w:id="10"/>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Ғ.О. Пірматовқа жүктелсін.</w:t>
      </w:r>
    </w:p>
    <w:bookmarkEnd w:id="10"/>
    <w:bookmarkStart w:name="z25" w:id="11"/>
    <w:p>
      <w:pPr>
        <w:spacing w:after="0"/>
        <w:ind w:left="0"/>
        <w:jc w:val="both"/>
      </w:pPr>
      <w:r>
        <w:rPr>
          <w:rFonts w:ascii="Times New Roman"/>
          <w:b w:val="false"/>
          <w:i w:val="false"/>
          <w:color w:val="000000"/>
          <w:sz w:val="28"/>
        </w:rPr>
        <w:t>
      6. Осы қаулы ресми жариялануға тиіс және 2017 жылғы 1 қаңтардан бастап қолданысқа енгізіледі.</w:t>
      </w:r>
    </w:p>
    <w:bookmarkEnd w:id="11"/>
    <w:bookmarkStart w:name="z26" w:id="12"/>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2-қосымша</w:t>
      </w:r>
      <w:r>
        <w:rPr>
          <w:rFonts w:ascii="Times New Roman"/>
          <w:b w:val="false"/>
          <w:i w:val="false"/>
          <w:color w:val="000000"/>
          <w:sz w:val="28"/>
        </w:rPr>
        <w:t xml:space="preserve"> болып табылатын Төлемдер белгілеу кодтары жан-жақты кестесінің төлемдер белгілеу кодтары 014, 031, 089, 090, 093, 098 және 099 операцияларының атаулары тоқтатыла тұрған кезеңде мынадай редакцияда қолданылатыны белгілене отырып, тиісті төлемдер белгілеу кодтары бар көрсетілген операциялар атауларының қолданылуы 2018 жылғы 1 қаңтарға дейін тоқтатыла тұрсын: </w:t>
      </w:r>
    </w:p>
    <w:bookmarkEnd w:id="1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бюджеттің қаражаты есебінен судьяның ай сайынғы табысы сомасынан "Бірыңғай жинақтаушы зейнетақы қоры" акционерлік қоғамына міндетті зейнетақы жарналарын уақтылы аудармағаны үшін өсімпұл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жаңылысып төлеген төлемдерін қайтаруы, оралмандарға біржолғы төлемдерді қайтару, банкроттық салдарынан таратылған және қызметкерлердің өмірі мен денсаулығына келтірген зиян үшін жауапты болып танылған заңды тұлғалардың бұрынғы қызметкерлеріне ай сайынғы төлемдерді қайтару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Тұрғылықты жері белгісіз бұрынғы қызметкерлер бойынша міндетті зейнетақы жарналары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 салдарынан зардап шеккен азаматтарға мемлекеттік біржолғы ақшалай өтемақы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 салдарынан зардап шеккен азаматтарға мемлекеттік біржолғы ақшалай өтемақыны қайтару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белгісіз бұрынғы қызметкерлер бойынша міндетті зейнетақы жарналарын уақтылы аудармағаны үшін өсімпұл</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төлемдер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Оралмандарға біржолғы төлемдер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салдарынан таратылған және қызметкерлердің өмірі мен денсаулығына келтірген зиян үшін жауапты болып танылған заңды тұлғалардың бұрынғы қызметкерлеріне ай сайынғы төлемдер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ескерілмеген өзге басқа да төлемдер (жәрдемақылар)".</w:t>
            </w:r>
          </w:p>
        </w:tc>
      </w:tr>
    </w:tbl>
    <w:bookmarkStart w:name="z2" w:id="13"/>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2-қосымша</w:t>
      </w:r>
      <w:r>
        <w:rPr>
          <w:rFonts w:ascii="Times New Roman"/>
          <w:b w:val="false"/>
          <w:i w:val="false"/>
          <w:color w:val="000000"/>
          <w:sz w:val="28"/>
        </w:rPr>
        <w:t xml:space="preserve"> болып табылатын Төлемдер белгілеу кодтары жан-жақты кестесінің төлем белгілеу коды 021 операцияның атауы 2016 жылғы 11 сәуірден бастап туындаған қатынастарға қолданылатыны белгіленсін.</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Ақпарат және коммуникация министрлігі   </w:t>
      </w:r>
    </w:p>
    <w:p>
      <w:pPr>
        <w:spacing w:after="0"/>
        <w:ind w:left="0"/>
        <w:jc w:val="both"/>
      </w:pPr>
      <w:r>
        <w:rPr>
          <w:rFonts w:ascii="Times New Roman"/>
          <w:b w:val="false"/>
          <w:i w:val="false"/>
          <w:color w:val="000000"/>
          <w:sz w:val="28"/>
        </w:rPr>
        <w:t xml:space="preserve">
      Министр _____________ Д. Абаев   </w:t>
      </w:r>
    </w:p>
    <w:p>
      <w:pPr>
        <w:spacing w:after="0"/>
        <w:ind w:left="0"/>
        <w:jc w:val="both"/>
      </w:pPr>
      <w:r>
        <w:rPr>
          <w:rFonts w:ascii="Times New Roman"/>
          <w:b w:val="false"/>
          <w:i w:val="false"/>
          <w:color w:val="000000"/>
          <w:sz w:val="28"/>
        </w:rPr>
        <w:t>
      2016 жылғы 15 қыркүйек</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министрлігі   </w:t>
      </w:r>
    </w:p>
    <w:p>
      <w:pPr>
        <w:spacing w:after="0"/>
        <w:ind w:left="0"/>
        <w:jc w:val="both"/>
      </w:pPr>
      <w:r>
        <w:rPr>
          <w:rFonts w:ascii="Times New Roman"/>
          <w:b w:val="false"/>
          <w:i w:val="false"/>
          <w:color w:val="000000"/>
          <w:sz w:val="28"/>
        </w:rPr>
        <w:t xml:space="preserve">
      Министрдің м.а. _____________ Б. Нұрымбетов   </w:t>
      </w:r>
    </w:p>
    <w:p>
      <w:pPr>
        <w:spacing w:after="0"/>
        <w:ind w:left="0"/>
        <w:jc w:val="both"/>
      </w:pPr>
      <w:r>
        <w:rPr>
          <w:rFonts w:ascii="Times New Roman"/>
          <w:b w:val="false"/>
          <w:i w:val="false"/>
          <w:color w:val="000000"/>
          <w:sz w:val="28"/>
        </w:rPr>
        <w:t>
      2016 жылғы 26 қыркүйек</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_________________ Б. Сұлтанов   </w:t>
      </w:r>
    </w:p>
    <w:p>
      <w:pPr>
        <w:spacing w:after="0"/>
        <w:ind w:left="0"/>
        <w:jc w:val="both"/>
      </w:pPr>
      <w:r>
        <w:rPr>
          <w:rFonts w:ascii="Times New Roman"/>
          <w:b w:val="false"/>
          <w:i w:val="false"/>
          <w:color w:val="000000"/>
          <w:sz w:val="28"/>
        </w:rPr>
        <w:t>
      2016 жылғы 19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31 тамыздағы</w:t>
            </w:r>
            <w:r>
              <w:br/>
            </w:r>
            <w:r>
              <w:rPr>
                <w:rFonts w:ascii="Times New Roman"/>
                <w:b w:val="false"/>
                <w:i w:val="false"/>
                <w:color w:val="000000"/>
                <w:sz w:val="20"/>
              </w:rPr>
              <w:t>№ 203 қаулысымен бекітілген</w:t>
            </w:r>
          </w:p>
        </w:tc>
      </w:tr>
    </w:tbl>
    <w:bookmarkStart w:name="z4" w:id="14"/>
    <w:p>
      <w:pPr>
        <w:spacing w:after="0"/>
        <w:ind w:left="0"/>
        <w:jc w:val="left"/>
      </w:pPr>
      <w:r>
        <w:rPr>
          <w:rFonts w:ascii="Times New Roman"/>
          <w:b/>
          <w:i w:val="false"/>
          <w:color w:val="000000"/>
        </w:rPr>
        <w:t xml:space="preserve"> Экономика секторларының және төлемдер белгілеу кодтарын қолдану қағидалары</w:t>
      </w:r>
    </w:p>
    <w:bookmarkEnd w:id="14"/>
    <w:bookmarkStart w:name="z5" w:id="15"/>
    <w:p>
      <w:pPr>
        <w:spacing w:after="0"/>
        <w:ind w:left="0"/>
        <w:jc w:val="both"/>
      </w:pPr>
      <w:r>
        <w:rPr>
          <w:rFonts w:ascii="Times New Roman"/>
          <w:b w:val="false"/>
          <w:i w:val="false"/>
          <w:color w:val="000000"/>
          <w:sz w:val="28"/>
        </w:rPr>
        <w:t xml:space="preserve">
      1. Осы Экономика секторларының және төлемдер белгілеу кодтарын қолдану қағидалары (бұдан әрі – Қағидалар)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47) тармақшасына, "Төлемдер және төлем жүйелері туралы" Қазақстан Республикасы Заңының (бұдан әрі – Төлемдер және төлем жүйелері туралы заң) 4-бабы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әзірленді және экономика секторларының және төлемдер белгілеу кодтарын қолдану тәртібін, сондай-ақ төлемдерді кодтау жүйесін айқындайды.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22.11.2021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 w:id="16"/>
    <w:p>
      <w:pPr>
        <w:spacing w:after="0"/>
        <w:ind w:left="0"/>
        <w:jc w:val="both"/>
      </w:pPr>
      <w:r>
        <w:rPr>
          <w:rFonts w:ascii="Times New Roman"/>
          <w:b w:val="false"/>
          <w:i w:val="false"/>
          <w:color w:val="000000"/>
          <w:sz w:val="28"/>
        </w:rPr>
        <w:t xml:space="preserve">
      2. Қағидаларда "Электрондық құжат және электрондық цифрлық қолтаңба туралы" Қазақстан Республикасы Заңының </w:t>
      </w:r>
      <w:r>
        <w:rPr>
          <w:rFonts w:ascii="Times New Roman"/>
          <w:b w:val="false"/>
          <w:i w:val="false"/>
          <w:color w:val="000000"/>
          <w:sz w:val="28"/>
        </w:rPr>
        <w:t>1-бабында</w:t>
      </w:r>
      <w:r>
        <w:rPr>
          <w:rFonts w:ascii="Times New Roman"/>
          <w:b w:val="false"/>
          <w:i w:val="false"/>
          <w:color w:val="000000"/>
          <w:sz w:val="28"/>
        </w:rPr>
        <w:t xml:space="preserve">, Төлемдер және төлем жүйелері туралы заңның </w:t>
      </w:r>
      <w:r>
        <w:rPr>
          <w:rFonts w:ascii="Times New Roman"/>
          <w:b w:val="false"/>
          <w:i w:val="false"/>
          <w:color w:val="000000"/>
          <w:sz w:val="28"/>
        </w:rPr>
        <w:t>1-бабында</w:t>
      </w:r>
      <w:r>
        <w:rPr>
          <w:rFonts w:ascii="Times New Roman"/>
          <w:b w:val="false"/>
          <w:i w:val="false"/>
          <w:color w:val="000000"/>
          <w:sz w:val="28"/>
        </w:rPr>
        <w:t xml:space="preserve"> көзделген ұғымдар, сондай-ақ мынадай ұғымдар пайдаланылады:</w:t>
      </w:r>
    </w:p>
    <w:bookmarkEnd w:id="16"/>
    <w:p>
      <w:pPr>
        <w:spacing w:after="0"/>
        <w:ind w:left="0"/>
        <w:jc w:val="both"/>
      </w:pPr>
      <w:r>
        <w:rPr>
          <w:rFonts w:ascii="Times New Roman"/>
          <w:b w:val="false"/>
          <w:i w:val="false"/>
          <w:color w:val="000000"/>
          <w:sz w:val="28"/>
        </w:rPr>
        <w:t>
      1) валюталар мен қорлар коды (бұдан әрі – валюта коды) – "Валюталар мен қорларды белгілеуге арналған кодтар" ҚР ҰС 07 ІSO 4217 Қазақстан Республикасының ұлттық сыныптауышына сәйкес белгіленген валюталар мен қорларды көрсетуге арналған үш мәнді алфавиттік код;</w:t>
      </w:r>
    </w:p>
    <w:p>
      <w:pPr>
        <w:spacing w:after="0"/>
        <w:ind w:left="0"/>
        <w:jc w:val="both"/>
      </w:pPr>
      <w:r>
        <w:rPr>
          <w:rFonts w:ascii="Times New Roman"/>
          <w:b w:val="false"/>
          <w:i w:val="false"/>
          <w:color w:val="000000"/>
          <w:sz w:val="28"/>
        </w:rPr>
        <w:t>
      2) төлем белгілеу коды – төлем белгілеудің үш мәнді цифрлық код белгісі.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22.11.2021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0" w:id="17"/>
    <w:p>
      <w:pPr>
        <w:spacing w:after="0"/>
        <w:ind w:left="0"/>
        <w:jc w:val="both"/>
      </w:pPr>
      <w:r>
        <w:rPr>
          <w:rFonts w:ascii="Times New Roman"/>
          <w:b w:val="false"/>
          <w:i w:val="false"/>
          <w:color w:val="000000"/>
          <w:sz w:val="28"/>
        </w:rPr>
        <w:t>
      3. Экономика секторларының және төлемдер белгілеу кодтарын қолдану тәртібі төлем құжаттарында, қолма-қол ақшаны қабылдау және беруге арналған кассалық құжаттарда, электрондық терминал арқылы қолма-қол ақшаны енгізу арқылы банк шотын ашпай, төлемдерді және ақша аударымын жүзеге асырған кезде ақша жөнелтішуге берілетін чектерде, банкоматтар не өзге де электрондық терминалдар арқылы салық немесе бюджетке төленетін басқа міндетті төлемдерді жүргізген кезде төлем карточкаларын ұстаушыларға берілетін сауда чектерінде (бұдан әрі – төлем құжаттары) пайдаланылады.</w:t>
      </w:r>
    </w:p>
    <w:bookmarkEnd w:id="17"/>
    <w:bookmarkStart w:name="z31" w:id="18"/>
    <w:p>
      <w:pPr>
        <w:spacing w:after="0"/>
        <w:ind w:left="0"/>
        <w:jc w:val="both"/>
      </w:pPr>
      <w:r>
        <w:rPr>
          <w:rFonts w:ascii="Times New Roman"/>
          <w:b w:val="false"/>
          <w:i w:val="false"/>
          <w:color w:val="000000"/>
          <w:sz w:val="28"/>
        </w:rPr>
        <w:t>
      4. Қағидаларда белгіленген экономика секторларының және төлемдер белгілеу кодтарын қолдану тәртібі:</w:t>
      </w:r>
    </w:p>
    <w:bookmarkEnd w:id="18"/>
    <w:p>
      <w:pPr>
        <w:spacing w:after="0"/>
        <w:ind w:left="0"/>
        <w:jc w:val="both"/>
      </w:pPr>
      <w:r>
        <w:rPr>
          <w:rFonts w:ascii="Times New Roman"/>
          <w:b w:val="false"/>
          <w:i w:val="false"/>
          <w:color w:val="000000"/>
          <w:sz w:val="28"/>
        </w:rPr>
        <w:t>
      1) төлем құжаттарын қағаз тасымалдағышта ресімдеген кезде және төлемдерді және (немесе) ақша аударымдарын жүзеге асыру кезінде электрондық құжаттармен алмасу кезінде;</w:t>
      </w:r>
    </w:p>
    <w:p>
      <w:pPr>
        <w:spacing w:after="0"/>
        <w:ind w:left="0"/>
        <w:jc w:val="both"/>
      </w:pPr>
      <w:r>
        <w:rPr>
          <w:rFonts w:ascii="Times New Roman"/>
          <w:b w:val="false"/>
          <w:i w:val="false"/>
          <w:color w:val="000000"/>
          <w:sz w:val="28"/>
        </w:rPr>
        <w:t>
      2) Қазақстан Республикасының аумағында бастама жасалған, ел ішінде жүргізілетін, шет елге жөнелтілетін банк ішіндегі және банкаралық төлемдерді және (немесе) ақша аударымдарын жүзеге асырған кезде қолданылады.</w:t>
      </w:r>
    </w:p>
    <w:p>
      <w:pPr>
        <w:spacing w:after="0"/>
        <w:ind w:left="0"/>
        <w:jc w:val="both"/>
      </w:pPr>
      <w:r>
        <w:rPr>
          <w:rFonts w:ascii="Times New Roman"/>
          <w:b w:val="false"/>
          <w:i w:val="false"/>
          <w:color w:val="000000"/>
          <w:sz w:val="28"/>
        </w:rPr>
        <w:t>
      Шет елден және "Астана" халықаралық қаржы орталығына қатысушы банктен келіп түсетін төлем және (немесе) ақша аударымы бойынша төлем құжатында қойылған экономика секторлары мен төлемдер белгілеу кодтары болмаған кезде Қазақстан Республикасының резидент банкі, Қазақстан Республикасының бейрезидент банкінің филиалы банктің, Қазақстан Республикасының бейрезидент банкі филиалының ақпараттық жүйелерінде төлем және (немесе) ақша аударымы бойынша алынған құжаттар негізінде экономика секторларының және төлемдер белгілеу кодтарын өздігінен қойып шығады.</w:t>
      </w:r>
    </w:p>
    <w:p>
      <w:pPr>
        <w:spacing w:after="0"/>
        <w:ind w:left="0"/>
        <w:jc w:val="both"/>
      </w:pPr>
      <w:r>
        <w:rPr>
          <w:rFonts w:ascii="Times New Roman"/>
          <w:b w:val="false"/>
          <w:i w:val="false"/>
          <w:color w:val="000000"/>
          <w:sz w:val="28"/>
        </w:rPr>
        <w:t>
      Жеке тұлғалар арасында лездік төлемдер жүйесі бойынша кіріс төлемі және (немесе) ақша аударымы бойынша бенефициардың банкі, Қазақстан Республикасының бейрезидент банкінің филиалы бенефициар бойынша мәліметтер негізінде бенефициардың экономика секторларының кодтарын қояды.</w:t>
      </w:r>
    </w:p>
    <w:p>
      <w:pPr>
        <w:spacing w:after="0"/>
        <w:ind w:left="0"/>
        <w:jc w:val="both"/>
      </w:pPr>
      <w:r>
        <w:rPr>
          <w:rFonts w:ascii="Times New Roman"/>
          <w:b w:val="false"/>
          <w:i w:val="false"/>
          <w:color w:val="000000"/>
          <w:sz w:val="28"/>
        </w:rPr>
        <w:t>
      Ақша жөнелтушінің банкі, Қазақстан Республикасының бейрезидент банкінің филиалы лездік төлемдер жүйесі арқылы жеке тұлғалар арасындағы төлемдер және (немесе) ақша аударымдары бойынша лездік төлемдер жүйесі үшін көзделген төлем белгілеу кодын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27.08.2022 </w:t>
      </w:r>
      <w:r>
        <w:rPr>
          <w:rFonts w:ascii="Times New Roman"/>
          <w:b w:val="false"/>
          <w:i w:val="false"/>
          <w:color w:val="000000"/>
          <w:sz w:val="28"/>
        </w:rPr>
        <w:t>№ 74</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35" w:id="19"/>
    <w:p>
      <w:pPr>
        <w:spacing w:after="0"/>
        <w:ind w:left="0"/>
        <w:jc w:val="both"/>
      </w:pPr>
      <w:r>
        <w:rPr>
          <w:rFonts w:ascii="Times New Roman"/>
          <w:b w:val="false"/>
          <w:i w:val="false"/>
          <w:color w:val="000000"/>
          <w:sz w:val="28"/>
        </w:rPr>
        <w:t xml:space="preserve">
      5. Төлемдердің кодын қою жүйесі төлемдер және (немесе) ақша аударымдары ағынының айқындылығын және талдауын қамтамасыз ету үшін пайдаланылады. </w:t>
      </w:r>
    </w:p>
    <w:bookmarkEnd w:id="19"/>
    <w:bookmarkStart w:name="z36" w:id="20"/>
    <w:p>
      <w:pPr>
        <w:spacing w:after="0"/>
        <w:ind w:left="0"/>
        <w:jc w:val="both"/>
      </w:pPr>
      <w:r>
        <w:rPr>
          <w:rFonts w:ascii="Times New Roman"/>
          <w:b w:val="false"/>
          <w:i w:val="false"/>
          <w:color w:val="000000"/>
          <w:sz w:val="28"/>
        </w:rPr>
        <w:t>
      Төлемдердің кодын қою цифрлық және әріптік символдар арқылы жүзеге асырылады. Төлемдердің кодын қою жүйесі мынадай:</w:t>
      </w:r>
    </w:p>
    <w:bookmarkEnd w:id="20"/>
    <w:bookmarkStart w:name="z37" w:id="21"/>
    <w:p>
      <w:pPr>
        <w:spacing w:after="0"/>
        <w:ind w:left="0"/>
        <w:jc w:val="both"/>
      </w:pPr>
      <w:r>
        <w:rPr>
          <w:rFonts w:ascii="Times New Roman"/>
          <w:b w:val="false"/>
          <w:i w:val="false"/>
          <w:color w:val="000000"/>
          <w:sz w:val="28"/>
        </w:rPr>
        <w:t>
      І, II, III, IV, V, VI, VII, VIII, IX, Х, мұндағы:</w:t>
      </w:r>
    </w:p>
    <w:bookmarkEnd w:id="21"/>
    <w:bookmarkStart w:name="z38" w:id="22"/>
    <w:p>
      <w:pPr>
        <w:spacing w:after="0"/>
        <w:ind w:left="0"/>
        <w:jc w:val="both"/>
      </w:pPr>
      <w:r>
        <w:rPr>
          <w:rFonts w:ascii="Times New Roman"/>
          <w:b w:val="false"/>
          <w:i w:val="false"/>
          <w:color w:val="000000"/>
          <w:sz w:val="28"/>
        </w:rPr>
        <w:t>
      І – ақша жөнелтушінің резиденттік белгісі;</w:t>
      </w:r>
    </w:p>
    <w:bookmarkEnd w:id="22"/>
    <w:bookmarkStart w:name="z39" w:id="23"/>
    <w:p>
      <w:pPr>
        <w:spacing w:after="0"/>
        <w:ind w:left="0"/>
        <w:jc w:val="both"/>
      </w:pPr>
      <w:r>
        <w:rPr>
          <w:rFonts w:ascii="Times New Roman"/>
          <w:b w:val="false"/>
          <w:i w:val="false"/>
          <w:color w:val="000000"/>
          <w:sz w:val="28"/>
        </w:rPr>
        <w:t>
      II – ақша жөнелтушінің экономика секторы;</w:t>
      </w:r>
    </w:p>
    <w:bookmarkEnd w:id="23"/>
    <w:bookmarkStart w:name="z40" w:id="24"/>
    <w:p>
      <w:pPr>
        <w:spacing w:after="0"/>
        <w:ind w:left="0"/>
        <w:jc w:val="both"/>
      </w:pPr>
      <w:r>
        <w:rPr>
          <w:rFonts w:ascii="Times New Roman"/>
          <w:b w:val="false"/>
          <w:i w:val="false"/>
          <w:color w:val="000000"/>
          <w:sz w:val="28"/>
        </w:rPr>
        <w:t>
      III – бенефициардың резиденттік белгісі;</w:t>
      </w:r>
    </w:p>
    <w:bookmarkEnd w:id="24"/>
    <w:bookmarkStart w:name="z41" w:id="25"/>
    <w:p>
      <w:pPr>
        <w:spacing w:after="0"/>
        <w:ind w:left="0"/>
        <w:jc w:val="both"/>
      </w:pPr>
      <w:r>
        <w:rPr>
          <w:rFonts w:ascii="Times New Roman"/>
          <w:b w:val="false"/>
          <w:i w:val="false"/>
          <w:color w:val="000000"/>
          <w:sz w:val="28"/>
        </w:rPr>
        <w:t>
      IV – бенефициардың экономика секторы;</w:t>
      </w:r>
    </w:p>
    <w:bookmarkEnd w:id="25"/>
    <w:bookmarkStart w:name="z42" w:id="26"/>
    <w:p>
      <w:pPr>
        <w:spacing w:after="0"/>
        <w:ind w:left="0"/>
        <w:jc w:val="both"/>
      </w:pPr>
      <w:r>
        <w:rPr>
          <w:rFonts w:ascii="Times New Roman"/>
          <w:b w:val="false"/>
          <w:i w:val="false"/>
          <w:color w:val="000000"/>
          <w:sz w:val="28"/>
        </w:rPr>
        <w:t>
      V, VI, VII – валюта коды;</w:t>
      </w:r>
    </w:p>
    <w:bookmarkEnd w:id="26"/>
    <w:bookmarkStart w:name="z43" w:id="27"/>
    <w:p>
      <w:pPr>
        <w:spacing w:after="0"/>
        <w:ind w:left="0"/>
        <w:jc w:val="both"/>
      </w:pPr>
      <w:r>
        <w:rPr>
          <w:rFonts w:ascii="Times New Roman"/>
          <w:b w:val="false"/>
          <w:i w:val="false"/>
          <w:color w:val="000000"/>
          <w:sz w:val="28"/>
        </w:rPr>
        <w:t>
      VIII – операцияның түрі;</w:t>
      </w:r>
    </w:p>
    <w:bookmarkEnd w:id="27"/>
    <w:bookmarkStart w:name="z44" w:id="28"/>
    <w:p>
      <w:pPr>
        <w:spacing w:after="0"/>
        <w:ind w:left="0"/>
        <w:jc w:val="both"/>
      </w:pPr>
      <w:r>
        <w:rPr>
          <w:rFonts w:ascii="Times New Roman"/>
          <w:b w:val="false"/>
          <w:i w:val="false"/>
          <w:color w:val="000000"/>
          <w:sz w:val="28"/>
        </w:rPr>
        <w:t>
      IX – төлем сипаты;</w:t>
      </w:r>
    </w:p>
    <w:bookmarkEnd w:id="28"/>
    <w:bookmarkStart w:name="z45" w:id="29"/>
    <w:p>
      <w:pPr>
        <w:spacing w:after="0"/>
        <w:ind w:left="0"/>
        <w:jc w:val="both"/>
      </w:pPr>
      <w:r>
        <w:rPr>
          <w:rFonts w:ascii="Times New Roman"/>
          <w:b w:val="false"/>
          <w:i w:val="false"/>
          <w:color w:val="000000"/>
          <w:sz w:val="28"/>
        </w:rPr>
        <w:t>
      X – төлемді толық көрсету.</w:t>
      </w:r>
    </w:p>
    <w:bookmarkEnd w:id="29"/>
    <w:bookmarkStart w:name="z46" w:id="30"/>
    <w:p>
      <w:pPr>
        <w:spacing w:after="0"/>
        <w:ind w:left="0"/>
        <w:jc w:val="both"/>
      </w:pPr>
      <w:r>
        <w:rPr>
          <w:rFonts w:ascii="Times New Roman"/>
          <w:b w:val="false"/>
          <w:i w:val="false"/>
          <w:color w:val="000000"/>
          <w:sz w:val="28"/>
        </w:rPr>
        <w:t xml:space="preserve">
      I және II символдар арқылы ақша жөнелтушінің коды жасалады (АЖК). </w:t>
      </w:r>
    </w:p>
    <w:bookmarkEnd w:id="30"/>
    <w:bookmarkStart w:name="z47" w:id="31"/>
    <w:p>
      <w:pPr>
        <w:spacing w:after="0"/>
        <w:ind w:left="0"/>
        <w:jc w:val="both"/>
      </w:pPr>
      <w:r>
        <w:rPr>
          <w:rFonts w:ascii="Times New Roman"/>
          <w:b w:val="false"/>
          <w:i w:val="false"/>
          <w:color w:val="000000"/>
          <w:sz w:val="28"/>
        </w:rPr>
        <w:t xml:space="preserve">
      III және IV символдар арқылы бенефициардың коды жасалады (БеК). </w:t>
      </w:r>
    </w:p>
    <w:bookmarkEnd w:id="31"/>
    <w:bookmarkStart w:name="z48" w:id="32"/>
    <w:p>
      <w:pPr>
        <w:spacing w:after="0"/>
        <w:ind w:left="0"/>
        <w:jc w:val="both"/>
      </w:pPr>
      <w:r>
        <w:rPr>
          <w:rFonts w:ascii="Times New Roman"/>
          <w:b w:val="false"/>
          <w:i w:val="false"/>
          <w:color w:val="000000"/>
          <w:sz w:val="28"/>
        </w:rPr>
        <w:t xml:space="preserve">
      VIII, IX, Х символдар арқылы төлем белгілеу коды жасалады. </w:t>
      </w:r>
    </w:p>
    <w:bookmarkEnd w:id="32"/>
    <w:bookmarkStart w:name="z49" w:id="33"/>
    <w:p>
      <w:pPr>
        <w:spacing w:after="0"/>
        <w:ind w:left="0"/>
        <w:jc w:val="both"/>
      </w:pPr>
      <w:r>
        <w:rPr>
          <w:rFonts w:ascii="Times New Roman"/>
          <w:b w:val="false"/>
          <w:i w:val="false"/>
          <w:color w:val="000000"/>
          <w:sz w:val="28"/>
        </w:rPr>
        <w:t xml:space="preserve">
      6. Резиденттік белгісі "Валюталық реттеу және валюталық бақылау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анықталады және мынадай тәртіппен қойылады:</w:t>
      </w:r>
    </w:p>
    <w:bookmarkEnd w:id="33"/>
    <w:p>
      <w:pPr>
        <w:spacing w:after="0"/>
        <w:ind w:left="0"/>
        <w:jc w:val="both"/>
      </w:pPr>
      <w:r>
        <w:rPr>
          <w:rFonts w:ascii="Times New Roman"/>
          <w:b w:val="false"/>
          <w:i w:val="false"/>
          <w:color w:val="000000"/>
          <w:sz w:val="28"/>
        </w:rPr>
        <w:t>
      "1" - резидент;</w:t>
      </w:r>
    </w:p>
    <w:p>
      <w:pPr>
        <w:spacing w:after="0"/>
        <w:ind w:left="0"/>
        <w:jc w:val="both"/>
      </w:pPr>
      <w:r>
        <w:rPr>
          <w:rFonts w:ascii="Times New Roman"/>
          <w:b w:val="false"/>
          <w:i w:val="false"/>
          <w:color w:val="000000"/>
          <w:sz w:val="28"/>
        </w:rPr>
        <w:t>
      "2" - бейрезидент.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Ұлттық Банкі Басқармасының 27.08.2022 </w:t>
      </w:r>
      <w:r>
        <w:rPr>
          <w:rFonts w:ascii="Times New Roman"/>
          <w:b w:val="false"/>
          <w:i w:val="false"/>
          <w:color w:val="000000"/>
          <w:sz w:val="28"/>
        </w:rPr>
        <w:t>№ 74</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52" w:id="34"/>
    <w:p>
      <w:pPr>
        <w:spacing w:after="0"/>
        <w:ind w:left="0"/>
        <w:jc w:val="both"/>
      </w:pPr>
      <w:r>
        <w:rPr>
          <w:rFonts w:ascii="Times New Roman"/>
          <w:b w:val="false"/>
          <w:i w:val="false"/>
          <w:color w:val="000000"/>
          <w:sz w:val="28"/>
        </w:rPr>
        <w:t xml:space="preserve">
      7. Экономика секторы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экономика секторларының кодтарына сәйкес көрсетіледі.</w:t>
      </w:r>
    </w:p>
    <w:bookmarkEnd w:id="34"/>
    <w:bookmarkStart w:name="z53" w:id="35"/>
    <w:p>
      <w:pPr>
        <w:spacing w:after="0"/>
        <w:ind w:left="0"/>
        <w:jc w:val="both"/>
      </w:pPr>
      <w:r>
        <w:rPr>
          <w:rFonts w:ascii="Times New Roman"/>
          <w:b w:val="false"/>
          <w:i w:val="false"/>
          <w:color w:val="000000"/>
          <w:sz w:val="28"/>
        </w:rPr>
        <w:t xml:space="preserve">
      8. Төлем белгілеу коды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Төлемдер белгілеу кодтарының жан-жақты кестесіне сәйкес көрсетіледі.</w:t>
      </w:r>
    </w:p>
    <w:bookmarkEnd w:id="35"/>
    <w:bookmarkStart w:name="z54" w:id="36"/>
    <w:p>
      <w:pPr>
        <w:spacing w:after="0"/>
        <w:ind w:left="0"/>
        <w:jc w:val="both"/>
      </w:pPr>
      <w:r>
        <w:rPr>
          <w:rFonts w:ascii="Times New Roman"/>
          <w:b w:val="false"/>
          <w:i w:val="false"/>
          <w:color w:val="000000"/>
          <w:sz w:val="28"/>
        </w:rPr>
        <w:t>
      9. Төлем құжаттарында ақша жөнелтушінің коды, бенефициардың коды, төлем белгілеу коды, валюта коды арнайы бөлінген жолдарда қойылады.</w:t>
      </w:r>
    </w:p>
    <w:bookmarkEnd w:id="36"/>
    <w:bookmarkStart w:name="z55" w:id="37"/>
    <w:p>
      <w:pPr>
        <w:spacing w:after="0"/>
        <w:ind w:left="0"/>
        <w:jc w:val="both"/>
      </w:pPr>
      <w:r>
        <w:rPr>
          <w:rFonts w:ascii="Times New Roman"/>
          <w:b w:val="false"/>
          <w:i w:val="false"/>
          <w:color w:val="000000"/>
          <w:sz w:val="28"/>
        </w:rPr>
        <w:t>
      10. Ақша жөнелтуші төлем құжатының "Төлемді тағайындау"/"Төлемнің атауы" бағандарында ол бойынша төлем және (немесе) ақша аударымы жүзеге асырылатын нақты операциясының мазмұнын көрсетеді, тиісті құжат негізінде төлем және (немесе) ақша аударымы жүзеге асырылған жағдайда оның деректемелері көрсетіледі.</w:t>
      </w:r>
    </w:p>
    <w:bookmarkEnd w:id="37"/>
    <w:bookmarkStart w:name="z56" w:id="38"/>
    <w:p>
      <w:pPr>
        <w:spacing w:after="0"/>
        <w:ind w:left="0"/>
        <w:jc w:val="both"/>
      </w:pPr>
      <w:r>
        <w:rPr>
          <w:rFonts w:ascii="Times New Roman"/>
          <w:b w:val="false"/>
          <w:i w:val="false"/>
          <w:color w:val="000000"/>
          <w:sz w:val="28"/>
        </w:rPr>
        <w:t>
      Бағалы қағаздармен операциялар жүргізу кезінде ақша жөнелтуші төлем құжатының "Төлемді тағайындау" бағанында егер оның төлем валютасынан айырмашылығы болса, бағалы қағаздар шығарылған валютаны да көрсетеді.</w:t>
      </w:r>
    </w:p>
    <w:bookmarkEnd w:id="38"/>
    <w:bookmarkStart w:name="z57" w:id="39"/>
    <w:p>
      <w:pPr>
        <w:spacing w:after="0"/>
        <w:ind w:left="0"/>
        <w:jc w:val="both"/>
      </w:pPr>
      <w:r>
        <w:rPr>
          <w:rFonts w:ascii="Times New Roman"/>
          <w:b w:val="false"/>
          <w:i w:val="false"/>
          <w:color w:val="000000"/>
          <w:sz w:val="28"/>
        </w:rPr>
        <w:t>
      11. Операция түрiнiң тақырыбы немесе төлем сипаты болып табылатын төлем белгілеу коды, егер оның одан әрі жан-жақты көрсетiлуі болса, онда қоюға жол берілмейді.</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Экономика секторларының және</w:t>
            </w:r>
            <w:r>
              <w:br/>
            </w:r>
            <w:r>
              <w:rPr>
                <w:rFonts w:ascii="Times New Roman"/>
                <w:b w:val="false"/>
                <w:i w:val="false"/>
                <w:color w:val="000000"/>
                <w:sz w:val="20"/>
              </w:rPr>
              <w:t>төлемдер белгілеу кодтарын қолдану қағидаларына</w:t>
            </w:r>
            <w:r>
              <w:br/>
            </w:r>
            <w:r>
              <w:rPr>
                <w:rFonts w:ascii="Times New Roman"/>
                <w:b w:val="false"/>
                <w:i w:val="false"/>
                <w:color w:val="000000"/>
                <w:sz w:val="20"/>
              </w:rPr>
              <w:t>1-қосымша</w:t>
            </w:r>
          </w:p>
        </w:tc>
      </w:tr>
    </w:tbl>
    <w:bookmarkStart w:name="z7" w:id="40"/>
    <w:p>
      <w:pPr>
        <w:spacing w:after="0"/>
        <w:ind w:left="0"/>
        <w:jc w:val="left"/>
      </w:pPr>
      <w:r>
        <w:rPr>
          <w:rFonts w:ascii="Times New Roman"/>
          <w:b/>
          <w:i w:val="false"/>
          <w:color w:val="000000"/>
        </w:rPr>
        <w:t xml:space="preserve"> Экономика секторларының кодтары</w:t>
      </w:r>
    </w:p>
    <w:bookmarkEnd w:id="40"/>
    <w:p>
      <w:pPr>
        <w:spacing w:after="0"/>
        <w:ind w:left="0"/>
        <w:jc w:val="both"/>
      </w:pPr>
      <w:r>
        <w:rPr>
          <w:rFonts w:ascii="Times New Roman"/>
          <w:b w:val="false"/>
          <w:i w:val="false"/>
          <w:color w:val="ff0000"/>
          <w:sz w:val="28"/>
        </w:rPr>
        <w:t xml:space="preserve">
      Ескерту. 1-қосымшаға өзгеріс енгізілді – ҚР Ұлттық Банкі Басқармасының 22.12.2017 </w:t>
      </w:r>
      <w:r>
        <w:rPr>
          <w:rFonts w:ascii="Times New Roman"/>
          <w:b w:val="false"/>
          <w:i w:val="false"/>
          <w:color w:val="ff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27.08.2018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19.04.2021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Институционалдық бірліктің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органдары секторы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немесе Шет мемлекеттің Үкіметі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жергiлiктi басқару органдары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 секторы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депозиттiк 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 секторы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Yй шаруашылықтарына қызмет көрсететiн коммерциялық емес ұйымдар секторы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Yй шаруашылықтарына қызмет көрсететiн коммерциялық емес 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Yй шаруашылықтары секторы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Yй шаруашылықтары</w:t>
            </w:r>
          </w:p>
        </w:tc>
      </w:tr>
    </w:tbl>
    <w:bookmarkStart w:name="z8" w:id="41"/>
    <w:p>
      <w:pPr>
        <w:spacing w:after="0"/>
        <w:ind w:left="0"/>
        <w:jc w:val="both"/>
      </w:pPr>
      <w:r>
        <w:rPr>
          <w:rFonts w:ascii="Times New Roman"/>
          <w:b w:val="false"/>
          <w:i w:val="false"/>
          <w:color w:val="000000"/>
          <w:sz w:val="28"/>
        </w:rPr>
        <w:t>
      Ескерту:</w:t>
      </w:r>
    </w:p>
    <w:bookmarkEnd w:id="41"/>
    <w:p>
      <w:pPr>
        <w:spacing w:after="0"/>
        <w:ind w:left="0"/>
        <w:jc w:val="both"/>
      </w:pPr>
      <w:r>
        <w:rPr>
          <w:rFonts w:ascii="Times New Roman"/>
          <w:b w:val="false"/>
          <w:i w:val="false"/>
          <w:color w:val="000000"/>
          <w:sz w:val="28"/>
        </w:rPr>
        <w:t xml:space="preserve">
      1. Төлем құжаттарында пайдалану үшін институционалдық бірліктерді экономика секторларының кодтары бойынша бөлу Нормативтік құқықтық актілерді мемлекеттік тіркеу тізілімінде № 17274 болып тіркелген Қазақстан Республикасы Ұлттық Банкі Басқармасының 2018 жылғы 29 маусымдағы № 139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банктердің, Қазақстанның Даму Банкінің,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нұсқаулыққа сәйкес жүзеге асырылады.</w:t>
      </w:r>
    </w:p>
    <w:p>
      <w:pPr>
        <w:spacing w:after="0"/>
        <w:ind w:left="0"/>
        <w:jc w:val="both"/>
      </w:pPr>
      <w:r>
        <w:rPr>
          <w:rFonts w:ascii="Times New Roman"/>
          <w:b w:val="false"/>
          <w:i w:val="false"/>
          <w:color w:val="000000"/>
          <w:sz w:val="28"/>
        </w:rPr>
        <w:t>
      2. Қаржылық қызметті жүргізетін халықаралық ұйымдар "Орталық (ұлттық) банк" экономика секторында ескеріледі, барлық өзге халықаралық ұйымдар "Қазақстан Республикасының Үкіметі немесе Шет мемлекеттің Үкіметі" экономика секторында есепке алынады.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Экономика секторларының</w:t>
            </w:r>
            <w:r>
              <w:br/>
            </w:r>
            <w:r>
              <w:rPr>
                <w:rFonts w:ascii="Times New Roman"/>
                <w:b w:val="false"/>
                <w:i w:val="false"/>
                <w:color w:val="000000"/>
                <w:sz w:val="20"/>
              </w:rPr>
              <w:t>және төлемдер белгілеу</w:t>
            </w:r>
            <w:r>
              <w:br/>
            </w:r>
            <w:r>
              <w:rPr>
                <w:rFonts w:ascii="Times New Roman"/>
                <w:b w:val="false"/>
                <w:i w:val="false"/>
                <w:color w:val="000000"/>
                <w:sz w:val="20"/>
              </w:rPr>
              <w:t>кодтарын қолдану қағидаларына</w:t>
            </w:r>
            <w:r>
              <w:br/>
            </w:r>
            <w:r>
              <w:rPr>
                <w:rFonts w:ascii="Times New Roman"/>
                <w:b w:val="false"/>
                <w:i w:val="false"/>
                <w:color w:val="000000"/>
                <w:sz w:val="20"/>
              </w:rPr>
              <w:t>2-қосымша</w:t>
            </w:r>
          </w:p>
        </w:tc>
      </w:tr>
    </w:tbl>
    <w:bookmarkStart w:name="z10" w:id="42"/>
    <w:p>
      <w:pPr>
        <w:spacing w:after="0"/>
        <w:ind w:left="0"/>
        <w:jc w:val="left"/>
      </w:pPr>
      <w:r>
        <w:rPr>
          <w:rFonts w:ascii="Times New Roman"/>
          <w:b/>
          <w:i w:val="false"/>
          <w:color w:val="000000"/>
        </w:rPr>
        <w:t xml:space="preserve"> Төлемдер белгілеу кодтарының жан-жақты кестесі</w:t>
      </w:r>
    </w:p>
    <w:bookmarkEnd w:id="42"/>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27.08.2022 </w:t>
      </w:r>
      <w:r>
        <w:rPr>
          <w:rFonts w:ascii="Times New Roman"/>
          <w:b w:val="false"/>
          <w:i w:val="false"/>
          <w:color w:val="ff0000"/>
          <w:sz w:val="28"/>
        </w:rPr>
        <w:t>№ 74</w:t>
      </w:r>
      <w:r>
        <w:rPr>
          <w:rFonts w:ascii="Times New Roman"/>
          <w:b w:val="false"/>
          <w:i w:val="false"/>
          <w:color w:val="ff0000"/>
          <w:sz w:val="28"/>
        </w:rPr>
        <w:t xml:space="preserve"> (01.01.2023 бастап қолданысқа енгізіледі); өзгеріс енгізілді - ҚР Ұлттық Банкі Басқармасының 27.03.2023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19.02.2024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43"/>
          <w:p>
            <w:pPr>
              <w:spacing w:after="20"/>
              <w:ind w:left="20"/>
              <w:jc w:val="both"/>
            </w:pPr>
            <w:r>
              <w:rPr>
                <w:rFonts w:ascii="Times New Roman"/>
                <w:b w:val="false"/>
                <w:i w:val="false"/>
                <w:color w:val="000000"/>
                <w:sz w:val="20"/>
              </w:rPr>
              <w:t>
Төлемдер белгілеу кодтары</w:t>
            </w:r>
          </w:p>
          <w:bookmarkEnd w:id="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0-бөлім "Зейнетақы төлемдері және жәрдемақылар"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ерікті жинақтаушы зейнетақы қорының зейнетақы активтерінің сомасынан, "Мемлекеттік әлеуметтік сақтандыру қоры" акционерлік қоғамының оның активтері сомасынан түскен комиссиялық сыйақысы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шотқа аударым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 шотына аударым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міндетті кәсіптік зейнетақы жарналары бойынша қате есепке алынған өсімпұл сомаларын қайтаруы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зейнетақы активтерін сенімгерлік басқарушының комиссиялық сыйақысы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ерікті жинақтаушы зейнетақы қорының инвестициялық кірістен түскен комиссиялық сыйақысы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міндетті кәсіптік зейнетақы жарналары бойынша қате есепке алынған сомаларды қайтаруы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жарналарының уақтылы аударылмағаны үшін өсімпұл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төлем белгілеу коды бойынша зейнетақы төлемдерін қоспағанда, "Бірыңғай жинақтаушы зейнетақы қоры" акционерлік қоғамынан немесе ерікті жинақтаушы зейнетақы қорынан зейнетақы төлемдері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қоғамынан жұмыс берушінің міндетті зейнетақы жарналары есебінен зейнетақы төлемдері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бейрезидент-банкі филиалының қаржыландырылған зейнетақы қаражатын және базалық зейнетақы төлемдерін қайтаруы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 уақтылы аудармағаны үшін өсімпұл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инвестициялық қызметінен алынған инвестициялық кіріс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 уақтылы аудармағаны үшін өсімпұл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Зейнетақылардан және жәрдемақылардан сомаларды ұстау, зейнетақылардан және жәрдемақылардан ұстап қалу сомаларын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қате есептелген төлемдерді қайтаруы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тууына байланысты біржолғы мемлекеттік жәрдемақылар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тууына байланысты біржолғы мемлекеттік жәрдемақыларды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 есебінен қалыптастырылған зейнетақы жинақтарын "Бірыңғай жинақтаушы зейнетақы қоры" акционерлік қоғамы және (немесе) ерікті жинақтаушы зейнетақы қорлары арасында аудару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қаңтарға дейін әскери қызметшілердің (мерзімді қызметтегі әскери қызметшілерді қоспағанда), арнаулы мемлекеттік және құқық қорғау органдары, мемлекеттік фельдъегерлік қызмет қызметкерлерінің, сондай-ақ арнаулы атақтарға, сыныптық шендерге ие болу және нысанды киім киіп жүру құқықтары 2012 жылғы 1 қаңтардан бастап жойылған тұлғалардың пайдасына бюджет қаражат есебінен аударылған міндетті зейнетақы жарналары сомасынан елу пайызды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артық (қате) төленген әлеуметтік аударымдарды қайтаруы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қабілетін жоғалтқан жағдайда "Мемлекеттік әлеуметтік сақтандыру қоры" акционерлік қоғамының қаражатынан төленетін әлеуметтік төлем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қабілетін жоғалтқан жағдайда төленетін әлеуметтік төлемдер сомаларын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трансферттер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трансферттер,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алушыларға мемлекет кепілдіктерінің сомаларын міндетті зейнетақы жарналарының, міндетті кәсіптік зейнетақы жарналарының "Бірыңғай жинақтаушы зейнетақы қоры" акционерлік қоғамында нақты енгізілген міндетті зейнетақы жарналары, міндетті кәсіптік зейнетақы жарналары мөлшерінде сақталуы бойынша инфляция деңгейін ескере отырып төлеу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жасқа толғанға дейін бала күтіп-бағуға байланысты табысты жоғалтқан жағдайда міндетті зейнетақы жарналарын әлеуметтік төлемдерді алушыларға "Мемлекеттік әлеуметтік сақтандыру қоры" акционерлік қоғамынан субсидиялау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жасқа толғанға дейін бала күтіп-бағуға байланысты табысты жоғалтқан жағдайда жұмыс берушінің міндетті зейнетақы жарналарын әлеуметтік төлемдерді алушыларға "Мемлекеттік әлеуметтік сақтандыру қоры" акционерлік қоғамынан субсидиялау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бейрезидент-банкі филиалының қате төлемдерді, басқа да төлемдерді қайтаруы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төлемдерге мыналар жатады: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 салдарынан зардап шеккен азаматтарға мемлекеттік біржолғы ақшалай өтемақыны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қандастарға бір жолғы төлемдерді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салдарынан таратылған және қызметкерлердің өмірі мен денсаулығына келтірген зиян үшін жауапты болып танылған заңды тұлғалардың бұрынғы қызметкерлеріне ай сайынғы төлемдерді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бірінші топтағы мүгедектің күтіміне байланысты тағайындалатын ай сайынғы мемлекеттік жәрдемақыны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ерікті жинақтаушы зейнетақы қорының міндетті зейнетақы жарналары, ерікті зейнетақы жарналары бойынша қате есепке алынған сомаларды, оның ішінде депозитор талап етпеген кепілдік берілген өтем сомалары бойынша қайтаруы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 мемлекеттік базалық әлеуметтік жәрдемақылар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 мемлекеттік базалық әлеуметтік жәрдемақыларды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айрылған жағдай бойынша мемлекеттік базалық әлеуметтік жәрдемақылар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айрылған жағдай бойынша мемлекеттік базалық әлеуметтік жәрдемақыларды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Зейнеткерлерді, Ұлы Отан соғысына қатысушыларды және мүгедектерді жерлеуге арналған жәрдемақылар, жасына байланысты зейнетақы төлемдері алушыларды, "Бірыңғай жинақтаушы зейнетақы қоры" акционерлік қоғамынан төлемдерді алушыларды, "Бірыңғай жинақтаушы зейнетақы қоры" акционерлік қоғамында зейнетақы жинақтары бар өзге тұлғаларды жерлеуге арналған біржолғы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Зейнеткерлерді, Ұлы Отан соғысына қатысушыларды және мүгедектерді жерлеуге арналған жәрдемақыларды, жасына байланысты зейнетақы төлемдері алушыларды, "Бірыңғай жинақтаушы зейнетақы қоры" акционерлік қоғамынан төлемдерді алушыларды, "Бірыңғай жинақтаушы зейнетақы қоры" акционерлік қоғамында зейнетақы жинақтары бар өзге тұлғаларды жерлеуге арналған біржолғы төлемдерді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және ашық тау-кен жұмысында, аса зиянды жұмыста және өте ауыр жұмыс жағдайларында жұмыс істеген, мемлекеттік әлеуметтік жәрдемақылар мен мемлекеттік арнайы жәрдемақылар алушыларды жерлеуге арналған жәрдемақылар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және ашық тау-кен жұмысында, аса зиянды жұмыста және өте ауыр жұмыс жағдайларында жұмыс істеген, мемлекеттік әлеуметтік жәрдемақылар мен мемлекеттік арнайы жәрдемақылар алушыларды жерлеуге арналған жәрдемақыларды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арнайы жәрдемақылар төлеу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арнайы жәрдемақыларды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айрылған жағдайда "Мемлекеттік әлеуметтік сақтандыру қоры" акционерлік қоғамының қаражатынан төленетін әлеуметтік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айрылған жағдайға арналған әлеуметтік төлемдер сомаларын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 жоғалтқан жағдайда "Мемлекеттік әлеуметтік сақтандыру қоры" акционерлік қоғамының қаражатынан төленетін әлеуметтік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 жоғалтқан жағдайға арналған әлеуметтік төлемдер сомаларын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050-топ "Арнайы мемлекеттік жәрдемақылар"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мүгедектеріне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қатысушыларына теңестірілген тұлғаларға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мүгедектеріне теңестірілген тұлғаларға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қайтыс болған әскерлердің жесірлеріне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әскери қызметшілер мен ішкі істер органдары қызметкерлерінің отбасыларына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соғыс мүгедектері мен соғысқа қатысушылардың әйелдеріне (ерлеріне)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жылдарындағы тылдағы қайсар еңбегі мен мінсіз қызметі үшін ордендермен және медальдармен марапатталған тұлғаларға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Анасына немесе әкесіне, асырап алушыға, мүгедек баланы тәрбиелейтін қорғаншыға (қамқоршыға) жәрдемақылар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060-топ "Арнайы мемлекеттік жәрдемақыларды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мүгедектері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қатысушыларына теңестірілген тұлғалар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мүгедектеріне теңестірілген тұлғалар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қайтыс болғандардың жесірлері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әскери қызметшілердің және ішкі істер органдары қызметкерлерінің отбасылары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соғыс мүгедектері мен соғысқа қатысушылардың әйелдері (ерлері)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жылдарындағы тылдағы қайсар еңбегі мен мінсіз қызметі үшін ордендермен және медальдармен марапатталған тұлғалар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Анасына немесе әкесіне, асырап алушыға, мүгедек баланы тәрбиелейтін қорғаншыға (қамқоршыға) жәрдемақыны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070-топ "Азаматтардың басқа санаттарына төленетін арнайы мемлекеттік жәрдемақылар"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2-топтағы мүгедектерге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3-топтағы мүгедектерге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жасқа дейінгі мүгедек балаларға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балалы аналарға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 азаматтарға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алдында ерекше еңбегі үшін зейнетақы тағайындалған тұлғаларға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ерікті жинақтаушы зейнетақы қорларының ерікті зейнетақы жарналары есебінен қалыптастырылған зейнетақы жинақтарының аударым сомаларын қайтаруы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080-топ "Азаматтардың басқа санаттарына арнайы мемлекеттік жәрдемақыларды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2-топтағы мүгедектер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3-топтағы мүгедектер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жасқа дейінгі мүгедек балалар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балалы аналар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 азаматтар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алдында ерекше еңбегі үшін зейнетақы тағайындалған тұлғалар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зейнетақы жинақтары бойынша кредиторлық берешегін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міндетті зейнетақы жарналары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жұмыс берушінің міндетті зейнетақы жарналары бойынша қате есептелген сомаларын қайтаруы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бір жасқа дейінгі күтімі бойынша мемлекеттік жәрдемақылар, "Мемлекеттік әлеуметтік сақтандыру қоры" акционерлік қоғамының қаражатынан баланың бір жасқа толғанға дейінгі бала күтіміне байланысты табысынан айырылған жағдайда төленетін әлеуметтік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бір жасқа дейінгі күтімі бойынша мемлекеттік жәрдемақылары, "Мемлекеттік әлеуметтік сақтандыру қоры" акционерлік қоғамының қаражатынан баланың бір жасқа толғанға дейінгі бала күтіміне байланысты табысынан айырылған жағдайда төленетін әлеуметтік төлемдерді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жұмыс берушінің міндетті зейнетақы жарналарын уақтылы аудармағаны үшін өсімпұл сомасын қайтаруы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әлеуметтік аударымдарды уақтылы аудармағаны үшін қате есептелген өсімпұл сомаларын қайтаруы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міндетті зейнетақы жарналарын уақтылы аудармағаны үшін қате есептелген өсімпұл сомаларын қайтаруы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қаражатынан жүктілігі және босануына, жаңа туған нәрестені (балаларды) асырап алуына байланысты табысынан айырылған жағдайда төленетін әлеуметтік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қаражатынан жүктілігі және босануына, жаңа туған нәрестені (балаларды) асырап алуына байланысты табысынан айырылған жағдайда төленетін әлеуметтік төлемдерді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қоғамына жұмыс берушінің міндетті зейнетақы жарналарын уақтылы аудармағаны үшін өсімпұл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0-бөлім бойынша басқа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 салдарынан зардап шеккен азаматтарға мемлекеттік біржолғы ақшалай өтемақы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қандастарға төленетін бір жолғы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салдарынан таратылған және қызметкерлердің өмірі мен денсаулығына келтірген зиян үшін жауапты болып танылған заңды тұлғалардың бұрынғы қызметкерлеріне ай сайынғы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көмектің мақсаты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көмегінің мақсаты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бірінші топтағы мүгедектің күтіміне байланысты тағайындалатын ай сайынғы мемлекеттік жәрдемақыны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ескерілмеген басқа да төлемдер (жәрдемақылар)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"Арнайы аударымдар"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110-топ "Өтеусіз аударымдар"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инвестициялық портфельді басқарушының, Қазақстан Республикасы Ұлттық Банкінің сенімгерлік басқарушысына аудару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Депозитор талап етпеген кепілдік берілген өтем сомасын "Бірыңғай жинақтаушы зейнетақы қоры" АҚ-ға аудару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жағдайларын жақсарту және (немесе) емделуге ақы төлеу мақсатында "Бірыңғай жинақтаушы зейнетақы қоры" акционерлік қоғамынан төленетін біржолғы зейнетақы төлемдері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жағдайларын жақсарту және (немесе) емделуге ақы төлеу мақсатында бұрын төленген біржолғы зейнетақы төлемдерін "Бірыңғай жинақтаушы зейнетақы қоры" акционерлік қоғамына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қызметкерлерін зейнетақымен қамсыздандыру туралы келісім шеңберінде "Бірыңғай жинақтаушы зейнетақы қоры" акционерлік қоғамынан зейнетақы жинақтарын төлеу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еңбекшілеріне (отбасы мүшелеріне) зейнетақы мен зейнетақы жинақтарын Қазақстан Республикасының аумағында жеткізу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Емделуге арналған ақша аударымдары,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емделуге ақы төлеу үшін қайтарымсыз қаржылық (материалдық, демеушілік) көмек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медициналық қызметтерді жеткізуші болып табылмаған жағдайда, бенефициардың емдеуге ақы төлеуге арналған ақшаны одан әрі пайдалануы үшін жеке тұлғалардың ақша аударымдары (оның ішінде банк шотын ашпай)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беруге арналған ақша аударымдары,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ақы төлеу үшін қайтарымсыз қаржылық (материалдық, демеушілік) көмек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білім беру қызметтерін жеткізуші болып табылмаған жағдайда, бенефициардың оқытуға ақы төлеуге арналған ақшаны одан әрі пайдалануы үшін жеке тұлғалардың ақша аударымдары (оның ішінде банк шотын ашпай)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нысаналы жинақтарды төлеуі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жинақтардың бұрын төленген сомасын "Бірыңғай жинақтаушы зейнетақы қоры" акционерлік қоғамына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түсімдер сомасын "Бірыңғай жинақтаушы зейнетақы қоры" акционерлік қоғамына аудару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жарналарын есепке алу үшін нысаналы жинақтарды жеке зейнетақы шоттарына аудару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нысаналы жинақтар сомасын Қазақстан Республикасының Ұлттық қорына қайтаруы.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өтеусіз ақша аударымдары,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мақсаттар (емделу мен оқытудан басқа) үшін қайтарымсыз қаржылық (материалдық, демеушілік) көмек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бенефициардың басқа да мақсаттар (емделу мен оқытудан басқа) үшін ақшаны одан әрі пайдалануы үшін жеке тұлғалардың ақша аударымдары (оның ішінде банк шотын ашпай)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оның ішінде сот шешімі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 (оның ішінде тендер бойынша жеңіп алынғандар)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 кепілдік шарты, қарыз, басқа да шарт немесе келісімшарт бойынша (міндеттемелер бойынша бюджетке төленетін айыппұлдар мен өсімпұлдан басқа) міндеттемелерді орындамағаны үшін тұрақсыздық айыбы (айыппұл, өсімпұл)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сипаттағы өтеусіз ақша аударымдары: қайырымдылық, сыйға тарту, сатылған лотерея билеттері және олар бойынша ұтыстар, мұрагерлік тәртібімен өтетін ақша қаражаттарын аудару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жарналар,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капиталына қатысуды қамтамасыз етпейтін, бірақ ұйымның қандай да бір қызметті көрсетуін қамтамасыз ететін мүшелік жарна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депозиттерге кепілдік беру қоры" акционерлік қоғамына төленетін жарна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биржадағы шетел валюталары, бағалы қағаздар бойынша сауда-саттыққа қатысуға арналған жарна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жалақысынан ұсталған кәсіподақ жарналары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аударымдарды уақтылы аудармағаны үшін өсімпұл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жарналарды уақтылы аудармағаны үшін өсімпұл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сақтандыру қорының міндетті әлеуметтік медициналық сақтандыруға аударымдар бойынша қате есептелген сомаларды қайтаруы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сақтандыру қорының міндетті әлеуметтік медициналық сақтандыруға жарналар бойынша қате есептелген сомаларды қайтаруы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сақтандыру қорының міндетті әлеуметтік медициналық сақтандыруға аударымдар бойынша қате есептелген өсімпұл сомаларын қайтаруы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сақтандыру қорының міндетті әлеуметтік медициналық сақтандыруға жарналар бойынша қате есептелген өсімпұл сомаларын қайтаруы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130-топ "Филиалдар мен өкілдіктерді қаржыландыру және филиалдар мен өкілдіктердің қаражатты қайтаруы"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ұйымның өзінің филиалдарын және өкілдіктерін, оның ішінде сатып алулардың барлық түрлері бойынша қаржыландыруы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ұйымның филиалдары мен өкілдіктерінің ақша аударымдары (ақша қайтаруы)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чектері бойынша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банктің өз клиенттеріне банкке консигнация талаптарымен (клиенттің банкке консигнация талаптарымен келіп түскен жол чегін сатып алуы) келіп түскен жол чектерін сатуы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банктің жол чектерінің эмитентіне сатылған жол чектері бойынша ақша сомасын аударуы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банктің жол чектерінің эмитентіне банк кейіннен клиенттерге сату үшін сатып алған жол чектері сомасын төлеуі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банктің өз клиенттеріне банкке алдын ала төлеу талаптарымен (клиенттің банкке алдын ала төлеу талаптарымен келіп түскен жол чегін, сатып алуы) келіп түскен жол чектерін сатуы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банктің банк кассасында клиентке жол чегі бойынша ақша сомасын төлеуі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чектері эмитентінің резидент банкке сатылған жол чектері бойынша өтеу сомасын аударуы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агенттермен алдын ала шарт бойынша жол чектері бойынша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агенттермен консигнация шарты бойынша жол чектері бойынша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Қазақстан Республикасының бейрезидент-банктері филиалдарының корреспонденттік шоттары бойынша транзиттік аударымдар,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делдал банктің корреспонденттік шоттар бойынша бір банктен, Қазақстан Республикасының бейрезидент-банкінің филиалынан екінші банкке, Қазақстан Республикасының бейрезидент-банкінің филиалына ақша аударуы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Нетто-позициялар бойынша есеп айырысу,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карточкаларын пайдалана отырып жасалған, операцияларды есепке алу нәтижелері бойынша есеп айырысу ұйымына ақша аудару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карточкаларын пайдалана отырып жасалған, операцияларды есепке алу нәтижелері бойынша банктер, Қазақстан Республикасының бейрезидент-банктері филиалдары арасында ақша аудару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Қазақстан Республикасының бейрезидент-банктері филиалдары арасындағы қарсы төлемдер клирингінің нәтижелері бойынша таза позициялар сомасын аудару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170-топ "Конференцияға, аукционға, тендерге қатысу"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конференцияға, аукционға, тендерге қатысу үшін жарна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 ұйымдастырушыға конкурстық өтінімдерді және шарттың, оның ішінде мемлекеттік сатып алу туралы шарттың орындалуын қамтамасыз ету үшін конкурсқа қатысушы-әлеуетті жеткізушілердің ақша аударуы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жарнасын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конференцияға, аукционға, тендерге қатысу үшін жарнаны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өтінімді қамтамасыз ету және шарттың, оның ішінде мемлекеттік сатып алу туралы шарттың орындалуын қамтамасыз ету сомаларын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180-топ "Құжаттандырылған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 бойынша операция,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импортер-клиенттің шотынан аккредитив бойынша есеп айырысуларды жүзеге асыруға орнын жабу шотына ақша аудару (жабу сомасы)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банк шотынан (аккредитив бойынша ақы төлеуді өтеу) "Құжаттандырылған операциялар бойынша дебиторлар" шотын өтеуі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банктің экспортер-клиенттің шотына ақша аударуы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бойынша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 банктің, Қазақстан Республикасының бейрезидент-банкі филиалының клиент алдындағы кепілдік міндеттемелерін орындауы кезінде кепілгер-банкке борышкер банкінің (борышкердің) ақша аударуы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бойынша орнын жабу шотына борышкер клиенттің шотынан орнын жабу сомасын есептен шығару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банк шотынан (кепілдік бойынша ақы төлеуді өтеу) "Құжаттандырылған операциялар бойынша дебиторлар" шотын өтеуі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жиынтық төлемі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жиынтық төлемінің қате аударылған (есепке алынған) сомаларын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төлем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төлемнің қате аударылған (есептелген) сомасын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төлемді уақтылы аудармағаны үшін өсімпұл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төлемнің қате аударылған (есептелген) сомасының өсімпұлын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бойынша басқа да аударымдар,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1-бөлімнің төлемдері бойынша Қазақстан Республикасы заңнамасының талаптарын бұза отырып ресімделген, төлем құжаттары бойынша ақша қайтаруды қоса алғанда, бұрын есепке алынбаған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1-бөлімнің төлемдері бойынша қате есептен шығарылған соманы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мақсаты сәйкестендірілмеген жағдайда, анықтағанға дейін шоттан сомаларды кері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инкассалық өкімге қоса берілетін атқару құжатында төлем белгілеуін (мақсатын) анықтауға мүмкіндік беретін мәліметтер болмаған жағдайда инкассалық өкімнің негізінде берешекті өтеу бойынша аударымдар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мезеттік төлемдер және (немесе) ақша аударымдары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 шығару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 өткізу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"Шетел валютасымен және бағалы металдармен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210-топ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ақыны қоса алғанда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Биржада теңгеге шетел валютасын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биржада шетел валютасын сатып алу-сату жөніндегі мәмілелердің неттингі бойынша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Монетарлық алтынды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Биржадан тыс теңгеге шетел валютасын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емес шетел валютасына қолма-қол теңгені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бейрезидент-банкі филиалының қолма-қол емес шетел валютасымен ақы төлеу үшін клиенттің банк шотына теңгені есептеуі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биржадан тыс шетел валютасын сатып алу-сату жөніндегі мәмілелердің неттингі бойынша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бағалы металдарды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алтынды және басқа бағалы металдарды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металдардың неттингі бойынша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220-топ "Сату"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Биржада теңгеге шетел валютасын сату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Монетарлық алтынды сату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Биржадан тыс теңгеге шетел валютасын сату,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емес теңгеге қолма-қол шетел валютасын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өзінің банк шотынан теңгемен банкке, Қазақстан Республикасының бейрезидент-банкінің филиалына қолма-қол емес шетел валютасын сатуы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бағалы металдарды сату,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алтынды және басқа бағалы металдарды сату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валюталарын айырбастау,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валютасына екінші шетел валютасын сатып алу (сату)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валютасына бір шетел валютасын сатып алу-сату жөніндегі мәмілелердің неттингі бойынша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бойынша басқа да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2-бөлімнің төлемдері бойынша Қазақстан Республикасы заңнамасының талаптарын бұза отырып ресімделген, төлем құжаттары бойынша ақша қайтаруды қоса алғанда, бұрын есепке алынбаған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2-бөлімнің төлемдері бойынша қате есептен шығарылған соманы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металдардағы металл шоттар бойынша сыйақыны орналастыруға, өтеуге және есептеуге байланысты операциялар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"Салымдар (депозиттер)"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310-топ "Салымдарды (депозиттерді) орналастыру",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банкаралық депозиттер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салу немесе клиент-салым иесінің өзге банк шоттарынан ақша аудару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бойынша салымдарды (банктік салым шарты негізінде ашылған) орналастыру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салымдарды (бір жылдан аспайтын) орналастыру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салымдарды (бір жылдан асатын) орналастыру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бейрезидент-банкі филиалының талап ету бойынша салым бойынша есептелген сыйақыны клиенттің банк шотына есептеуі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бейрезидент-банкі филиалының қысқа мерзімді салым бойынша клиенттің банк шотына есептелген сыйақыны есептеуі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бейрезидент-банкі филиалының ұзақ мерзімді салым бойынша клиенттің банк шотына есептелген сыйақыны есептеуі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бейрезидент-банкі филиалының клиенттің шартты салым бойынша банк шотына есептелген сыйақыны есептеуі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салымдарды орналастыру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320-топ "Салымнан (депозиттен)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банкаралық депозиттерді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ақшаны алу немесе кейіннен клиент-салым иесінің өзге банк шотына ақша аудару жолымен негізгі соманы және есептелген сыйақыны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еткенге дейінгі бойынша салымнан (банктік салым шарты негізінде ашылған)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салымнан (бір жылдан аспайтын)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соманы төлеу және ішінара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салым бойынша мерзімі өткен берешекті төлеу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салымнан (бір жылдан асатын)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соманы төлеу және ішінара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салым бойынша мерзімі өткен берешекті төлеу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Шарпы салымнан ақша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330-топ "Ағымдағы немесе корреспонденттік шотына ақша орналастыру"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немесе корреспонденттік шотқа қолма-қол ақша салу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банкке, Қазақстан Республикасының бейрезидент-банкінің филиалына осы заңды тұлға қызметкерлерінің банк шоттарына кейіннен есептеу үшін жалақыны, еңбек демалысының ақысын аударуы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бейрезидент-банкі филиалының клиенттің банк шотына ағымдағы немесе корреспонденттік шот бойынша есептелген сыйақыны есептеуі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бейрезидент-банкі филиалының клиенттің банк шотына қолма-қол валютамен ақы төлеу үшін қолма-қол емес ақшаны есептеуі,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валютасымен ақы төлеу үшін қолма-қол емес шетел валютасын (оның ішінде комиссиялық сыйақыны ескере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теңгемен ақы төлеу үшін қолма-қол емес теңгені (оның ішінде комиссиялық сыйақыны ескере отырып)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340-топ "Ағымдағы немесе корреспонденттік шоттарынан ақша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немесе корреспонденттік шоттардан қолма-қол ақша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банкте ашылған ағымдағы немесе корреспонденттік шоттан Қазақстан Республикасының резидент банкінің филиалында, бейрезидент-банкінің филиалында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банкте, Қазақстан Республикасының бейрезидент-банкінің филиалында ашылған өзінің бір ағымдағы шотынан осы банкте, Қазақстан Республикасының бейрезидент-банкінің филиалында ашылған өзінің басқа ағымдағы шотына ақша аудару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бір банктегі, Қазақстан Республикасының бейрезидент-банкінің филиалындағы өзінің ағымдағы шотынан басқа банктегі, Қазақстан Республикасының бейрезидент-банкінің филиалындағы өзінің ағымдағы шотына ақша аудару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емес валютаға қолма-қол ақша беру (сату),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емес теңгеге қолма-қол теңгені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емес шетел валютасына қолма-қол шетел валютасын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берілген қарыз сомасын ағымдағы немесе корреспонденттік шоттан қолма-қол 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бейрезидент-банкі филиалының чек бойынша ақша төлеуі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бейрезидент-банкі филиалының бір банктегі, Қазақстан Республикасының бейрезидент-банкі филиалының өзінің корреспонденттік шотынан жеке қаражатын басқа банктегі, Қазақстан Республикасының бейрезидент-банкінің филиалындағы өзінің корреспонденттік шотына аударуы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360-топ "Сенімгерлік басқарудағы ақша"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басқаруға ақша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басқаруға берілген ақшаны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370-топ "Цифрлық активтермен байланысты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активтерді сатып алу, оның ішінде цифрлық активтер биржасының банктік шотына ақша аудару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активтерді сату, оның ішінде клиенттің өзінің банктік шотына ақша аудару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бойынша басқа да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3-бөлімнің төлемдері бойынша Қазақстан Республикасы заңнамасының талаптарын бұза отырып ресімделген, төлем құжаттары бойынша ақша қайтаруды қоса алғанда, бұрын есепке алынбаған салымдар (депозиттер) бойынша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3-бөлімнің төлемдері бойынша қате есептен шығарылған соманы қайтару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"Қарыздар"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410-топ "Қарыздар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бейрезидент-банкі филиалының берілетін қарыз сомасын банк шотына есептеуі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қайтарымды қаржылық көмек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төлем құжатымен ресімделмеген жағдайда, қарыз бойынша ілеспе төлемдер, қызмет көрсетуші банкке, Қазақстан Республикасының бейрезидент-банкінің филиалына комиссиялық сыйақылар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қарыздар беру (бір жылдан аспайтын),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овердрафт, овернайт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қарыздар беру (бір жылдан астам)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мерзімге қайтарылатын қаржылай көмек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қарыздар беру (мерзімсіз қарыздар және басқа қарыздар),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қарыздар, мерзімсіз қайтарылатын қаржылай көмек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420-топ "Қарыздарды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және есептелген сыйақыны өтеу (оның ішінде, мерзімінен бұрын)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берешекті өтеу: негізгі борыш және сыйақы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қаржылай көмекті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қарыздарды өтеу (бір жылдан аспайтын),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овердрафтты, овернайтты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қарыздарды өтеу (бір жылдан астам)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қарыздар,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қарызды өтеу, уақытша мерзімсіз қаржылай көмекті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немесе жеке тұлғаларға бұрын төленген шығыстарды өтеу, оның дебиторлық берешегін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4-төлем бойынша басқа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4-бөлімнің төлемдері бойынша Қазақстан Республикасының заңнама талаптарын бұза отырып ресімделген төлем құжаттар бойынша қаражатты қайтаруды қоса алғанда, қарыздар бойынша бұрын есепке алынбаған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4-бөлімнің төлемдері бойынша қате есептен шығарылған соманы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 өтеуге артық есептелген ақшаны қайтару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"Қазақстан Республикасының бейрезиденттері шығарған бағалы қағаздар, вексельдер және депозиттік сертификаттар және шетелдік капиталға инвестициялар"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қатысуды растайтын акцияларды және құжаттарды сатып алу, төлеп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мөлшері азайған кезде бейрезиденттер шығарған акциялардың құнын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шығарған акцияларды кері төлеп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бейрезидент-заңды тұлғаның жарғылық капиталына жарна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мөлшері азайған кезде бейрезидент-заңды тұлғаның жарғылық капиталына жарнаны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бейрезидент-заңды тұлғаның жарғылық капиталындағы үлесті кері төлеп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520-топ "Мемлекеттік бағалы қағаздарды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мемлекеттік бағалы қағаздарды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мемлекеттік бағалы қағаздарды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мемлекеттік бағалы қағаздарды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530-топ "Мемлекеттік бағалы қағаздарды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мемлекеттік бағалы қағаздарды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мемлекеттік бағалы қағаздарды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мемлекеттік бағалы қағаздарды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540-топ "Мемлекеттік емес бағалы қағаздарды, вексельдерді және депозиттік сертификаттарды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вексельдерді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вексельдерді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депозиттік сертификаттарды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депозиттік сертификаттарды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басқа мемлекеттік емес бағалы қағаздарды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басқа мемлекеттік емес бағалы қағаздарды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550-топ "Мемлекеттік емес бағалы қағаздарды, вексельдерді және депозиттік сертификаттарды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вексельдерді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вексельдерді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депозиттік сертификаттады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депозиттік сертификаттарды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басқа мемлекеттік емес бағалы қағаздарды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басқа мемлекеттік емес бағалы қағаздарды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560-топ "Капиталға инвестициялар және бағалы қағаздар бойынша шығыстар"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таза кіріс және дивидендтер,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шығарған акциялар бойынша дивидендтер төлеу, сондай-ақ акционерлік қоғам болып табылмайтын бейрезидент-заңды тұлғаның құрылтайшыларына пайданың бір бөлігін төлеу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бағалы қағаздар бойынша сыйақы (пайыздық)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бағалы қағаздар, вексельдер және депозиттік сертификаттар бойынша сыйақы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кері РЕПО операцияларын ашу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тікелей РЕПО операцияларын жабу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бойынша басқа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5-бөлімнің төлемдері. бойынша Қазақстан Республикасының заңнама талаптарын бұза отырып ресімделген төлем құжаттары бойынша қаражатты қайтаруды қоса алғанда, бағалы қағаздар бойынша бұрын есепке алынбаған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5-бөлімнің төлемдері бойынша қате есептен шығарылған соманы қайтару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"Қазақстан Республикасының резиденттері шығарған бағалы қағаздар мен вексельдер және Қазақстан Республикасы резиденттерінің жарғылық капиталына қатысу"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қатысуды растайтын акцияларды және құжаттарды сатып алу, төлеп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мөлшері азайған кезде резиденттер шығарған акциялардың құнын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 шығарған акцияларды кері төлеп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заңды тұлғаның жарғылық капиталына жарна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мөлшері азайған кезде акционерлік қоғам болып табылмайтын резидент заңды тұлғаның жарғылық капиталына жарнаны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заңды тұлғаның жарғылық капиталындағы үлесті кері төлеп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620-топ "Мемлекеттік бағалы қағаздарды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мемлекеттік бағалы қағаздарды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бір жылдан аспайтын айналыс мерзімі бар қысқа мерзімді қазынашылық міндеттемелерін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қысқа мерзімді ноттарын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мемлекеттік бағалы қағаздарды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бір жылдан астам бес жылға дейін айналыс мерзімі бар ортамерзімді қазынашылық міндеттемелерді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бір жылдан астам бес жылға дейін айналыс мерзімі бар ортамерзімді индекстелген қазынашылық міндеттемелерді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жылдан астам айналыс мерзімі бар ұзақ мерзімді қазынашылық міндеттемелерді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жылдан астам айналыс мерзімі бар ұзақ мерзімді индекстелген қазынашылық міндеттемелерді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жылдан астам айналыс мерзімі бар ұзақ мерзімді жинақ қазынашылық міндеттемелерді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үш жыл айналыс мерзімі бар арнайы ортамерзімді қазынашылық міндеттемелерді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еуроноттары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еуроноттары бойынша купон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мемлекеттік қағаздарды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630-топ "Мемлекеттік бағалы қағаздарды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мемлекеттік бағалы қағаздарды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бір жылдан аспайтын айналыс мерзімі бар қысқа мерзімді қазынашылық міндеттемелерін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ұзақ мерзімді ноттарын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мемлекеттік бағалы қағаздарды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айналыс мерзімі бір жылдан астам бес жылға дейін ортамерзімді қазынашылық міндеттемелерін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бір жылдан астам бес жылға дейін айналыс мерзімі бар ортамерзімді индекстелген қазынашылық міндеттемелерін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жылдан астам айналыс мерзімі бар ұзақ мерзімді қазынашылық міндеттемелерді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жылдан астам айналыс мерзімі бар ұзақ мерзімді индекстелген қазынашылық міндеттемелерді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жылдан астам айналыс мерзімі бар ұзақ мерзімді жинақ қазынашылық міндеттемелерді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үш жыл айналыс мерзімі бар арнайы ортамерзімді қазынашылық міндеттемелерді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мемлекеттік бағалы қағаздарды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640-топ "Мемлекеттік емес бағалы қағаздарды және вексельдерді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кеңселерінің индоссамент бойынша вексельдерді төлем мерзімі басталғанға дейін вексельді ұсынушыға вексель сомасын төлей отырып қабылдауы (вексельдерді есепке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вексельдерді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вексельдерді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басқа да борыштық мемлекеттік емес бағалы қағаздарды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басқа борыштық мемлекеттік емес бағалы қағаздарды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мемлекеттік емес бағалы қағаздарды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650-топ "Мемлекеттік емес бағалы қағаздарды және вексельдерді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вексель бойынша ақы төлеу, оның ішінде инкассоға ұсынылған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банк, Қазақстан Республикасының бейрезидент-банкінің филиалы есепке алған вексельдерді өтеуі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вексельдерді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вексельдерді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басқа да борыштық мемлекеттік емес бағалы қағаздарды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басқа да борыштық мемлекеттік емес бағалы қағаздарды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мемлекеттік емес бағалы қағаздарды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660-топ "Капиталға инвестициялар және бағалы қағаздар бойынша шығыстар"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таза кіріс және дивидендтер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 шығарған акциялар бойынша дивидендтер төлеу, сондай-ақ акционерлік қоғам болып табылмайтын резидент заңды тұлғаның құрылтайшыларына пайданың бір бөлігін төлеу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бағалы қағаздар бойынша (пайыздық) сыйақылар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бағалы қағаздар және вексельдер бойынша сыйақы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670-топ "Бағалы қағаздармен кері РЕПО операциясын ашу"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бағалы қағаздармен кері РЕПО операциясын ашу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бағалы қағаздармен және вексельдермен кері РЕПО операциясын ашу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680-топ "Бағалы қағаздармен тікелей РЕПО операциясын жабу"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бағалы қағаздармен тікелей РЕПО операциясын жабу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бағалы қағаздармен және вексельдермен тікелей РЕПО операциясын жабу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бойынша басқа да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6-бөлімнің төлемдері бойынша Қазақстан Республикасының заңнама талаптарын бұза отырып ресімделген төлем құжаттары бойынша қаражатты қайтаруды қоса алғанда, бағалы қағаздар бойынша бұрын есепке алынбаған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6-бөлімнің төлемдері бойынша қате есептен шығарылған соманы қайтару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"Тауарлар және материалдық емес активтер"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және 711, 712 және 713 төлемдер белгілеу кодтары бар тауарларды қоспағанда, тауарлар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шаруашылықтарының өнімі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өнеркәсібінің өнімі үшін төлемдер (тамақ өнімдері, сусындар, темекі өнімдері, тоқыма, киім, тері және теріден жасалған бұйымдар, ағаш және ағаштан жасалған бұйымдар және тығындар, сабаннан және өру материалдарынан жасалған бұйымдар, қағаз және қағаз бұйымдары, химиялық заттар және химия өнімдері, фармацевттік өнімдер және фармацевттік негізгі дәрі-дәрмектер, резеңке және пластмасса бұйымдары, минералдық металл емес басқа да бұйымдар, негізгі металдар, дайын металл бұйымдар, компьютерлер, электрондық және оптикалық өнімдер, электр жабдығы, машиналар және жабдық, автомобильдер, тіркемелер және жартылай тіркемелер, басқа да көлік жабдығы, жиһаз, басқа да дайын өнімдер)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тауарлар сатып алуы үшін есебіне берілген соманы заңды тұлғаның өз шотынан корпоративтік төлем карточкаларын пайдалана отырып операциялары есепке алуға арналған банк шотына аударуы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сатып алатын суық, ыстық су, электр энергиясы, жылыту (газбен, ыстық сумен)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жеткізушіге тауар бойынша төлемді бөліп төлегені үшін сыйақы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Қазақстан Республикасының аумағына әкелмей шетелден тауарлар сатып алу және сату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бұрын әкелінген шетелдік тауарларды олардың бастапқы жай-күйін айтарлықтай өзгертпей шетелге сату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аумағынан бұрын әкетілген отандық тауарларды олардың бастапқы жай-күйін айтарлықтай өзгертпей шетелден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720-топ "Жылжымайтын мүлік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аумағындағы жылжымайтын мүлік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аумағындағы үйлер мен ғимараттар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құрылысына үлестік қатысу үшін құрылыс ұйымдарының шоттарына жеке тұлғалар аударатын төлемдер (Қазақстан Республикасының аумағында тұрғын үй сатып алғаны үшін кезең-кезеңмен ақы төлеу)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қызмет шарттары бойынша Қазақстан Республикасының аумағындағы жылжымайтын мүлікке үлестік қатысуды қамтамасыз ететін ақша аударымдары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қызмет шарттары бойынша Қазақстан Республикасының аумағындағы жылжымайтын мүлікті пайдаланудан пайданы төлеу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аумағынан тысқары жердегі жылжымайтын мүлік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аумағынан тысқары жердегі үйлер мен ғимараттар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қызмет шарттары бойынша Қазақстан Республикасының аумағынан тысқары жердегі жылжымайтын мүлікке үлестік қатысуды қамтамасыз ететін ақша аударымдары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қызмет шарттары бойынша Қазақстан Республикасының аумағынан тысқары жердегі жылжымайтын мүлікті пайдаланудан пайданы төлеу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Өндірілмеген қаржылық емес активтерді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мынадай төлемдер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және оның қойнауы, оның ішінде жерді тұрақты пайдалану құқығы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маркалары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белгілер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Ұсынылмаған тауарлар үшін қаражатты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ұсынылмаған тауарлар, материалдық емес активтер үшін қаражатты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бойынша басқа да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7-бөлімнің төлемдері бойынша Қазақстан Республикасының заңнама талаптарын бұза отырып ресімделген төлем құжаттары бойынша қаражатты қайтаруды қоса алғанда, бұрын есепке алынбаған тауарлар бойынша төлемдер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810-топ "Көлік, қойма шаруашылығының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қызметі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экипажымен бірге әуе көлігін жалдау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жолаушылар тасымалдау бойынша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жүк тасымалдау бойынша қызметі және ғарыштық көлік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қызметі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экипажымен теңіз көлігін жалдау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жолаушылар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жүк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көлігінің жолаушылар тасымалдау бойынша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көлігінің жүк тасымалдау бойынша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қызметі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экипажымен бірге теміржол көлігін жалдау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қалааралық теміржол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жүк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Құрлықтағы өзге көлік қызметі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экипажымен бірге өзге құрлық көлігін жалдау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басқа да құрлық көлігінің қызметтері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тасымалдаулары бойынша автомобиль көлігінің қызметтері және тасымалдаулар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жолы арқылы тасымалдау қызметі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және қоймаға алу қызметі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қызметі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және курьерлік қызмет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пошта қызметтері (пошта қызметтері, газеттер және басқа да мерзімді басылымдармен, хаттармен, посылкалар және бандерольдермен байланысты қызметтер, пошта бөлімшелерінің қызметтері, өзге де пошта қызметтері)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пошта қызметтерін қоспағанда, курьерлік қызметтер (хатты, тамақты, басқа да тауарларды жеткізу бойынша курьерлік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 бойынша басқа да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қызметтері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тұрғызу бойынша жұмыстар, оның ішінде объектілер құрылысы кезінде сатып алынатын және пайдаланылатын тауарлардың құны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көпірлерді, жолдарды және теміржолдарды тұрғызу бойынша құрылыс жұмыстары, оның ішінде объектілерді тұрғызу кезінде сатып алынатын және пайдаланылатын тауарлардың құны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инженерлік құрылыстарды салу бойынша құрылыс жұмыстары, объектілерді тұрғызу кезінде сатып алынатын және пайдаланылатын тауарлардың құны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бөлшектеу және бұзу жөніндегі және құрылыс учаскесін дайындау бойынша жұмыстар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электрмонтаж жұмыстары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жылыту және ауаны баптау жүйелерін орнату бойынша жұмыстар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(орнату) бойынша басқа да жұмыстар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аяқтау цикліндегі әрлеу жұмыстары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тіреуіш орнату бойынша жұмыстар (шатыр аражабыны)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топтамаларға енгізілмеген, өзге де мамандандырылған құрылыс жұмыстары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байланыс желілерін және электр тарату желілерін (күш кабельдерін) төсеу бойынша жұмыстар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 тау-кен және өндеу өнеркәсібі үшін құрылыстарды салу бойынша жұмыстар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құрылыстық-монтаждау жұмыстары (оның ішінде дауалдар мен қоршауларды; терезе қақпағын және қалқандарды; жолдар, әуежай мен портар үшін жарық беру және сигнализация жүйелерін орнату бойынша жұмыстар)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аяқтау бойынша жұмыстар (сылақ жұмыстары, ағаш орнату жұмыстары, едендерді жабу және қабырғаларды қаптау бойынша жұмыстар, сырлау және шыны жасау жұмыстары)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немесе құрылысты салу немесе бұзу үшін операторы бар жабдықты жалдау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жөндеу және техникалық қызмет көрсету бойынша қызметтер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мен ғимараттарды жөндеуді (құрылыс қызметтеріне қосылады), компьютерлерді жөндеуді (компьютер қызметтеріне қосылады) және мұнай мен газ ұңғымаларын (кәсіптік, ғылыми және техникалық қызметтерге кіреді) қоспағанда, кез келген тауарларды, оның ішінде су және әуе кемелерін және басқа көлік құралдарын жөндеу және оларға техникалық қызмет көрсету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830-топ "Сақтандыру қызметтері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бойынша сақтандыру сыйлықақысы (жарна),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не ерікті жинақтаушы зейнетақы қорының зейнетақы аннуитеті шарты бойынша зейнетақы жинақтарын сақтандыру ұйымына аударуы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бойынша сақтандыру өтемақысы,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ұйымының өмірді сақтандыру және аннуитеттік сақтандыру бойынша сақтандыру төлемдерін аударуы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ұйымының аннуитеттік сақтандыру бойынша мерзімдік (өмір бойы) сақтандыру төлемдері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сақтандыру сыйлықақылары,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басқа түрлері бойынша (өмірді сақтандыруды қоспағанда) сақтандыру сыйлықақысы (жарна)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сақтандыру өтемақысы,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ұйымының басқа сақтандыру төлемдерін (өмірді сақтандыру жөніндегі төлемдерді қоспағанда) кейіннен жеке тұлғалардың шоттарына есеп алу үшін банкке, Қазақстан Республикасының бейрезидент-банкінің филиалына аударуы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төлемдеріне кепілдік беру қоры" акционерлік қоғамының кепілдік берілген сақтандыру төлемдерін аударуы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сақтандырушыға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қайта сақтандыру бойынша комиссиялық сыйақы,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агенттеріне комиссиялық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сақтандыру шарты бойынша сатып алу сомасын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сақтандыру қызметтері,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сақтандыру қызметтері (консультациялық қызметтер, сақтандыру және зейнетақымен қамсыздандыру саласындағы бағалау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және 843 төлемдер белгілеу кодтары бар төлемдерді қоспағанда, қаржылық қызметтер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банкке, Қазақстан Республикасының бейрезидент-банкінің филиалына немесе банк операцияларының жекелеген түрлерін жүзеге асыратын ұйымға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көзделген банктік және өзге де операцияларды жүзеге асырғаны үшін комиссиялық сыйақы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ұйымдарының (сақтандыру ұйымдары және "Бірыңғай жинақтаушы зейнетақы қоры" акционерлік қоғамы көрсететін қызметті қоспағанда) делдалдық және қосалқы қызметтері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нарығының кәсіби қатысушыларына операцияларды жүзеге асырғаны үшін комиссиялық сыйақы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қолма-қол ақшаға айналдырғаны үшін комиссиялық сыйақы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андеррайтинг шартына сәйкес сыйақы төлеу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бейрезидент-банкінде тозған валютаны айырбастағаны үшін комиссиялық сыйақы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(қаржы лизингін қоса алғанда) беруге байланысты комиссиялық сыйақы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консультациялық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Интернет-банкингтің қызметі үшін комиссиялық сыйақы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банкинг қызметі үшін комиссиялық сыйақы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Делдалдардың сауда мәмілелер бойынша қызметтері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сауда-делдал фирмаларға, брокерлерге, дилерлерге, сауда агенттеріне теңіз және әуе кемелеріндегі сауда мәмілелерін, аукциондық мәмілелерді қоса алғанда, тауарлармен және қызметтермен жасалған сауда мәмілелерінен комиссиялық сыйақы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агенттіктердің сыйақы үшін немесе шарт негізінде ұсынылатын жылжымайтын мүлікпен байланысты қызметтері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850-топ "Басқа да іскерлік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қызметтер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етуді шығарғаны үшін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технологиялар саласындағы кеңес беру қызметтері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жабдықты басқару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және перифериялық құрылғыларды жинақтау, орнату, оларға техникалық қызмет көрсету және жөндеу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және компьютерлік жүйелер саласындағы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сайттарды өңдеу бойынша қызметтер және осыған ұқсас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процессингтік қызметтер (төлемдерді және төлем карточкаларын пайдаланумен басқа операцияларды жүзеге асыру кезінде қалыптастырылатын ақпаратты жинау, өңдеу және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уақыт режимінде деректер массивін құру, сақтау және олармен жұмыс істеу; деректерді табуляциялауды, компьютерлік уақытты ұжымдық пайдалану режимінде немесе сағат бойынша белгіленген кесте негізінде деректерді өңдеуді, тұрақты негізде сыртқы пайдаланушылардың есептеу кешендерін басқаруды қоса алғанда деректерді өңдеу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 порталдарға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қызметі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телекоммуникациялық (деректер мен хабарламаларды жіберу бойынша, тіркелген телефон, телекоммуникациялық сым желілерін ұсыну бойынша жеке желілер, телекоммуникациялық сым желілері бойынша деректерді жіберу бойынша, Интернеттің сым арқылы өткізілетін желіаралық байланыс, кабельдік инфрақұрылым бойынша бағдарламаларды тарату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телекоммуникациялық (мобильдік байланыс және телекоммуникациялық сымсыз желілерді ұсыну бойынша жеке желілер, сымсыз телекоммуникацияларды ұсыну бойынша, телекоммуникациялық сымсыз желілер бойынша деректерді жіберу бойынша, Интернеттің сымсыз желіаралық байланыс қызметтері, сымсыз желілер бойынша бағдарламаларды тарату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 байланыс қызметтері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телекоммуникациялық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меншікті пайдаланғаны үшін төлем,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(патенттер, авторлық құқық, сауда маркалары, технологиялық процестер, дизайн сияқты) құқығын пайдаланғаны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тұпнұсқаларды және прототиптерді (кітаптар және қолжазбалар, компьютерлік бағдарламалық қамтамасыз ету, кинематография жұмыстары, дыбысжазбалары сияқты) қайта жасағаны және (немесе) жасалғандарды тартқаны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қызметтері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кеңестері мен консультациялары; заң, сот және заңнамалық процестерде қызметтерді ұсыну; заң құжаттамасын дайындау; төрелік қызметтері; жеке сот орындаушылардың қызметтері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бойынша төлемдер (ағымдағы жалдау),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уақытша сақтау қоймаларының, тұйық жерлердің операциялық лизингі (ағымдағы жалдау)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мүлікті жалға беру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операторсыз жалға беру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қолданатын заттар мен тұрмыстық тауарларды жалға алу және жалға беру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жабдықты және өзге де материалдық құралдарды жалға беру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алушының жалдау шартына сәйкес жалға берілетін үй-жай бойынша жалға берушіге төлемі (оның ішінде коммуналдық шығыстарды, байланыс қызметтері үшін, ғимаратты күзеткені үшін шығыстарды және басқаларды төлеу)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жеке тұлғаның пайдасына осы жеке тұлғаның жеке мүлігін жалға алғаны үшін төлемі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коммуналдық қызметтерді сатып алуы: суық, ыстық су, электр энергиясы, жылыту (газбен, ыстық сумен), кәріз, газ, лифт, үй-жайларды ұстау, қоқыс шығару, ұжымдық антенна, есептегіштерге техникалық қызмет көрсету, газ жүйесіне техникалық қызмет көрсету, радиохабар үшін ақы төлеу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 жаңалық мәліметтерімен, фотография материалдарымен және тақырыпты мақалалармен жабдықтауды қоса алғанда, ақпараттық агенттіктердің қызметтері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дерекқорларды жасау, сақтау және тарату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 басылымдарына поштамен және өзге де тәсілдер арқылы жеткізумен тікелей жеке жазылу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анықтама орталықтарының қызметтері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және нарық конъюнктурасын зерттеу саласындағы қызметтер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агенттіктері арқылы жарнаманы жобалау, жасау және маркетингі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уақытын сатып алуды және сатуды қоса алғанда, жарнаманы бұқаралық ақпарат құралдарында орналастыру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көрмелерді және сауда жәрмеңкелерін ұйымдастыру, тауарларды шетелде жарнамалау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маркетингтік зерттеулер, түрлі проблемалар бойынша қоғам пікіріне пікіртерім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ғылыми және техникалық қызметтер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саласындағы кеңес беру қызметтері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мәселелері бойынша кеңес беру қызметтері, бас компаниялардың қызметтері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инженерлік ізденістер саласындағы және осы салаларда техникалық консультацияларды ұсыну бойынша қызметтер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сынақтар мен талдау бойынша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және техникалық ғылымдар саласындағы зерттеулер мен эксперименттік әзірлемелер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гуманитарлық ғылымдар саласындағы зерттеулер мен эксперименттік әзірлемелер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(дизайн)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суретке түсіру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 және жазбаша аударма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 қызметтері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кеңселік әкімшілік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фотокөшірме қызметтері, құжаттарды дайындау бойынша қызметтер және өзге де мамандандырылған кеңселік қосалқы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конференцияларды ұйымдастыру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 қызметтері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саласындағы қызметтер (ветеринарлық қызметтерді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саласындағы қызметтер (орманды баптау және ағаш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өнеркәсібі саласындағы қосалқы қызметтер (мұнай және табиғи газ ұңғымаларын бұрғылау бойынша қызметтер, бұрғылау мұнараларын орнату, жөндеу және бөлшектеу бойынша қызметтер және мұнай мен табиғи газ өндіру саласындағы өзге де қосалқы қызметтер, өңделетін алаңда жүзеге асырылатын тасымалдау үшін табиғи газды сұйылту және қайта газдандыру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кәсіби, ғылыми және өзге де техникалық қызметтер, оның ішінде коммерциялық қосалқы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газеттерді басу бойынша қызметтер және басқа да баспа, баспаға және таралымға дайындау, түптеу, өндеу және онымен байланысты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кітаптарды, мерзімді және басқа басылымдарды басып шығару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визалық қолдауды ресімдеу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зерттеу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делдалдар сауда мәмілелері және сақтандыру агенттері жылжымайтын мүлікпен операцияларға немесе сақтандыруға байланысты жүргізетін бағалауды қоспағанда, бағалау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жүргізу және қауіпсіздікті қамтамасыз ету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және автоматтандырылған өндіріс құрылғыларын бақылау үшін жабдықты жобалау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және болу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бөлу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бойынша газды отынды болу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жуу және құрғақ тазалау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жинау, орнату бойынша қызметтер (компьютерлік жабдықты, сондай-ақ жиналатын құрылғылардан объектілерді монтаждауды және тұрғызуды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тазалау бойынша қызметтер (дезинфекция, дератизация және дезинсекция, терезелерді жуу бойынша, дәстүрлі тазалау бойынша, арнайы тазалау бойынша, пештерді және мұржаларды тазалау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қайталама шикізатты алу, рекультивация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860-топ "Жеке тұлғаларға арналған қызметтер және мәдениет және демалыс саласындағы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қызметтері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білім беру бойынша қызметтер үшін және заңды тұлғаларға олардың қызметкерлерін оқытқаны үшін төлемдер (мектеп жасына дейінгі тәрбие және оқыту, орта білім, жоғары білім, басқа білім, курстар, тренингтер, семинарлар, іс-тәжірибеден өту саласында)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емханалардың қызметтері, дәрігерлік және стоматология практикасы саласындағы, адам денсаулығын қорғау бойынша, ауыруға қарау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демалу салаларындағы қызметтер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өнер және ойын-сауық саласындағы қызметтер (әртіс-орындаушылардың, авторлардың, композиторлардың, мүсіншілердің, кескіндемешілердің, графикалық суретшілердің қызметтері, көріністік іс-шараларды өндіру және ұсыну саласындағы, театр жабдықтарын пайдалану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кітапханалардың, мұрағаттардың, мұражайлардың және басқа да мәдени мекемелердің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ойындар және бәс тігуді ұйымдастыру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қызметтері және демалысты ұйымдастыру бойынша қызметтер (спорт құрылыстарын пайдалану бойынша, спорт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клубтарының, фитнес клубтарының, ойын-сауық парктарының және тақырыпты парктардың, демалыс парктарының және пляждардың, фейерверктерді және "жарық пен дыбыс" көрсетілімдерін көрсету бойынша қызметтер, ойын автоматтарының қызметтері)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мен сән салондарының қызметтері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бейнефильмдерді және радио-, теледидар бағдарламаларын шығару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фонограммаларды және дыбысжазбаларын шығару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және бейнежазбаларды көшіру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радиохабар саласындағы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телебағдарламаларды жасау және тарату бойынша қызметтер, телехабарлар түпнұсқалары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(билеттер) құнын қоспағанда, сатып алынған туристік жолдамалардың құны (билеттер үшін тікелей ақы төленген кезде көлік түріне қарай 811, 812, 813, 814 төлемдер белгілеу кодтары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билеттер құнын қоса есептегенде, туристік жолдамалардың құны (олардың ақысы бір төлем құжатымен төленген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 бюроларының және туристік агенттердің қызметтері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және іссапар шығыстары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өз қызметкерінің банк шотына не корпоративтік төлем карточкаларын пайдалана отырып операцияларды есепке алуға арналған банк шотына кейіннен аудару үшін өкілдік және іссапар шығыстарының сомасын банкке, Қазақстан Республикасының бейрезидент-банкінің филиалына аударуы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қызметтері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қонақүйлердің қызметтері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күндеріне және басқа да қысқа мерзімді түру кезеңдеріне үй-жайларды беру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саяжайлар мен тұрғын автотіркемелерге арналған кемпингтердің, тұрақтардың қызметтері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қызметі мен тамақ өнімдерін жеткізу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бойынша дайын тағамды жеткізу қызметтері және дайын тағамды жеткізу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сусындармен қамтамасыз ету қызметтері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қонақүйде түру қызметтері үшін жеке тұлғаның пайдасына өтем жасауы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Көрсетілмеген қызметтер үшін қаражатты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банктері филиалдарының және бейрезидент-банктері филиалдарының клиенттерден пайдаланылмаған жол чектерінің қалдықтарын сатып 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бойынша басқа да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8-бөлімнің төлемдері бойынша Қазақстан Республикасы заңнамасының талаптарын бұза отырып ресімделген төлем құжаттары бойынша қаражаттың қайтарылуын қоса алғанда, бұрын есепке алынбаған қызметтер бойынша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8-бөлімнің төлемдері бойынша қателесіп есептен шығарылған соманың қайтарылуы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үшін, сондай-ақ қызмет құны азайған жағдайда артық аударылған ақшаның қайтарылуы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 "Бюджетке және бюджеттен төленетін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(есепке жазылған) және бюджетке төленетін өзге міндеттемелер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міндеттемелер бойынша өсімпұл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 бұзғаны үшін айыппұлдар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төлемдер төлеу мерзімі өзгерген (ұзартылған) кезде бюджетке түсетін түсімдер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төлемдер төлеу мерзімі өзгерген (ұзартылған) кездегі өсімпұл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баждарын төлеуді кейінге қалдыру немесе бөліп төлеу үшін пайыздар төлеу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960-топ "Бюджеттен қайтару (есепке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қаражаты есебінен сатып алынатын тауарлар (жұмыстар, қызметтер) бойынша төленген қосылған құн салығына салықты салық берешегін өтеу есебінен есепке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қаражаты есебінен сатып алынатын тауарлар (жұмыстар, қызметтер) бойынша төленген қосылған құн салығын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аккредиттелген дипломатиялық және оларға теңестірілген өкілдіктерге қосылған құн салығын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органының салықты, бюджетке төлемдерді қайтару мерзімін бұзғаны үшін салық төлеушінің пайдасына жасалатын өсімпұл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970-топ "Бюджеттен артық қосылған құн салығын қайтару (есепке алу), төленген сомаларды өзге қайтарулар (есепке алулар)"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артық (қателесіп) төленген сомаларды банк шотына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қосылған құн салығының есептелген салық сомасынан асқан сомасын есепке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қосылған құн салығының есептелген салық сомасынан асқан сомасын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бюджеттік сыныптау кодынан басқа бюджеттік сыныптау кодына есепке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мемлекеттік кірістер органынан басқа мемлекеттік кірістер органына есепке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Бейрезиденттен жұмыстарды, қызмет көрсетулерді сатып алу кезінде төленген қосылған құн салығын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Банкі Басқармасының 27.03.2023 </w:t>
            </w:r>
            <w:r>
              <w:rPr>
                <w:rFonts w:ascii="Times New Roman"/>
                <w:b w:val="false"/>
                <w:i w:val="false"/>
                <w:color w:val="ff0000"/>
                <w:sz w:val="20"/>
              </w:rPr>
              <w:t>№ 16</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Туынды қаржы құралдарымен жасалатын операциялар қаржы мәмілесі жасалатын базалық активтің түріне қарай тиісті бөлімнің төлем белгілеу коды (бұдан әрі – код) көрсетіле отырып коды белгіленеді.</w:t>
      </w:r>
    </w:p>
    <w:p>
      <w:pPr>
        <w:spacing w:after="0"/>
        <w:ind w:left="0"/>
        <w:jc w:val="both"/>
      </w:pPr>
      <w:r>
        <w:rPr>
          <w:rFonts w:ascii="Times New Roman"/>
          <w:b w:val="false"/>
          <w:i w:val="false"/>
          <w:color w:val="000000"/>
          <w:sz w:val="28"/>
        </w:rPr>
        <w:t>
      2. 1-бөлім "Арнайы аударымдар" бойынша</w:t>
      </w:r>
    </w:p>
    <w:p>
      <w:pPr>
        <w:spacing w:after="0"/>
        <w:ind w:left="0"/>
        <w:jc w:val="both"/>
      </w:pPr>
      <w:r>
        <w:rPr>
          <w:rFonts w:ascii="Times New Roman"/>
          <w:b w:val="false"/>
          <w:i w:val="false"/>
          <w:color w:val="000000"/>
          <w:sz w:val="28"/>
        </w:rPr>
        <w:t>
      "Банктердің, Қазақстан Республикасының бейрезидент-банктері филиалдарының корреспонденттік шоттары бойынша транзиттік аударымдар" 150 кодын делдал банк көрсетеді. Транзиттік төлемді алған кезде бенефициар банкі ақпараттық жүйеде мәмілелерге сәйкес келетін экономика секторларының және төлемдер белгілеу кодтарын көрсетеді. Бенефициар банкі осы төлемнің қажетті деректемелерін клиенттер арасындағы сатылған тауарлар немесе көрсетілген қызметтер үшін ақы төленетін шарт негізінде көрсетеді.</w:t>
      </w:r>
    </w:p>
    <w:p>
      <w:pPr>
        <w:spacing w:after="0"/>
        <w:ind w:left="0"/>
        <w:jc w:val="both"/>
      </w:pPr>
      <w:r>
        <w:rPr>
          <w:rFonts w:ascii="Times New Roman"/>
          <w:b w:val="false"/>
          <w:i w:val="false"/>
          <w:color w:val="000000"/>
          <w:sz w:val="28"/>
        </w:rPr>
        <w:t>
      "Аккредитив бойынша операция" 181 коды эмитент-банк аккредитив бойынша міндеттемелерді қамтамасыз етуге бұйрық беруші клиенттің шотынан аталған банктің, Қазақстан Республикасының бейрезидент-банкі филиалының шотына ақша сомасын (өтемін) аударған (аккредитивті орындаудың сыйақы сомасын аударуды қоспағанда) кезде, аккредитивті қайтарып алу кезінде ақшаны қайтарған кезде көрсетеді. Аккредитивтер бойынша операцияларды жүзеге асырған кезде эмитент-банктің бенефициардың шотына ақша аударуына төлем белгілеуге байланысты код қойылады, оның ішінде:</w:t>
      </w:r>
    </w:p>
    <w:p>
      <w:pPr>
        <w:spacing w:after="0"/>
        <w:ind w:left="0"/>
        <w:jc w:val="both"/>
      </w:pPr>
      <w:r>
        <w:rPr>
          <w:rFonts w:ascii="Times New Roman"/>
          <w:b w:val="false"/>
          <w:i w:val="false"/>
          <w:color w:val="000000"/>
          <w:sz w:val="28"/>
        </w:rPr>
        <w:t>
      1) эмитент-банктің аккредитивтің қолданылу мерзіміне оның басқаруына берілген аккредитивтің сомасына осы ақшаны аккредитив бойынша төлеу үшін пайдалану ықтималдығы шартымен аккредитив бойынша ақшамен ақы төлеуі (орны жабылған аккредитивтерде);</w:t>
      </w:r>
    </w:p>
    <w:p>
      <w:pPr>
        <w:spacing w:after="0"/>
        <w:ind w:left="0"/>
        <w:jc w:val="both"/>
      </w:pPr>
      <w:r>
        <w:rPr>
          <w:rFonts w:ascii="Times New Roman"/>
          <w:b w:val="false"/>
          <w:i w:val="false"/>
          <w:color w:val="000000"/>
          <w:sz w:val="28"/>
        </w:rPr>
        <w:t>
      2) клиенттің ағымдағы шотынан резиденттің немесе бейрезиденттің пайдасына аккредитив бойынша ақы төлеу (орны жабылмаған аккредитивтерде);</w:t>
      </w:r>
    </w:p>
    <w:p>
      <w:pPr>
        <w:spacing w:after="0"/>
        <w:ind w:left="0"/>
        <w:jc w:val="both"/>
      </w:pPr>
      <w:r>
        <w:rPr>
          <w:rFonts w:ascii="Times New Roman"/>
          <w:b w:val="false"/>
          <w:i w:val="false"/>
          <w:color w:val="000000"/>
          <w:sz w:val="28"/>
        </w:rPr>
        <w:t>
      3) банктің, Қазақстан Республикасының бейрезидент-банкі филиалының "Құжаттандырылған операциялар бойынша дебиторлар" шотынан меншікті қаражаты есебінен аккредитив бойынша ақы төлеу (орны жабылмаған аккредитивтерде ақы төлеу кезінде клиенттің шотында ақшасы болмаған жағдайда);</w:t>
      </w:r>
    </w:p>
    <w:p>
      <w:pPr>
        <w:spacing w:after="0"/>
        <w:ind w:left="0"/>
        <w:jc w:val="both"/>
      </w:pPr>
      <w:r>
        <w:rPr>
          <w:rFonts w:ascii="Times New Roman"/>
          <w:b w:val="false"/>
          <w:i w:val="false"/>
          <w:color w:val="000000"/>
          <w:sz w:val="28"/>
        </w:rPr>
        <w:t>
      4) резидент банктің корреспонденттік шотына бейрезидент-банктің ақша аударуы.</w:t>
      </w:r>
    </w:p>
    <w:p>
      <w:pPr>
        <w:spacing w:after="0"/>
        <w:ind w:left="0"/>
        <w:jc w:val="both"/>
      </w:pPr>
      <w:r>
        <w:rPr>
          <w:rFonts w:ascii="Times New Roman"/>
          <w:b w:val="false"/>
          <w:i w:val="false"/>
          <w:color w:val="000000"/>
          <w:sz w:val="28"/>
        </w:rPr>
        <w:t>
      "Кепілдік бойынша операциялар" 182 коды эмитент банк бұйрық беруші клиенттің шотынан осы банктің, Қазақстан Республикасының бейрезидент-банкі филиалының шотына кепілдік бойынша міндеттемелерді қамтамасыз етуге ақша сомасын (өтемін) аударған (кепілдік бойынша сыйақы сомасын аударуды қоспағанда), кепілдікті жою кезінде ақшаны қайтарған кезде көрсетеді. Кепілдік берілген жағдай басталған кезде кепілгер-банктің клиентке ақша аударуына белгілеуге байланысты код қойылады.</w:t>
      </w:r>
    </w:p>
    <w:p>
      <w:pPr>
        <w:spacing w:after="0"/>
        <w:ind w:left="0"/>
        <w:jc w:val="both"/>
      </w:pPr>
      <w:r>
        <w:rPr>
          <w:rFonts w:ascii="Times New Roman"/>
          <w:b w:val="false"/>
          <w:i w:val="false"/>
          <w:color w:val="000000"/>
          <w:sz w:val="28"/>
        </w:rPr>
        <w:t>
      "Электрондық ақшаны шығару" 192 коды электрондық ақша эмитентінің электрондық ақшаны жеке тұлғаға немесе агентке олардың номиналдық құнына тең ақша сомасына айырбастау арқылы беруі.</w:t>
      </w:r>
    </w:p>
    <w:p>
      <w:pPr>
        <w:spacing w:after="0"/>
        <w:ind w:left="0"/>
        <w:jc w:val="both"/>
      </w:pPr>
      <w:r>
        <w:rPr>
          <w:rFonts w:ascii="Times New Roman"/>
          <w:b w:val="false"/>
          <w:i w:val="false"/>
          <w:color w:val="000000"/>
          <w:sz w:val="28"/>
        </w:rPr>
        <w:t>
      "Электрондық ақшаны өтеу" 193 коды электрондық ақша эмитентінің өзі шығарған, электрондық ақшаның иесі ұсынған не иеленушісі оларды ұсынбастан ауыстыруға жататын электрондық ақшаны олардың номиналдық құнына тең ақша сомасына айырбастауды жүзеге асыруы.</w:t>
      </w:r>
    </w:p>
    <w:p>
      <w:pPr>
        <w:spacing w:after="0"/>
        <w:ind w:left="0"/>
        <w:jc w:val="both"/>
      </w:pPr>
      <w:r>
        <w:rPr>
          <w:rFonts w:ascii="Times New Roman"/>
          <w:b w:val="false"/>
          <w:i w:val="false"/>
          <w:color w:val="000000"/>
          <w:sz w:val="28"/>
        </w:rPr>
        <w:t>
      "Электрондық ақшаны сатып алу" 194 коды электрондық ақша жүйесінің агенті электрондық ақша эмитентінен немесе иесінен - жеке тұлғадан электрондық ақшаны ары қарай жеке тұлғаларға өткізу үшін сатып алуы.</w:t>
      </w:r>
    </w:p>
    <w:p>
      <w:pPr>
        <w:spacing w:after="0"/>
        <w:ind w:left="0"/>
        <w:jc w:val="both"/>
      </w:pPr>
      <w:r>
        <w:rPr>
          <w:rFonts w:ascii="Times New Roman"/>
          <w:b w:val="false"/>
          <w:i w:val="false"/>
          <w:color w:val="000000"/>
          <w:sz w:val="28"/>
        </w:rPr>
        <w:t>
      "Электрондық ақшаны өткізу" 195 коды агент тараптардың құқықтары мен міндеттері, электрондық ақшаны өткізу тәртібі мен талаптары айқындалатын, электрондық ақша эмитентімен немесе электрондық ақша жүйесінің операторымен жасалған шарттың негізінде жеке тұлғаларға электрондық ақшаны өткізу.</w:t>
      </w:r>
    </w:p>
    <w:p>
      <w:pPr>
        <w:spacing w:after="0"/>
        <w:ind w:left="0"/>
        <w:jc w:val="both"/>
      </w:pPr>
      <w:r>
        <w:rPr>
          <w:rFonts w:ascii="Times New Roman"/>
          <w:b w:val="false"/>
          <w:i w:val="false"/>
          <w:color w:val="000000"/>
          <w:sz w:val="28"/>
        </w:rPr>
        <w:t>
      3. 3-бөлім "Салымдар (депозиттер)" бойынша</w:t>
      </w:r>
    </w:p>
    <w:p>
      <w:pPr>
        <w:spacing w:after="0"/>
        <w:ind w:left="0"/>
        <w:jc w:val="both"/>
      </w:pPr>
      <w:r>
        <w:rPr>
          <w:rFonts w:ascii="Times New Roman"/>
          <w:b w:val="false"/>
          <w:i w:val="false"/>
          <w:color w:val="000000"/>
          <w:sz w:val="28"/>
        </w:rPr>
        <w:t>
      3-бөлімі "Салымдар (депозиттер)" Төлемдер белгілеу кодтары жан-жақты кестесінің басқа бөлімдеріне жатқызылған тауарлар, қызметтер, арнайы аударымдар, төлемдер және (немесе) ақша аударымдары үшін өзге тұлғаларға төлеген төлемдер кірмейді.</w:t>
      </w:r>
    </w:p>
    <w:p>
      <w:pPr>
        <w:spacing w:after="0"/>
        <w:ind w:left="0"/>
        <w:jc w:val="both"/>
      </w:pPr>
      <w:r>
        <w:rPr>
          <w:rFonts w:ascii="Times New Roman"/>
          <w:b w:val="false"/>
          <w:i w:val="false"/>
          <w:color w:val="000000"/>
          <w:sz w:val="28"/>
        </w:rPr>
        <w:t>
      Төлем бастамашысында қолма-қол ақшаны банк шотынан алу мақсаттары туралы ақпарат болған кезде төлем белгілеуге сәйкес келетін код көрсетіледі. Аталған ақпарат болмаған жағдайда 321 "Талап еткенге дейінгі салымнан (банктік салым шарты негізінде ашылған) алу", 341 "Ағымдағы немесе корреспонденттік шоттардан қолма-қол ақша алу", 346 "Банктің, Қазақстан Республикасының бейрезидент-банкі филиалының чек бойынша ақша төлеуі" кодтары көрсетіледі.</w:t>
      </w:r>
    </w:p>
    <w:p>
      <w:pPr>
        <w:spacing w:after="0"/>
        <w:ind w:left="0"/>
        <w:jc w:val="both"/>
      </w:pPr>
      <w:r>
        <w:rPr>
          <w:rFonts w:ascii="Times New Roman"/>
          <w:b w:val="false"/>
          <w:i w:val="false"/>
          <w:color w:val="000000"/>
          <w:sz w:val="28"/>
        </w:rPr>
        <w:t>
      4. 5 "Қазақстан Республикасының бейрезиденттері шығарған бағалы қағаздар, вексельдер және депозиттік сертификаттар және шетелдік капиталға инвестициялар" және 6 "Қазақстан Республикасының резиденттері шығарған бағалы қағаздар мен вексельдер және Қазақстан Республикасы резиденттерінің жарғылық капиталына қатысу" бөлімдері бойынша бейрезидентке бағалы қағаздарды сатуды мәмілеге қатысушы резидент осы бағалы қағаздарды бейрезиденттің сатып алуы ретінде код белгілейді.</w:t>
      </w:r>
    </w:p>
    <w:p>
      <w:pPr>
        <w:spacing w:after="0"/>
        <w:ind w:left="0"/>
        <w:jc w:val="both"/>
      </w:pPr>
      <w:r>
        <w:rPr>
          <w:rFonts w:ascii="Times New Roman"/>
          <w:b w:val="false"/>
          <w:i w:val="false"/>
          <w:color w:val="000000"/>
          <w:sz w:val="28"/>
        </w:rPr>
        <w:t>
      5. 7 "Тауарлар және материалдық емес активтер" және 8 "Қызметтер" бөлімдері бойынша 7 "Тауарлар және материалдық емес активтер" және 8 "Қызметтер" бөлімдерінде тауарлар мен қызметтердің түрлері "Экономикалық қызмет түрлері жөніндегі өнім сыныптаушысы" (ЭҚТӨС) ҚР МЖ 04 Қазақстан Республикасының мемлекеттік сыныптауышын және Халықаралық валюта қорының ТБН6 (Төлем балансы мен халықаралық инвестициялық позиция жөніндегі нұсқау, алтыншы басылым) халықаралық әдіснамасын ескере отырып жасалды.</w:t>
      </w:r>
    </w:p>
    <w:p>
      <w:pPr>
        <w:spacing w:after="0"/>
        <w:ind w:left="0"/>
        <w:jc w:val="both"/>
      </w:pPr>
      <w:r>
        <w:rPr>
          <w:rFonts w:ascii="Times New Roman"/>
          <w:b w:val="false"/>
          <w:i w:val="false"/>
          <w:color w:val="000000"/>
          <w:sz w:val="28"/>
        </w:rPr>
        <w:t>
      Тауарлар және материалдық емес активтер, қызметтер үшін төлемдерге алдын ала төлем (аванстық төлемдер) кіреді.</w:t>
      </w:r>
    </w:p>
    <w:p>
      <w:pPr>
        <w:spacing w:after="0"/>
        <w:ind w:left="0"/>
        <w:jc w:val="both"/>
      </w:pPr>
      <w:r>
        <w:rPr>
          <w:rFonts w:ascii="Times New Roman"/>
          <w:b w:val="false"/>
          <w:i w:val="false"/>
          <w:color w:val="000000"/>
          <w:sz w:val="28"/>
        </w:rPr>
        <w:t>
      7 "Тауарлар және материалдық емес активтер" бөліміне 2 "Шетел валютасымен және бағалы металдармен операциялар" бөліміне жатқызылған бағалы металдар кірмейді.</w:t>
      </w:r>
    </w:p>
    <w:p>
      <w:pPr>
        <w:spacing w:after="0"/>
        <w:ind w:left="0"/>
        <w:jc w:val="both"/>
      </w:pPr>
      <w:r>
        <w:rPr>
          <w:rFonts w:ascii="Times New Roman"/>
          <w:b w:val="false"/>
          <w:i w:val="false"/>
          <w:color w:val="000000"/>
          <w:sz w:val="28"/>
        </w:rPr>
        <w:t>
      "Өндірілмеген қаржылық емес активтерді сатып алу" 730 коды мына:</w:t>
      </w:r>
    </w:p>
    <w:p>
      <w:pPr>
        <w:spacing w:after="0"/>
        <w:ind w:left="0"/>
        <w:jc w:val="both"/>
      </w:pPr>
      <w:r>
        <w:rPr>
          <w:rFonts w:ascii="Times New Roman"/>
          <w:b w:val="false"/>
          <w:i w:val="false"/>
          <w:color w:val="000000"/>
          <w:sz w:val="28"/>
        </w:rPr>
        <w:t>
      1) жер және оның қойнауы, оның ішінде жер қойнауын тұрақты пайдалану құқығы үшін төлемдер;</w:t>
      </w:r>
    </w:p>
    <w:p>
      <w:pPr>
        <w:spacing w:after="0"/>
        <w:ind w:left="0"/>
        <w:jc w:val="both"/>
      </w:pPr>
      <w:r>
        <w:rPr>
          <w:rFonts w:ascii="Times New Roman"/>
          <w:b w:val="false"/>
          <w:i w:val="false"/>
          <w:color w:val="000000"/>
          <w:sz w:val="28"/>
        </w:rPr>
        <w:t>
      2) тауарлар өндіру және қызмет көрсету үшін пайдаланылатын материалдық активтер, алайда, олар өндіріс нәтижесі болып табылмайды;</w:t>
      </w:r>
    </w:p>
    <w:p>
      <w:pPr>
        <w:spacing w:after="0"/>
        <w:ind w:left="0"/>
        <w:jc w:val="both"/>
      </w:pPr>
      <w:r>
        <w:rPr>
          <w:rFonts w:ascii="Times New Roman"/>
          <w:b w:val="false"/>
          <w:i w:val="false"/>
          <w:color w:val="000000"/>
          <w:sz w:val="28"/>
        </w:rPr>
        <w:t>
      3) меншікке сатып алынған материалдық емес активтер (оның ішінде бағдарламалық қамтамасыз ету, патенттер, гудвилл, сауда маркалары, тауар белгілері) үшін төлемдер кезінде көрсетіледі. Материалдық емес активтерді пайдалану құқығын алу "Зияткерлік меншікті пайдаланғаны үшін төлем" 853 коды бойынша көрсетіледі.</w:t>
      </w:r>
    </w:p>
    <w:p>
      <w:pPr>
        <w:spacing w:after="0"/>
        <w:ind w:left="0"/>
        <w:jc w:val="both"/>
      </w:pPr>
      <w:r>
        <w:rPr>
          <w:rFonts w:ascii="Times New Roman"/>
          <w:b w:val="false"/>
          <w:i w:val="false"/>
          <w:color w:val="000000"/>
          <w:sz w:val="28"/>
        </w:rPr>
        <w:t>
      Заңды тұлғалар электр энергиясын, газды және суды (коммуналдық қызметтер) пайдаланғаны үшін ақы төлеген кезде "Жылжымайтын мүлікті және 711, 712 және 713 төлемдер белгілеу кодтары бар тауарларды қоспағанда, тауарлар үшін төлемдер" 710 коды қойылады.</w:t>
      </w:r>
    </w:p>
    <w:p>
      <w:pPr>
        <w:spacing w:after="0"/>
        <w:ind w:left="0"/>
        <w:jc w:val="both"/>
      </w:pPr>
      <w:r>
        <w:rPr>
          <w:rFonts w:ascii="Times New Roman"/>
          <w:b w:val="false"/>
          <w:i w:val="false"/>
          <w:color w:val="000000"/>
          <w:sz w:val="28"/>
        </w:rPr>
        <w:t>
      6. 9-бөлім "Бюджетке және бюджеттен төленетін төлемдер" бойынша</w:t>
      </w:r>
    </w:p>
    <w:p>
      <w:pPr>
        <w:spacing w:after="0"/>
        <w:ind w:left="0"/>
        <w:jc w:val="both"/>
      </w:pPr>
      <w:r>
        <w:rPr>
          <w:rFonts w:ascii="Times New Roman"/>
          <w:b w:val="false"/>
          <w:i w:val="false"/>
          <w:color w:val="000000"/>
          <w:sz w:val="28"/>
        </w:rPr>
        <w:t>
      Бұл бөлімге мемлекеттік бюджетке төлемдер және мемлекеттік бюджеттен төлемдерді қайтару (зейнетақылар мен жәрдемақыларды қоспағанда) бойынша кодтар кіреді.</w:t>
      </w:r>
    </w:p>
    <w:p>
      <w:pPr>
        <w:spacing w:after="0"/>
        <w:ind w:left="0"/>
        <w:jc w:val="both"/>
      </w:pPr>
      <w:r>
        <w:rPr>
          <w:rFonts w:ascii="Times New Roman"/>
          <w:b w:val="false"/>
          <w:i w:val="false"/>
          <w:color w:val="000000"/>
          <w:sz w:val="28"/>
        </w:rPr>
        <w:t xml:space="preserve">
      "Есептелген (есептеп шығарылған) және бюджетке төленетін өзге міндеттемелер" 911 коды Қазақстан Республикасының Бюджет </w:t>
      </w:r>
      <w:r>
        <w:rPr>
          <w:rFonts w:ascii="Times New Roman"/>
          <w:b w:val="false"/>
          <w:i w:val="false"/>
          <w:color w:val="000000"/>
          <w:sz w:val="28"/>
        </w:rPr>
        <w:t>кодексінде</w:t>
      </w:r>
      <w:r>
        <w:rPr>
          <w:rFonts w:ascii="Times New Roman"/>
          <w:b w:val="false"/>
          <w:i w:val="false"/>
          <w:color w:val="000000"/>
          <w:sz w:val="28"/>
        </w:rPr>
        <w:t xml:space="preserve"> және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көзделген есептелген (есепке жазылған) және өзге де бюджетке міндеттемелерді (өсімпұл мен айыппұлдарды қоспағанда) аударған кезде көрсетіледі. Салықтар мен төлемдер төлеу мерзімдері өзгерген (ұзартылған) кезде есептелген сомалары оған жатпайды.</w:t>
      </w:r>
    </w:p>
    <w:p>
      <w:pPr>
        <w:spacing w:after="0"/>
        <w:ind w:left="0"/>
        <w:jc w:val="both"/>
      </w:pPr>
      <w:r>
        <w:rPr>
          <w:rFonts w:ascii="Times New Roman"/>
          <w:b w:val="false"/>
          <w:i w:val="false"/>
          <w:color w:val="000000"/>
          <w:sz w:val="28"/>
        </w:rPr>
        <w:t>
      "Бюджетке төленетін міндеттемелер бойынша өсімпұл" 912 коды салықтарды, бюджетке төленетін міндетті және өзге де төлемдерді төлеу мерзімдерін бұзғаны үшін бюджетке міндеттемелер бойынша өсімпұлдың есептелген сомасын төлеген кезде көрсетіледі. Оған салықтар төлеу мерзімдері өзгерген (ұзартылған) кезде төленетін өсімпұл сомалары жатпайды.</w:t>
      </w:r>
    </w:p>
    <w:p>
      <w:pPr>
        <w:spacing w:after="0"/>
        <w:ind w:left="0"/>
        <w:jc w:val="both"/>
      </w:pPr>
      <w:r>
        <w:rPr>
          <w:rFonts w:ascii="Times New Roman"/>
          <w:b w:val="false"/>
          <w:i w:val="false"/>
          <w:color w:val="000000"/>
          <w:sz w:val="28"/>
        </w:rPr>
        <w:t xml:space="preserve">
      "Қазақстан Республикасының заңнамасын бұзғаны үшін айыппұлдар" 913 коды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есептелген әкімшілік құқық бұзушылықтар және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 xml:space="preserve"> сәйкес соттар салатын қылмыстық құқық бұзушылықтар үшін салынатын айыппұл сомаларын төлеген кезде көрсетіледі.</w:t>
      </w:r>
    </w:p>
    <w:p>
      <w:pPr>
        <w:spacing w:after="0"/>
        <w:ind w:left="0"/>
        <w:jc w:val="both"/>
      </w:pPr>
      <w:r>
        <w:rPr>
          <w:rFonts w:ascii="Times New Roman"/>
          <w:b w:val="false"/>
          <w:i w:val="false"/>
          <w:color w:val="000000"/>
          <w:sz w:val="28"/>
        </w:rPr>
        <w:t>
      "Салықтар мен төлемдер төлеу мерзімі өзгерген (ұзартылған) кезде бюджетке түсетін түсімдер" 917 коды төлеу мерзімі өзгертілген (ұзартылған) салықтар мен төлемдер сомасын бюджетке төлеген кезде көрсетіледі.</w:t>
      </w:r>
    </w:p>
    <w:p>
      <w:pPr>
        <w:spacing w:after="0"/>
        <w:ind w:left="0"/>
        <w:jc w:val="both"/>
      </w:pPr>
      <w:r>
        <w:rPr>
          <w:rFonts w:ascii="Times New Roman"/>
          <w:b w:val="false"/>
          <w:i w:val="false"/>
          <w:color w:val="000000"/>
          <w:sz w:val="28"/>
        </w:rPr>
        <w:t>
      "Салықтар мен төлемдер төлеу мерзімі өзгерген (ұзартылған) кездегі өсімпұл" 918 коды салықтар мен төлемдер төлеу мерзімдері өзгерген (ұзартылған) кезде есептелген өсімпұл сомаларын төлеген кезде көрсетіледі. Оған салықтар мен төлемдер төлеу мерзімдерін бұзғаны үшін бюджетке міндеттемелер бойынша есептелген өсімпұл сомалары жатпайды.</w:t>
      </w:r>
    </w:p>
    <w:p>
      <w:pPr>
        <w:spacing w:after="0"/>
        <w:ind w:left="0"/>
        <w:jc w:val="both"/>
      </w:pPr>
      <w:r>
        <w:rPr>
          <w:rFonts w:ascii="Times New Roman"/>
          <w:b w:val="false"/>
          <w:i w:val="false"/>
          <w:color w:val="000000"/>
          <w:sz w:val="28"/>
        </w:rPr>
        <w:t>
      "Кедендік әкелу баждарын төлеуді кейінге қалдыру немесе бөліп төлеу үшін пайыздар төлеу" 925 коды кедендік әкелу баждарын төлеуді кейінге қалдыру немесе бөліп төлеу үшін пайыздар төлеу кезінде көрсетіледі.</w:t>
      </w:r>
    </w:p>
    <w:p>
      <w:pPr>
        <w:spacing w:after="0"/>
        <w:ind w:left="0"/>
        <w:jc w:val="both"/>
      </w:pPr>
      <w:r>
        <w:rPr>
          <w:rFonts w:ascii="Times New Roman"/>
          <w:b w:val="false"/>
          <w:i w:val="false"/>
          <w:color w:val="000000"/>
          <w:sz w:val="28"/>
        </w:rPr>
        <w:t>
      "Бюджеттен артық (қателесіп) төленген сомаларды банк шотына қайтару" 971 коды бюджетке артық (қателесіп) төленген салық сомаларын, төлемдерді және өзге міндеттемелерді банк шотына қайтару кезінде көрсетіледі.</w:t>
      </w:r>
    </w:p>
    <w:p>
      <w:pPr>
        <w:spacing w:after="0"/>
        <w:ind w:left="0"/>
        <w:jc w:val="both"/>
      </w:pPr>
      <w:r>
        <w:rPr>
          <w:rFonts w:ascii="Times New Roman"/>
          <w:b w:val="false"/>
          <w:i w:val="false"/>
          <w:color w:val="000000"/>
          <w:sz w:val="28"/>
        </w:rPr>
        <w:t>
      "Есепке алынған қосылған құн салығының есептелген салық сомасынан асқан сомасын есепке алу" 973 коды есепке алынған қосылған құн салығының есептелген салық сомасынан асқан сомаларын аудару кезінде қойылады.</w:t>
      </w:r>
    </w:p>
    <w:p>
      <w:pPr>
        <w:spacing w:after="0"/>
        <w:ind w:left="0"/>
        <w:jc w:val="both"/>
      </w:pPr>
      <w:r>
        <w:rPr>
          <w:rFonts w:ascii="Times New Roman"/>
          <w:b w:val="false"/>
          <w:i w:val="false"/>
          <w:color w:val="000000"/>
          <w:sz w:val="28"/>
        </w:rPr>
        <w:t>
      "Есепке алынған қосылған құн салығының есептелген салық сомасынан асқан сомасын қайтару" 974 коды есепке алынған қосылған құн салығының есептелген салық сомасынан асқан сомасын қайтаруды аудару кезінде қойылады.</w:t>
      </w:r>
    </w:p>
    <w:p>
      <w:pPr>
        <w:spacing w:after="0"/>
        <w:ind w:left="0"/>
        <w:jc w:val="both"/>
      </w:pPr>
      <w:r>
        <w:rPr>
          <w:rFonts w:ascii="Times New Roman"/>
          <w:b w:val="false"/>
          <w:i w:val="false"/>
          <w:color w:val="000000"/>
          <w:sz w:val="28"/>
        </w:rPr>
        <w:t>
      "Бір бюджет сыныптамасының кодынан басқа бюджет сыныптамасының кодына есепке алу" 975 коды бюджетке төленетін соманы артық немесе қателесіп төлеген, салықтар мен төлемдер сомаларын және бюджетке өзге міндеттемелерді бюджет сыныптамасының бір кодынан бюджет сыныптамасының басқа кодына аударған кезде көрсетіледі.</w:t>
      </w:r>
    </w:p>
    <w:p>
      <w:pPr>
        <w:spacing w:after="0"/>
        <w:ind w:left="0"/>
        <w:jc w:val="both"/>
      </w:pPr>
      <w:r>
        <w:rPr>
          <w:rFonts w:ascii="Times New Roman"/>
          <w:b w:val="false"/>
          <w:i w:val="false"/>
          <w:color w:val="000000"/>
          <w:sz w:val="28"/>
        </w:rPr>
        <w:t>
      "Бір мемлекеттік кірістер органынан басқа мемлекеттік кірістер органына есепке алу" 976 коды салықтар, төлемдер және бюджетке басқа да міндеттемелерді басқа мемлекеттік кірістер органдарына қате есептеген кезде, артық немесе қате төленген салықтарды, төлемдерді және бюджетке басқа да міндеттемелерді басқа мемлекеттік кірістер органдарына аударған кезде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31 тамыздағы</w:t>
            </w:r>
            <w:r>
              <w:br/>
            </w:r>
            <w:r>
              <w:rPr>
                <w:rFonts w:ascii="Times New Roman"/>
                <w:b w:val="false"/>
                <w:i w:val="false"/>
                <w:color w:val="000000"/>
                <w:sz w:val="20"/>
              </w:rPr>
              <w:t>№ 203 қаулысына қосымша</w:t>
            </w:r>
          </w:p>
        </w:tc>
      </w:tr>
    </w:tbl>
    <w:bookmarkStart w:name="z13" w:id="44"/>
    <w:p>
      <w:pPr>
        <w:spacing w:after="0"/>
        <w:ind w:left="0"/>
        <w:jc w:val="left"/>
      </w:pPr>
      <w:r>
        <w:rPr>
          <w:rFonts w:ascii="Times New Roman"/>
          <w:b/>
          <w:i w:val="false"/>
          <w:color w:val="000000"/>
        </w:rPr>
        <w:t xml:space="preserve"> Күші жойылды деп танылған Қазақстан Республикасы Ұлттық Банкі Басқармасының кейбір қаулыларының, сондай-ақ Қазақстан Республикасы Ұлттық Банкі Басқармасының кейбір қаулыларының құрылымдық элементтерінің тізбесі</w:t>
      </w:r>
    </w:p>
    <w:bookmarkEnd w:id="44"/>
    <w:bookmarkStart w:name="z14" w:id="45"/>
    <w:p>
      <w:pPr>
        <w:spacing w:after="0"/>
        <w:ind w:left="0"/>
        <w:jc w:val="both"/>
      </w:pPr>
      <w:r>
        <w:rPr>
          <w:rFonts w:ascii="Times New Roman"/>
          <w:b w:val="false"/>
          <w:i w:val="false"/>
          <w:color w:val="000000"/>
          <w:sz w:val="28"/>
        </w:rPr>
        <w:t xml:space="preserve">
      1. "Экономика секторларының кодтарын қолдану мен төлемдер тағайындау және соларға сәйкес төлемдер бойынша мәліметтер ұсыну қағидаларын бекіту туралы" Қазақстан Республикасы Ұлттық Банкі Басқармасының 1999 жылғы 15 қарашадағы № 388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1011 тіркелген).</w:t>
      </w:r>
    </w:p>
    <w:bookmarkEnd w:id="45"/>
    <w:bookmarkStart w:name="z83" w:id="46"/>
    <w:p>
      <w:pPr>
        <w:spacing w:after="0"/>
        <w:ind w:left="0"/>
        <w:jc w:val="both"/>
      </w:pPr>
      <w:r>
        <w:rPr>
          <w:rFonts w:ascii="Times New Roman"/>
          <w:b w:val="false"/>
          <w:i w:val="false"/>
          <w:color w:val="000000"/>
          <w:sz w:val="28"/>
        </w:rPr>
        <w:t xml:space="preserve">
      2. "Қазақстан Республикасы Ұлттық Банкі Басқармасының "Қазақстан Республикасының мемлекеттік жіктеушісін – төлем белгілеудің бірыңғай жіктеушісін қолдану ережесін бекіту туралы" 1999 жылғы 15 қарашадағы № 388 қаулысына өзгеріс енгізу туралы" Қазақстан Республикасы Ұлттық Банкі Басқармасының 2000 жылғы 16 мамырдағы № 195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1149 тіркелген).</w:t>
      </w:r>
    </w:p>
    <w:bookmarkEnd w:id="46"/>
    <w:bookmarkStart w:name="z84" w:id="47"/>
    <w:p>
      <w:pPr>
        <w:spacing w:after="0"/>
        <w:ind w:left="0"/>
        <w:jc w:val="both"/>
      </w:pPr>
      <w:r>
        <w:rPr>
          <w:rFonts w:ascii="Times New Roman"/>
          <w:b w:val="false"/>
          <w:i w:val="false"/>
          <w:color w:val="000000"/>
          <w:sz w:val="28"/>
        </w:rPr>
        <w:t xml:space="preserve">
      3. "Қазақстан Республикасы Ұлттық Банкі Басқармасының 1999 жылғы 15 қарашадағы № 388 қаулысымен бекітілген Қазақстан Республикасының мемлекеттік жіктеушісін – төлем белгілеудің бірыңғай жіктеушісін қолдану ережесіне өзгерістер мен толықтыруларды бекіту туралы" Қазақстан Республикасы Ұлттық Банкі Басқармасының 2000 жылғы 30 қазандағы № 405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1319 тіркелген).</w:t>
      </w:r>
    </w:p>
    <w:bookmarkEnd w:id="47"/>
    <w:bookmarkStart w:name="z85" w:id="48"/>
    <w:p>
      <w:pPr>
        <w:spacing w:after="0"/>
        <w:ind w:left="0"/>
        <w:jc w:val="both"/>
      </w:pPr>
      <w:r>
        <w:rPr>
          <w:rFonts w:ascii="Times New Roman"/>
          <w:b w:val="false"/>
          <w:i w:val="false"/>
          <w:color w:val="000000"/>
          <w:sz w:val="28"/>
        </w:rPr>
        <w:t xml:space="preserve">
      4. "Қазақстан Республикасының Ұлттық Банкі Басқармасының "Қазақстан Республикасының мемлекеттік жіктеушісін – төлем белгілеудің бірыңғай жіктеушісін қолдану ережесін бекіту туралы" 1999 жылғы 15 қарашадағы № 388 қаулысына өзгерістер мен толықтыруларды бекіту туралы" Қазақстан Республикасы Ұлттық Банкі Басқармасының 2002 жылғы 16 ақпандағы № 49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1809 тіркелген, 2002 жылы Қазақстан Республикасы орталық атқарушы және өзге де мемлекеттік органдарының нормативтік құқықтық актілер бюллетенінде № 19, 607-құжат жарияланған).</w:t>
      </w:r>
    </w:p>
    <w:bookmarkEnd w:id="48"/>
    <w:bookmarkStart w:name="z86" w:id="49"/>
    <w:p>
      <w:pPr>
        <w:spacing w:after="0"/>
        <w:ind w:left="0"/>
        <w:jc w:val="both"/>
      </w:pPr>
      <w:r>
        <w:rPr>
          <w:rFonts w:ascii="Times New Roman"/>
          <w:b w:val="false"/>
          <w:i w:val="false"/>
          <w:color w:val="000000"/>
          <w:sz w:val="28"/>
        </w:rPr>
        <w:t xml:space="preserve">
      5. "Қазақстан Республикасының Әділет министрлігінде № 1011 тіркелген, Қазақстан Республикасының Ұлттық Банкі Басқармасының "Қазақстан Республикасының мемлекеттік жіктеушісін – төлем белгілеудің бірыңғай жіктеушісін қолдану ережесін бекіту туралы" 1999 жылғы 15 қарашадағы № 388 қаулысына өзгерістер мен толықтырулар енгізу туралы" Қазақстан Республикасы Ұлттық Банкі Басқармасының 2003 жылғы 21 сәуірдегі № 125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2332 тіркелген).</w:t>
      </w:r>
    </w:p>
    <w:bookmarkEnd w:id="49"/>
    <w:bookmarkStart w:name="z87" w:id="50"/>
    <w:p>
      <w:pPr>
        <w:spacing w:after="0"/>
        <w:ind w:left="0"/>
        <w:jc w:val="both"/>
      </w:pPr>
      <w:r>
        <w:rPr>
          <w:rFonts w:ascii="Times New Roman"/>
          <w:b w:val="false"/>
          <w:i w:val="false"/>
          <w:color w:val="000000"/>
          <w:sz w:val="28"/>
        </w:rPr>
        <w:t xml:space="preserve">
      6. "Қазақстан Республикасының Әділет министрлігінде № 1011 тіркелген Қазақстан Республикасының Ұлттық Банкі Басқармасының "Қазақстан Республикасының мемлекеттік жіктеушісін – төлем белгілеудің бірыңғай жіктеушісін қолдану ережесін бекіту туралы" 1999 жылғы 15 қарашадағы № 388 қаулысына өзгерістер мен толықтырулар енгізу туралы" Қазақстан Республикасының Ұлттық Банкі Басқармасының 2004 жылғы 12 ақпандағы № 18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2757 тіркелген, 2004 жылғы 2 сәуірде "Егемен Қазақстан" газетінде № 77-78 (23716) жарияланған).</w:t>
      </w:r>
    </w:p>
    <w:bookmarkEnd w:id="50"/>
    <w:bookmarkStart w:name="z88" w:id="51"/>
    <w:p>
      <w:pPr>
        <w:spacing w:after="0"/>
        <w:ind w:left="0"/>
        <w:jc w:val="both"/>
      </w:pPr>
      <w:r>
        <w:rPr>
          <w:rFonts w:ascii="Times New Roman"/>
          <w:b w:val="false"/>
          <w:i w:val="false"/>
          <w:color w:val="000000"/>
          <w:sz w:val="28"/>
        </w:rPr>
        <w:t xml:space="preserve">
      7. "Қазақстан Республикасының Ұлттық Банкі Басқармасының "Қазақстан Республикасының мемлекеттік жіктеушісін – төлем белгілеудің бірыңғай жіктеушісін қолдану ережесін бекіту туралы" 1999 жылғы 15 қарашадағы № 388 қаулысына өзгерістер мен толықтыру енгізу туралы" Қазақстан Республикасы Ұлттық Банкі Басқармасының 2005 жылғы 13 мамырдағы № 58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3689 тіркелген, 2005 жылы Қазақстан Республикасы орталық атқарушы және өзге де мемлекеттік органдарының нормативтік құқықтық актілер бюллетенінде № 16, 121-құжат жарияланған).</w:t>
      </w:r>
    </w:p>
    <w:bookmarkEnd w:id="51"/>
    <w:bookmarkStart w:name="z89" w:id="52"/>
    <w:p>
      <w:pPr>
        <w:spacing w:after="0"/>
        <w:ind w:left="0"/>
        <w:jc w:val="both"/>
      </w:pPr>
      <w:r>
        <w:rPr>
          <w:rFonts w:ascii="Times New Roman"/>
          <w:b w:val="false"/>
          <w:i w:val="false"/>
          <w:color w:val="000000"/>
          <w:sz w:val="28"/>
        </w:rPr>
        <w:t xml:space="preserve">
      8. "Қазақстан Республикасының Ұлттық Банкі Басқармасының "Қазақстан Республикасының мемлекеттік жіктеушісін – төлем белгілеудің бірыңғай жіктеушісін қолдану ережесін бекіту туралы" 1999 жылғы 15 қарашадағы № 388 қаулысына толықтырулар мен өзгерістер енгізу туралы" Қазақстан Республикасының Ұлттық Банкі Басқармасының 2006 жылғы 12 тамыздағы № 81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4405 тіркелген, 2006 жылғы 18 қазанда "Заң газеті" газетінде № 184 (990) жарияланған).</w:t>
      </w:r>
    </w:p>
    <w:bookmarkEnd w:id="52"/>
    <w:bookmarkStart w:name="z90" w:id="53"/>
    <w:p>
      <w:pPr>
        <w:spacing w:after="0"/>
        <w:ind w:left="0"/>
        <w:jc w:val="both"/>
      </w:pPr>
      <w:r>
        <w:rPr>
          <w:rFonts w:ascii="Times New Roman"/>
          <w:b w:val="false"/>
          <w:i w:val="false"/>
          <w:color w:val="000000"/>
          <w:sz w:val="28"/>
        </w:rPr>
        <w:t xml:space="preserve">
      9. "Қазақстан Республикасының Ұлттық Банкі Басқармасының кейбір қаулыларына өзгерістер мен толықтырулар енгізу туралы" Қазақстан Республикасы Ұлттық Банкі Басқармасының 2009 жылғы 24 тамыздағы № 85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5806 тіркелген, 2009 жылғы 30 қазанда "Заң газеті" газетінде № 165 (1589) жарияланған) қосымша болып табылатын Қазақстан Республикасының Ұлттық Банкі Басқармасының өзгерістер мен толықтырулар енгізілетін қаулылары тізбесінің 2-тармағы.</w:t>
      </w:r>
    </w:p>
    <w:bookmarkEnd w:id="53"/>
    <w:bookmarkStart w:name="z91" w:id="54"/>
    <w:p>
      <w:pPr>
        <w:spacing w:after="0"/>
        <w:ind w:left="0"/>
        <w:jc w:val="both"/>
      </w:pPr>
      <w:r>
        <w:rPr>
          <w:rFonts w:ascii="Times New Roman"/>
          <w:b w:val="false"/>
          <w:i w:val="false"/>
          <w:color w:val="000000"/>
          <w:sz w:val="28"/>
        </w:rPr>
        <w:t xml:space="preserve">
      10. "Қазақстан Республикасының Ұлттық Банкі Басқармасының кейбір қаулыларына төлемдер жөнінде мәліметтер беру мәселелері бойынша толықтырулар мен өзгерістер енгізу және Қазақстан Республикасының Ұлттық Банкі Басқармасының қолма-қол жасалмайтын төлемдер мен ақша аударымдары тәсілдері бойынша төлем айналымын бөлу жөнінде есеп жасау және ұсыну мәселелері бойынша кейбір қаулыларының күші жойылды деп тану туралы" Қазақстан Республикасы Ұлттық Банкі Басқармасының 2010 жылғы 27 қыркүйектегі № 78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6607 тіркелген, 2010 жылғы 30 қарашада "Егемен Қазақстан" газетінде № 506-512 (26355) жарияланған) 1-тармағы.</w:t>
      </w:r>
    </w:p>
    <w:bookmarkEnd w:id="54"/>
    <w:bookmarkStart w:name="z92" w:id="55"/>
    <w:p>
      <w:pPr>
        <w:spacing w:after="0"/>
        <w:ind w:left="0"/>
        <w:jc w:val="both"/>
      </w:pPr>
      <w:r>
        <w:rPr>
          <w:rFonts w:ascii="Times New Roman"/>
          <w:b w:val="false"/>
          <w:i w:val="false"/>
          <w:color w:val="000000"/>
          <w:sz w:val="28"/>
        </w:rPr>
        <w:t xml:space="preserve">
      11. "Қазақстан Республикасының Ұлттық Банкі Басқармасының "Қазақстан Республикасының мемлекеттік жіктеушісін – төлем белгілеудің бірыңғай жіктеушісін қолдану және төлемдер бойынша төлем белгілеудің бірыңғай жіктеушісі бөлігінде мәліметтер беру ережесін бекіту туралы" 1999 жылғы 15 қарашадағы № 388 қаулысына өзгерістер мен толықтырулар енгізу туралы" Қазақстан Республикасы Ұлттық Банкі Басқармасының 2012 жылғы 24 тамыздағы № 267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7949 тіркелген, 2012 жылғы 6 желтоқсанда "Егемен Қазақстан" газетінде № 802-806 (27877) жарияланған). </w:t>
      </w:r>
    </w:p>
    <w:bookmarkEnd w:id="55"/>
    <w:bookmarkStart w:name="z93" w:id="56"/>
    <w:p>
      <w:pPr>
        <w:spacing w:after="0"/>
        <w:ind w:left="0"/>
        <w:jc w:val="both"/>
      </w:pPr>
      <w:r>
        <w:rPr>
          <w:rFonts w:ascii="Times New Roman"/>
          <w:b w:val="false"/>
          <w:i w:val="false"/>
          <w:color w:val="000000"/>
          <w:sz w:val="28"/>
        </w:rPr>
        <w:t xml:space="preserve">
      12. "Қазақстан Республикасының Ұлттық Банкі Басқармасының "Экономика секторларының және төлемдер белгілеу кодтарын қолдану және төлемдер бойынша оларға сәйкес мәліметтер ұсыну қағидаларын бекіту туралы" 1999 жылғы 15 қарашадағы № 388 қаулысына өзгерістер мен толықтырулар енгізу туралы" Қазақстан Республикасы Ұлттық Банкі Басқармасының 2013 жылғы 11 желтоқсандағы № 271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9095 тіркелген, 2014 жылғы 7 ақпанда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w:t>
      </w:r>
    </w:p>
    <w:bookmarkEnd w:id="56"/>
    <w:bookmarkStart w:name="z94" w:id="57"/>
    <w:p>
      <w:pPr>
        <w:spacing w:after="0"/>
        <w:ind w:left="0"/>
        <w:jc w:val="both"/>
      </w:pPr>
      <w:r>
        <w:rPr>
          <w:rFonts w:ascii="Times New Roman"/>
          <w:b w:val="false"/>
          <w:i w:val="false"/>
          <w:color w:val="000000"/>
          <w:sz w:val="28"/>
        </w:rPr>
        <w:t xml:space="preserve">
      13. "Қазақстан Республикасының кейбір нормативтік құқықтық актілеріне Қазақстан Республикасында кәсіпкерлік қызмет үшін жағдайды түбегейлі жақсарту мәселелері бойынша өзгерістер енгізу туралы" Қазақстан Республикасы Ұлттық Банкі Басқармасының 2015 жылғы 25 ақпандағы № 28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10715 тіркелген, 2015 жылғы 6 мамырда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қосымша болып табылатын Қазақстан Республикасында кәсіпкерлік қызмет үшін жағдайды түбегейлі жақсарту мәселелері бойынша Қазақстан Республикасының өзгерістер енгізілетін нормативтік құқықтық актілері тізбесінің 1-тармағы.</w:t>
      </w:r>
    </w:p>
    <w:bookmarkEnd w:id="57"/>
    <w:bookmarkStart w:name="z95" w:id="58"/>
    <w:p>
      <w:pPr>
        <w:spacing w:after="0"/>
        <w:ind w:left="0"/>
        <w:jc w:val="both"/>
      </w:pPr>
      <w:r>
        <w:rPr>
          <w:rFonts w:ascii="Times New Roman"/>
          <w:b w:val="false"/>
          <w:i w:val="false"/>
          <w:color w:val="000000"/>
          <w:sz w:val="28"/>
        </w:rPr>
        <w:t xml:space="preserve">
      14. "Қазақстан Республикасы Ұлттық Банкінің кейбір нормативтік құқықтық актілеріне төлемдер мен ақша аударымдары және банк шоттарын жүргізу мәселелері бойынша өзгерістер енгізу туралы" Қазақстан Республикасы Ұлттық Банкі Басқармасының 2015 жылғы 8 мамырдағы № 72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11163 тіркелген, 2015 жылғы 2 маусымда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Қазақстан Республикасы Ұлттық Банкінің төлемдер мен ақша аударымдары және банк шоттарын жүргізу мәселелері бойынша өзгерістер енгізілетін нормативтік құқықтық актілері тізбесінің 1-тармағы.</w:t>
      </w:r>
    </w:p>
    <w:bookmarkEnd w:id="58"/>
    <w:bookmarkStart w:name="z96" w:id="59"/>
    <w:p>
      <w:pPr>
        <w:spacing w:after="0"/>
        <w:ind w:left="0"/>
        <w:jc w:val="both"/>
      </w:pPr>
      <w:r>
        <w:rPr>
          <w:rFonts w:ascii="Times New Roman"/>
          <w:b w:val="false"/>
          <w:i w:val="false"/>
          <w:color w:val="000000"/>
          <w:sz w:val="28"/>
        </w:rPr>
        <w:t xml:space="preserve">
      15. "Экономика секторларының кодтарын қолдану мен төлемдер тағайындау және соларға сәйкес төлемдер бойынша мәліметтер ұсыну қағидаларын бекіту туралы" Қазақстан Республикасы Ұлттық Банкі Басқармасының 1999 жылғы 15 қарашадағы № 388 қаулысына өзгерістер мен толықтыру енгізу туралы" Қазақстан Республикасы Ұлттық Банкі Басқармасының 2015 жылғы 31 желтоқсандағы № 260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13175 тіркелген, 2016 жылғы 31 наурызда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