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5309" w14:textId="de15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Клиенттердің банктік шоттарын ашу, жүргізу және жабу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207 қаулысы. Қазақстан Республикасының Әділет министрлігінде 2016 жылғы 15 қарашада № 14422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44) тармақшасына, "Төлемдер және төлем жүйелері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13)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Клиенттердің банктік шоттарын ашу, жүргізу және жабу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күші жойылсын.</w:t>
      </w:r>
    </w:p>
    <w:bookmarkEnd w:id="2"/>
    <w:bookmarkStart w:name="z4" w:id="3"/>
    <w:p>
      <w:pPr>
        <w:spacing w:after="0"/>
        <w:ind w:left="0"/>
        <w:jc w:val="both"/>
      </w:pPr>
      <w:r>
        <w:rPr>
          <w:rFonts w:ascii="Times New Roman"/>
          <w:b w:val="false"/>
          <w:i w:val="false"/>
          <w:color w:val="000000"/>
          <w:sz w:val="28"/>
        </w:rPr>
        <w:t>
      3. Төлем жүйелерi департаменті (Ашықбеков Е.Т.)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8"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9"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М. Бекетаев_________ </w:t>
      </w:r>
    </w:p>
    <w:p>
      <w:pPr>
        <w:spacing w:after="0"/>
        <w:ind w:left="0"/>
        <w:jc w:val="both"/>
      </w:pPr>
      <w:r>
        <w:rPr>
          <w:rFonts w:ascii="Times New Roman"/>
          <w:b w:val="false"/>
          <w:i w:val="false"/>
          <w:color w:val="000000"/>
          <w:sz w:val="28"/>
        </w:rPr>
        <w:t>
      2016 жылғы 3 қазан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Сұлтанов_________ </w:t>
      </w:r>
    </w:p>
    <w:p>
      <w:pPr>
        <w:spacing w:after="0"/>
        <w:ind w:left="0"/>
        <w:jc w:val="both"/>
      </w:pPr>
      <w:r>
        <w:rPr>
          <w:rFonts w:ascii="Times New Roman"/>
          <w:b w:val="false"/>
          <w:i w:val="false"/>
          <w:color w:val="000000"/>
          <w:sz w:val="28"/>
        </w:rPr>
        <w:t>
      2016 жылғы 21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207 қаулысымен</w:t>
            </w:r>
            <w:r>
              <w:br/>
            </w:r>
            <w:r>
              <w:rPr>
                <w:rFonts w:ascii="Times New Roman"/>
                <w:b w:val="false"/>
                <w:i w:val="false"/>
                <w:color w:val="000000"/>
                <w:sz w:val="20"/>
              </w:rPr>
              <w:t>бекітілген</w:t>
            </w:r>
          </w:p>
        </w:tc>
      </w:tr>
    </w:tbl>
    <w:bookmarkStart w:name="z43" w:id="12"/>
    <w:p>
      <w:pPr>
        <w:spacing w:after="0"/>
        <w:ind w:left="0"/>
        <w:jc w:val="left"/>
      </w:pPr>
      <w:r>
        <w:rPr>
          <w:rFonts w:ascii="Times New Roman"/>
          <w:b/>
          <w:i w:val="false"/>
          <w:color w:val="000000"/>
        </w:rPr>
        <w:t xml:space="preserve"> Клиенттердің банктік шоттарын ашу, жүргізу және жабу қағидалары</w:t>
      </w:r>
    </w:p>
    <w:bookmarkEnd w:id="12"/>
    <w:bookmarkStart w:name="z44" w:id="13"/>
    <w:p>
      <w:pPr>
        <w:spacing w:after="0"/>
        <w:ind w:left="0"/>
        <w:jc w:val="left"/>
      </w:pPr>
      <w:r>
        <w:rPr>
          <w:rFonts w:ascii="Times New Roman"/>
          <w:b/>
          <w:i w:val="false"/>
          <w:color w:val="000000"/>
        </w:rPr>
        <w:t xml:space="preserve"> 1-тарау. Жалпы ережелер</w:t>
      </w:r>
    </w:p>
    <w:bookmarkEnd w:id="13"/>
    <w:bookmarkStart w:name="z45" w:id="14"/>
    <w:p>
      <w:pPr>
        <w:spacing w:after="0"/>
        <w:ind w:left="0"/>
        <w:jc w:val="both"/>
      </w:pPr>
      <w:r>
        <w:rPr>
          <w:rFonts w:ascii="Times New Roman"/>
          <w:b w:val="false"/>
          <w:i w:val="false"/>
          <w:color w:val="000000"/>
          <w:sz w:val="28"/>
        </w:rPr>
        <w:t xml:space="preserve">
      1. Осы Клиенттердің банктік шоттарын ашу, жүргізу және жабу қағидалары (бұдан әрі – Қағидалар) Қазақстан Республикасы Азаматтық кодексінің (Ерекше бөлім) (бұдан әрі – Азаматтық кодекс) </w:t>
      </w:r>
      <w:r>
        <w:rPr>
          <w:rFonts w:ascii="Times New Roman"/>
          <w:b w:val="false"/>
          <w:i w:val="false"/>
          <w:color w:val="000000"/>
          <w:sz w:val="28"/>
        </w:rPr>
        <w:t>747-бабына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44) тармақшасына және </w:t>
      </w:r>
      <w:r>
        <w:rPr>
          <w:rFonts w:ascii="Times New Roman"/>
          <w:b w:val="false"/>
          <w:i w:val="false"/>
          <w:color w:val="000000"/>
          <w:sz w:val="28"/>
        </w:rPr>
        <w:t>49-бабына</w:t>
      </w:r>
      <w:r>
        <w:rPr>
          <w:rFonts w:ascii="Times New Roman"/>
          <w:b w:val="false"/>
          <w:i w:val="false"/>
          <w:color w:val="000000"/>
          <w:sz w:val="28"/>
        </w:rPr>
        <w:t xml:space="preserve">, "Төлемдер және төлем жүйелері туралы" Қазақстан Республикасы Заңының (бұдан әрі – Төлемдер және төлем жүйелері туралы заң) </w:t>
      </w:r>
      <w:r>
        <w:rPr>
          <w:rFonts w:ascii="Times New Roman"/>
          <w:b w:val="false"/>
          <w:i w:val="false"/>
          <w:color w:val="000000"/>
          <w:sz w:val="28"/>
        </w:rPr>
        <w:t>4-бабы</w:t>
      </w:r>
      <w:r>
        <w:rPr>
          <w:rFonts w:ascii="Times New Roman"/>
          <w:b w:val="false"/>
          <w:i w:val="false"/>
          <w:color w:val="000000"/>
          <w:sz w:val="28"/>
        </w:rPr>
        <w:t xml:space="preserve"> 1-тармағының 13) тармақшасына және 27-бабына сәйкес әзірленді және Қазақстан Республикасының банктерінде, Қазақстан Республикасының бейрезидент-банктерінің филиалдарында және қаржы нарығы мен қаржы ұйымдарын реттеу, бақылау және қадағалау жөніндегі уәкілетті органның (бұдан әрі – уәкілетті орган) лицензиясы негізінде, сондай-ақ Қазақстан Республикасының осындай ұйымның қызметін реттейтін заңында көрсетілген операцияларды лицензиясыз жүзеге асыру мүмкіндігі көзделген жағдайда, жеке және заңды тұлғалардың банктік шоттарын ашуды және жүргізуді жүзеге асыратын ұйымдарда (бұдан әрі – банктер) клиенттердің банктік шоттарын ашу, жүргізу және жабу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15"/>
    <w:p>
      <w:pPr>
        <w:spacing w:after="0"/>
        <w:ind w:left="0"/>
        <w:jc w:val="both"/>
      </w:pPr>
      <w:r>
        <w:rPr>
          <w:rFonts w:ascii="Times New Roman"/>
          <w:b w:val="false"/>
          <w:i w:val="false"/>
          <w:color w:val="000000"/>
          <w:sz w:val="28"/>
        </w:rPr>
        <w:t xml:space="preserve">
      2. Осы Қағидаларда </w:t>
      </w:r>
      <w:r>
        <w:rPr>
          <w:rFonts w:ascii="Times New Roman"/>
          <w:b w:val="false"/>
          <w:i w:val="false"/>
          <w:color w:val="000000"/>
          <w:sz w:val="28"/>
        </w:rPr>
        <w:t>Азаматтық кодексте</w:t>
      </w:r>
      <w:r>
        <w:rPr>
          <w:rFonts w:ascii="Times New Roman"/>
          <w:b w:val="false"/>
          <w:i w:val="false"/>
          <w:color w:val="000000"/>
          <w:sz w:val="28"/>
        </w:rPr>
        <w:t xml:space="preserve">, Салық кодексінде және Төлемдер және төлем жүйелері туралы </w:t>
      </w:r>
      <w:r>
        <w:rPr>
          <w:rFonts w:ascii="Times New Roman"/>
          <w:b w:val="false"/>
          <w:i w:val="false"/>
          <w:color w:val="000000"/>
          <w:sz w:val="28"/>
        </w:rPr>
        <w:t>заңды</w:t>
      </w:r>
      <w:r>
        <w:rPr>
          <w:rFonts w:ascii="Times New Roman"/>
          <w:b w:val="false"/>
          <w:i w:val="false"/>
          <w:color w:val="000000"/>
          <w:sz w:val="28"/>
        </w:rPr>
        <w:t xml:space="preserve"> көзделген ұғымдар, сондай-ақ мынадай ұғым пайдаланылады:</w:t>
      </w:r>
    </w:p>
    <w:bookmarkEnd w:id="15"/>
    <w:p>
      <w:pPr>
        <w:spacing w:after="0"/>
        <w:ind w:left="0"/>
        <w:jc w:val="both"/>
      </w:pPr>
      <w:r>
        <w:rPr>
          <w:rFonts w:ascii="Times New Roman"/>
          <w:b w:val="false"/>
          <w:i w:val="false"/>
          <w:color w:val="000000"/>
          <w:sz w:val="28"/>
        </w:rPr>
        <w:t xml:space="preserve">
      серпінді сәйкестендіру – клиенттік банктік шот ашуға арналған өтінішке қол қою және банктік қызмет көрсету </w:t>
      </w:r>
      <w:r>
        <w:rPr>
          <w:rFonts w:ascii="Times New Roman"/>
          <w:b w:val="false"/>
          <w:i w:val="false"/>
          <w:color w:val="000000"/>
          <w:sz w:val="28"/>
        </w:rPr>
        <w:t>шартына</w:t>
      </w:r>
      <w:r>
        <w:rPr>
          <w:rFonts w:ascii="Times New Roman"/>
          <w:b w:val="false"/>
          <w:i w:val="false"/>
          <w:color w:val="000000"/>
          <w:sz w:val="28"/>
        </w:rPr>
        <w:t xml:space="preserve"> қол қою құқығын біржолғы кодты қолдану арқылы бір мағыналы екендігін растау мақсатымен клиенттің жеке басын анықтау рәсімі.</w:t>
      </w:r>
    </w:p>
    <w:bookmarkStart w:name="z47" w:id="16"/>
    <w:p>
      <w:pPr>
        <w:spacing w:after="0"/>
        <w:ind w:left="0"/>
        <w:jc w:val="both"/>
      </w:pPr>
      <w:r>
        <w:rPr>
          <w:rFonts w:ascii="Times New Roman"/>
          <w:b w:val="false"/>
          <w:i w:val="false"/>
          <w:color w:val="000000"/>
          <w:sz w:val="28"/>
        </w:rPr>
        <w:t>
      3. Банктік шоттар ағымдағы, жинақ және корреспонденттік шоттар болып бөлінеді, осы Қағидалардың 41-тармағында көзделген жағдайды қоспағанда, теңгемен және сол сияқты шетел валютасымен ашылады және жүргізіледі.</w:t>
      </w:r>
    </w:p>
    <w:bookmarkEnd w:id="16"/>
    <w:bookmarkStart w:name="z48" w:id="17"/>
    <w:p>
      <w:pPr>
        <w:spacing w:after="0"/>
        <w:ind w:left="0"/>
        <w:jc w:val="both"/>
      </w:pPr>
      <w:r>
        <w:rPr>
          <w:rFonts w:ascii="Times New Roman"/>
          <w:b w:val="false"/>
          <w:i w:val="false"/>
          <w:color w:val="000000"/>
          <w:sz w:val="28"/>
        </w:rPr>
        <w:t xml:space="preserve">
      4. Корреспонденттік шоттарды ашу, жүргізу және жабу тәртібі Нормативтік құқықтық актілерді мемлекеттік тіркеу тізілімінде № 14336 болып тіркелген "Қазақстан Республикасының Ұлттық Банкі мен банктер, Қазақстан Республикасының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209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Банкі мен банктер, Қазақстан Республикасының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белгілеу қағидаларында, Нормативтік құқықтық актілерді мемлекеттік тіркеу тізілімінде № 143350 болып тіркелген "Банктер, Қазақстан Республикасының бейрезидент банктерінің филиалдары, сондай-ақ банктер, Қазақстан Республикасының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 Қазақстан Республикасының бейрезидент банктерінің филиалдары, сондай-ақ банктер, Қазақстан Республикасының бейрезидент банктерінің филиалдары және банк операцияларының жекелеген түрлерін жүзеге асыратын ұйымдар арасындағы корреспонденттік қатынастарды бекіту қағидаларында айқындалады.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49" w:id="18"/>
    <w:p>
      <w:pPr>
        <w:spacing w:after="0"/>
        <w:ind w:left="0"/>
        <w:jc w:val="left"/>
      </w:pPr>
      <w:r>
        <w:rPr>
          <w:rFonts w:ascii="Times New Roman"/>
          <w:b/>
          <w:i w:val="false"/>
          <w:color w:val="000000"/>
        </w:rPr>
        <w:t xml:space="preserve"> 2-тарау. Банктік шоттар ашу</w:t>
      </w:r>
    </w:p>
    <w:bookmarkEnd w:id="18"/>
    <w:bookmarkStart w:name="z50" w:id="19"/>
    <w:p>
      <w:pPr>
        <w:spacing w:after="0"/>
        <w:ind w:left="0"/>
        <w:jc w:val="left"/>
      </w:pPr>
      <w:r>
        <w:rPr>
          <w:rFonts w:ascii="Times New Roman"/>
          <w:b/>
          <w:i w:val="false"/>
          <w:color w:val="000000"/>
        </w:rPr>
        <w:t xml:space="preserve"> 1-параграф. Жалпы ережелер</w:t>
      </w:r>
    </w:p>
    <w:bookmarkEnd w:id="19"/>
    <w:bookmarkStart w:name="z51" w:id="20"/>
    <w:p>
      <w:pPr>
        <w:spacing w:after="0"/>
        <w:ind w:left="0"/>
        <w:jc w:val="both"/>
      </w:pPr>
      <w:r>
        <w:rPr>
          <w:rFonts w:ascii="Times New Roman"/>
          <w:b w:val="false"/>
          <w:i w:val="false"/>
          <w:color w:val="000000"/>
          <w:sz w:val="28"/>
        </w:rPr>
        <w:t>
      5. Банк белгілеген нысан бойынша банкке қағаз тасымалдағышта немесе электрондық түрде ұсынылған клиенттің өтініші (бұдан әрі – өтініш) негізінде клиент пен банк арасында банктік шот шарты және (немесе) банктік салым шарты (бұдан әрі – банктік қызмет көрсету шарты) жасалған кезде банктiк шот ашылады.</w:t>
      </w:r>
    </w:p>
    <w:bookmarkEnd w:id="20"/>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 мен әлеуметтік төлемдерді төлеу мақсаты үшін банктік шот шартын жасасқанға дейін ақпараттық өзара әрекеттесу арқылы халықты әлеуметтік қорғау саласындағы уәкілетті орган банкке ұсынған жеке тұлғаның жеке сәйкестендіру нөмірін және тегін, атын, әкесінің атын (ол болған жағдайда) қоса алғанда, ол туралы ақпарат негізінде банктің клиентке жеке сәйкестендіру кодын беруіне рұқсат етіледі. Халықты әлеуметтік қорғау саласындағы уәкілетті орган жеке тұлғаның келісімімен жеке тұлға туралы ақпаратты ұсынады және ол клиенттің электрондық нысанда жіберілген банктік шотты ашу туралы өтінішіне теңестіріледі. Бұл ретте осы Қағидалардың талаптарына сәйкес банктік қызмет көрсету шарты жасалғаннан кейін ғана осы банктік шот бойынша шығыс операцияларын жасауға рұқсат етіледі.</w:t>
      </w:r>
    </w:p>
    <w:p>
      <w:pPr>
        <w:spacing w:after="0"/>
        <w:ind w:left="0"/>
        <w:jc w:val="both"/>
      </w:pPr>
      <w:r>
        <w:rPr>
          <w:rFonts w:ascii="Times New Roman"/>
          <w:b w:val="false"/>
          <w:i w:val="false"/>
          <w:color w:val="000000"/>
          <w:sz w:val="28"/>
        </w:rPr>
        <w:t xml:space="preserve">
      Тұрғын үй төлемдерін есепке алуға және "Тұрғын үй қатынастары туралы" Қазақстан Республикасы Заңының (бұдан әрі – Тұрғын үй қатынастары туралы заң) </w:t>
      </w:r>
      <w:r>
        <w:rPr>
          <w:rFonts w:ascii="Times New Roman"/>
          <w:b w:val="false"/>
          <w:i w:val="false"/>
          <w:color w:val="000000"/>
          <w:sz w:val="28"/>
        </w:rPr>
        <w:t>101-5-бабына</w:t>
      </w:r>
      <w:r>
        <w:rPr>
          <w:rFonts w:ascii="Times New Roman"/>
          <w:b w:val="false"/>
          <w:i w:val="false"/>
          <w:color w:val="000000"/>
          <w:sz w:val="28"/>
        </w:rPr>
        <w:t xml:space="preserve"> сәйкес мақсатта төлемдерді жүзеге асыруға арналған банктік шот банк, клиент – тұрғын үй төлемдерін алушы болып табылатын қызметкер және қызметкері тұрғын үй төлемдерін алушы болып табылатын мемлекеттік мекеме арасында Қазақстан Республикасы Үкіметінің 2012 жылғы 28 желтоқсандағы № 1727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1727 қағидалар) 9-қосымшаға, Қазақстан Республикасы Үкіметінің 2018 жылғы 12 ақпандағы № 49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(бұдан әрі – № 49 қағидалар) сәйкес, Қазақстан Республикасы Үкіметінің 2020 жылғы 22 желтоқсандағы № 872 </w:t>
      </w:r>
      <w:r>
        <w:rPr>
          <w:rFonts w:ascii="Times New Roman"/>
          <w:b w:val="false"/>
          <w:i w:val="false"/>
          <w:color w:val="000000"/>
          <w:sz w:val="28"/>
        </w:rPr>
        <w:t>қаулысымен</w:t>
      </w:r>
      <w:r>
        <w:rPr>
          <w:rFonts w:ascii="Times New Roman"/>
          <w:b w:val="false"/>
          <w:i w:val="false"/>
          <w:color w:val="000000"/>
          <w:sz w:val="28"/>
        </w:rPr>
        <w:t xml:space="preserve"> бекітілген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872 қағидалар) 8-қосымшаға сәйкес, сондай-ақ Қазақстан Республикасы Үкіметінің 2021 жылғы 5 тамыздағы № 524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(бұдан әрі – № 524 қағидалар) 5-қосымшаға сәйкес тұрғын үй төлемдері туралы шарт жасалған кезде ашылады.</w:t>
      </w:r>
    </w:p>
    <w:p>
      <w:pPr>
        <w:spacing w:after="0"/>
        <w:ind w:left="0"/>
        <w:jc w:val="both"/>
      </w:pPr>
      <w:r>
        <w:rPr>
          <w:rFonts w:ascii="Times New Roman"/>
          <w:b w:val="false"/>
          <w:i w:val="false"/>
          <w:color w:val="000000"/>
          <w:sz w:val="28"/>
        </w:rPr>
        <w:t xml:space="preserve">
      Клиент пен банк арасында Нормативтік құқықтық актілерді мемлекеттік тіркеу тізілімінде № 33897 болып тіркелген "Мемлекеттік білім беру жинақтау жүйесі саласындағы кейбір мәселелері туралы"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жинақтау салымы туралы шарт жасалған кезде "Мемлекеттік білім беру жинақтау жүйесі туралы"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білім беру жинақтау салымына арналған банктік шот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21"/>
    <w:p>
      <w:pPr>
        <w:spacing w:after="0"/>
        <w:ind w:left="0"/>
        <w:jc w:val="both"/>
      </w:pPr>
      <w:r>
        <w:rPr>
          <w:rFonts w:ascii="Times New Roman"/>
          <w:b w:val="false"/>
          <w:i w:val="false"/>
          <w:color w:val="000000"/>
          <w:sz w:val="28"/>
        </w:rPr>
        <w:t xml:space="preserve">
      6. Тұрғын үй қатынастары туралы </w:t>
      </w:r>
      <w:r>
        <w:rPr>
          <w:rFonts w:ascii="Times New Roman"/>
          <w:b w:val="false"/>
          <w:i w:val="false"/>
          <w:color w:val="000000"/>
          <w:sz w:val="28"/>
        </w:rPr>
        <w:t>шартты</w:t>
      </w:r>
      <w:r>
        <w:rPr>
          <w:rFonts w:ascii="Times New Roman"/>
          <w:b w:val="false"/>
          <w:i w:val="false"/>
          <w:color w:val="000000"/>
          <w:sz w:val="28"/>
        </w:rPr>
        <w:t xml:space="preserve"> және білім беру жинақтау салымы туралы </w:t>
      </w:r>
      <w:r>
        <w:rPr>
          <w:rFonts w:ascii="Times New Roman"/>
          <w:b w:val="false"/>
          <w:i w:val="false"/>
          <w:color w:val="000000"/>
          <w:sz w:val="28"/>
        </w:rPr>
        <w:t>шартты</w:t>
      </w:r>
      <w:r>
        <w:rPr>
          <w:rFonts w:ascii="Times New Roman"/>
          <w:b w:val="false"/>
          <w:i w:val="false"/>
          <w:color w:val="000000"/>
          <w:sz w:val="28"/>
        </w:rPr>
        <w:t xml:space="preserve"> қоспағанда банктік қызмет көрсету </w:t>
      </w:r>
      <w:r>
        <w:rPr>
          <w:rFonts w:ascii="Times New Roman"/>
          <w:b w:val="false"/>
          <w:i w:val="false"/>
          <w:color w:val="000000"/>
          <w:sz w:val="28"/>
        </w:rPr>
        <w:t>шартына</w:t>
      </w:r>
      <w:r>
        <w:rPr>
          <w:rFonts w:ascii="Times New Roman"/>
          <w:b w:val="false"/>
          <w:i w:val="false"/>
          <w:color w:val="000000"/>
          <w:sz w:val="28"/>
        </w:rPr>
        <w:t xml:space="preserve"> мыналар кіреді:</w:t>
      </w:r>
    </w:p>
    <w:bookmarkEnd w:id="21"/>
    <w:bookmarkStart w:name="z53" w:id="22"/>
    <w:p>
      <w:pPr>
        <w:spacing w:after="0"/>
        <w:ind w:left="0"/>
        <w:jc w:val="both"/>
      </w:pPr>
      <w:r>
        <w:rPr>
          <w:rFonts w:ascii="Times New Roman"/>
          <w:b w:val="false"/>
          <w:i w:val="false"/>
          <w:color w:val="000000"/>
          <w:sz w:val="28"/>
        </w:rPr>
        <w:t>
      1) қосылу шартын қоспағанда клиенттің сәйкестендіру нөмірі;</w:t>
      </w:r>
    </w:p>
    <w:bookmarkEnd w:id="22"/>
    <w:bookmarkStart w:name="z54" w:id="23"/>
    <w:p>
      <w:pPr>
        <w:spacing w:after="0"/>
        <w:ind w:left="0"/>
        <w:jc w:val="both"/>
      </w:pPr>
      <w:r>
        <w:rPr>
          <w:rFonts w:ascii="Times New Roman"/>
          <w:b w:val="false"/>
          <w:i w:val="false"/>
          <w:color w:val="000000"/>
          <w:sz w:val="28"/>
        </w:rPr>
        <w:t>
      2) қосылу шартын қоспағанда жеке сәйкестендіру коды;</w:t>
      </w:r>
    </w:p>
    <w:bookmarkEnd w:id="23"/>
    <w:bookmarkStart w:name="z55" w:id="24"/>
    <w:p>
      <w:pPr>
        <w:spacing w:after="0"/>
        <w:ind w:left="0"/>
        <w:jc w:val="both"/>
      </w:pPr>
      <w:r>
        <w:rPr>
          <w:rFonts w:ascii="Times New Roman"/>
          <w:b w:val="false"/>
          <w:i w:val="false"/>
          <w:color w:val="000000"/>
          <w:sz w:val="28"/>
        </w:rPr>
        <w:t>
      3) клиенттік банктік шотында тұрған ақшаны басқару тәртібі;</w:t>
      </w:r>
    </w:p>
    <w:bookmarkEnd w:id="24"/>
    <w:bookmarkStart w:name="z56" w:id="25"/>
    <w:p>
      <w:pPr>
        <w:spacing w:after="0"/>
        <w:ind w:left="0"/>
        <w:jc w:val="both"/>
      </w:pPr>
      <w:r>
        <w:rPr>
          <w:rFonts w:ascii="Times New Roman"/>
          <w:b w:val="false"/>
          <w:i w:val="false"/>
          <w:color w:val="000000"/>
          <w:sz w:val="28"/>
        </w:rPr>
        <w:t>
      4) банктің қызмет көрсету талаптары және оларға ақы төлеу тәртібі;</w:t>
      </w:r>
    </w:p>
    <w:bookmarkEnd w:id="25"/>
    <w:bookmarkStart w:name="z57" w:id="26"/>
    <w:p>
      <w:pPr>
        <w:spacing w:after="0"/>
        <w:ind w:left="0"/>
        <w:jc w:val="both"/>
      </w:pPr>
      <w:r>
        <w:rPr>
          <w:rFonts w:ascii="Times New Roman"/>
          <w:b w:val="false"/>
          <w:i w:val="false"/>
          <w:color w:val="000000"/>
          <w:sz w:val="28"/>
        </w:rPr>
        <w:t>
      5) клиенттік банктік шотын жабу туралы өтініші негізінде банктік шотты жабу мерзімі.</w:t>
      </w:r>
    </w:p>
    <w:bookmarkEnd w:id="26"/>
    <w:bookmarkStart w:name="z58" w:id="27"/>
    <w:p>
      <w:pPr>
        <w:spacing w:after="0"/>
        <w:ind w:left="0"/>
        <w:jc w:val="both"/>
      </w:pPr>
      <w:r>
        <w:rPr>
          <w:rFonts w:ascii="Times New Roman"/>
          <w:b w:val="false"/>
          <w:i w:val="false"/>
          <w:color w:val="000000"/>
          <w:sz w:val="28"/>
        </w:rPr>
        <w:t>
      7. Клиенттің ақшасын есепке алу үшін клиентке банктік шот ашу кезінде банк оған банк клиентінің банктік шотының нөмірі болып табылатын жеке сәйкестендіру кодын тағайындайды.</w:t>
      </w:r>
    </w:p>
    <w:bookmarkEnd w:id="27"/>
    <w:bookmarkStart w:name="z59" w:id="28"/>
    <w:p>
      <w:pPr>
        <w:spacing w:after="0"/>
        <w:ind w:left="0"/>
        <w:jc w:val="both"/>
      </w:pPr>
      <w:r>
        <w:rPr>
          <w:rFonts w:ascii="Times New Roman"/>
          <w:b w:val="false"/>
          <w:i w:val="false"/>
          <w:color w:val="000000"/>
          <w:sz w:val="28"/>
        </w:rPr>
        <w:t>
      8. Клиентке банктік шотты ашқан не клиент банкке өтініш жасаған кезде банктік шотты ашқаннан кейін банк клиентке еркін жазбаша нысанда немесе электрондық түрде растама береді, онда банктік шоттың нөмірі банктік қызмет көрсету шартында көрсетілген жағдайларды қоспағанда, банктік шоттың нөмірі көрсетіледі.</w:t>
      </w:r>
    </w:p>
    <w:bookmarkEnd w:id="28"/>
    <w:p>
      <w:pPr>
        <w:spacing w:after="0"/>
        <w:ind w:left="0"/>
        <w:jc w:val="both"/>
      </w:pPr>
      <w:r>
        <w:rPr>
          <w:rFonts w:ascii="Times New Roman"/>
          <w:b w:val="false"/>
          <w:i w:val="false"/>
          <w:color w:val="000000"/>
          <w:sz w:val="28"/>
        </w:rPr>
        <w:t xml:space="preserve">
      Клиент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28-2-тармақтарында</w:t>
      </w:r>
      <w:r>
        <w:rPr>
          <w:rFonts w:ascii="Times New Roman"/>
          <w:b w:val="false"/>
          <w:i w:val="false"/>
          <w:color w:val="000000"/>
          <w:sz w:val="28"/>
        </w:rPr>
        <w:t xml:space="preserve"> көзделген тәртіппен ашылған ағымдағы шотты растау үшін банкке өтініш жасаған жағдайда, банк есепке алу үшін осындай шот ашылатын төлемдердің атауын көрсете отырып "арнайы шот" белгісін қосымша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29"/>
    <w:p>
      <w:pPr>
        <w:spacing w:after="0"/>
        <w:ind w:left="0"/>
        <w:jc w:val="both"/>
      </w:pPr>
      <w:r>
        <w:rPr>
          <w:rFonts w:ascii="Times New Roman"/>
          <w:b w:val="false"/>
          <w:i w:val="false"/>
          <w:color w:val="000000"/>
          <w:sz w:val="28"/>
        </w:rPr>
        <w:t xml:space="preserve">
      9. Банктік шот нөмірінің бірыңғай құрылымына бақылау дәрежесі кіреді. </w:t>
      </w:r>
    </w:p>
    <w:bookmarkEnd w:id="29"/>
    <w:p>
      <w:pPr>
        <w:spacing w:after="0"/>
        <w:ind w:left="0"/>
        <w:jc w:val="both"/>
      </w:pPr>
      <w:r>
        <w:rPr>
          <w:rFonts w:ascii="Times New Roman"/>
          <w:b w:val="false"/>
          <w:i w:val="false"/>
          <w:color w:val="000000"/>
          <w:sz w:val="28"/>
        </w:rPr>
        <w:t xml:space="preserve">
      Банктік шот нөмірінің бірыңғай құрылымы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Бақылау дәрежесін есептеу және тексеру алгоритмі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61" w:id="30"/>
    <w:p>
      <w:pPr>
        <w:spacing w:after="0"/>
        <w:ind w:left="0"/>
        <w:jc w:val="both"/>
      </w:pPr>
      <w:r>
        <w:rPr>
          <w:rFonts w:ascii="Times New Roman"/>
          <w:b w:val="false"/>
          <w:i w:val="false"/>
          <w:color w:val="000000"/>
          <w:sz w:val="28"/>
        </w:rPr>
        <w:t xml:space="preserve">
      10. Клиентке банктік шот ашуды банк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5-бабына</w:t>
      </w:r>
      <w:r>
        <w:rPr>
          <w:rFonts w:ascii="Times New Roman"/>
          <w:b w:val="false"/>
          <w:i w:val="false"/>
          <w:color w:val="000000"/>
          <w:sz w:val="28"/>
        </w:rPr>
        <w:t xml:space="preserve"> сәйкес клиенттерді (олардың өкілдерін) және бенефициарлық меншік иелерін тиісінше тексеру бойынша шаралар қабылданғаннан кейін жүзеге асырады.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31"/>
    <w:p>
      <w:pPr>
        <w:spacing w:after="0"/>
        <w:ind w:left="0"/>
        <w:jc w:val="both"/>
      </w:pPr>
      <w:r>
        <w:rPr>
          <w:rFonts w:ascii="Times New Roman"/>
          <w:b w:val="false"/>
          <w:i w:val="false"/>
          <w:color w:val="000000"/>
          <w:sz w:val="28"/>
        </w:rPr>
        <w:t>
      11. Клиент-жеке тұлға банктік шотты ашқан кезде, егер банк пен клиент арасындағы банктік қызмет көрсету шартында мұндай талаптар көзделмесе, кәсіпкерлік, нотариалдық қызметпен, адвокаттық қызметпен, атқару құжаттарын орындау бойынша қызметпен медиация тәртібімен дауларды реттеу бойынша қызметпен байланысты операциялардың банктік шот бойынша жүргізілмегені туралы мәліметтер көрсетілетін банктік шот ашу туралы өтініш ұсынады.</w:t>
      </w:r>
    </w:p>
    <w:bookmarkEnd w:id="31"/>
    <w:bookmarkStart w:name="z63" w:id="32"/>
    <w:p>
      <w:pPr>
        <w:spacing w:after="0"/>
        <w:ind w:left="0"/>
        <w:jc w:val="both"/>
      </w:pPr>
      <w:r>
        <w:rPr>
          <w:rFonts w:ascii="Times New Roman"/>
          <w:b w:val="false"/>
          <w:i w:val="false"/>
          <w:color w:val="000000"/>
          <w:sz w:val="28"/>
        </w:rPr>
        <w:t>
      12. Клиент банкке электрондық түрде ұсынатын өтініште Қағидалардың 21-тармағында көзделген мәліметтерді қоса алғанда, КЖТҚҚ туралы заңға сәйкес клиенттерді (оның өкілдерін) және бенефициарлық меншік иелерін тиісінше тексеру үшін қажетті мәліметтер бар.</w:t>
      </w:r>
    </w:p>
    <w:bookmarkEnd w:id="32"/>
    <w:bookmarkStart w:name="z64" w:id="33"/>
    <w:p>
      <w:pPr>
        <w:spacing w:after="0"/>
        <w:ind w:left="0"/>
        <w:jc w:val="both"/>
      </w:pPr>
      <w:r>
        <w:rPr>
          <w:rFonts w:ascii="Times New Roman"/>
          <w:b w:val="false"/>
          <w:i w:val="false"/>
          <w:color w:val="000000"/>
          <w:sz w:val="28"/>
        </w:rPr>
        <w:t>
      13. Қағидалардың 5-тармағының екінші бөлігінде көзделген жағдайды қоспағанда, клиент электрондық түрдегі өтінішті банкке электрондық цифрлық қолтаңбаны немесе серпінді сәйкестендіруді пайдалана отырып ұсынады.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23.01.2023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34"/>
    <w:p>
      <w:pPr>
        <w:spacing w:after="0"/>
        <w:ind w:left="0"/>
        <w:jc w:val="both"/>
      </w:pPr>
      <w:r>
        <w:rPr>
          <w:rFonts w:ascii="Times New Roman"/>
          <w:b w:val="false"/>
          <w:i w:val="false"/>
          <w:color w:val="000000"/>
          <w:sz w:val="28"/>
        </w:rPr>
        <w:t xml:space="preserve">
      14. Қазақстан Республикасының заңдарында белгіленген жағдайларда, сондай-ақ тараптардың келісімі бойынша банктік қызмет көрсету шартын банктің ішкі құжаттарында көзделген қауіпсіздік рәсімдерін қолдана отырып, электрондық цифрлық қолтаңбаны немесе динамикалық сәйкестендіруді пайдаланумен, сондай-ақ Нормативтік құқықтық актілерді мемлекеттік тіркеу тізілімінде № 20160 болып тіркелген, Қазақстан Республикасы Қаржы нарығын реттеу және дамыту агенттігі Басқармасының 2020 жылғы 22 наурыздағы № 18 </w:t>
      </w:r>
      <w:r>
        <w:rPr>
          <w:rFonts w:ascii="Times New Roman"/>
          <w:b w:val="false"/>
          <w:i w:val="false"/>
          <w:color w:val="000000"/>
          <w:sz w:val="28"/>
        </w:rPr>
        <w:t>қаулысымен</w:t>
      </w:r>
      <w:r>
        <w:rPr>
          <w:rFonts w:ascii="Times New Roman"/>
          <w:b w:val="false"/>
          <w:i w:val="false"/>
          <w:color w:val="000000"/>
          <w:sz w:val="28"/>
        </w:rPr>
        <w:t xml:space="preserve"> бекітілген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ескере отырып, электрондық түрде жасалады.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35"/>
    <w:p>
      <w:pPr>
        <w:spacing w:after="0"/>
        <w:ind w:left="0"/>
        <w:jc w:val="both"/>
      </w:pPr>
      <w:r>
        <w:rPr>
          <w:rFonts w:ascii="Times New Roman"/>
          <w:b w:val="false"/>
          <w:i w:val="false"/>
          <w:color w:val="000000"/>
          <w:sz w:val="28"/>
        </w:rPr>
        <w:t>
      15. Банктік шотты банктік қызмет көрсету шарты негізінде ашу кезінде клиенттің банктік шоттағы ақшаға иелік етуі мақсатында мынадай құжаттар пайдаланылады:</w:t>
      </w:r>
    </w:p>
    <w:bookmarkEnd w:id="35"/>
    <w:bookmarkStart w:name="z216" w:id="36"/>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bookmarkEnd w:id="36"/>
    <w:bookmarkStart w:name="z217" w:id="37"/>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банктік шотын жүргізуге (банктік шотындағы ақшаға иелік етуге) байланысты операциялар жасалған кезде төлем құжаттарына қол қоюға уәкілетті тұлғаның (тұлғалардың) жеке басын куәландыратын құжаттың (құжаттардың) көшірмесі.</w:t>
      </w:r>
    </w:p>
    <w:bookmarkEnd w:id="37"/>
    <w:p>
      <w:pPr>
        <w:spacing w:after="0"/>
        <w:ind w:left="0"/>
        <w:jc w:val="both"/>
      </w:pPr>
      <w:r>
        <w:rPr>
          <w:rFonts w:ascii="Times New Roman"/>
          <w:b w:val="false"/>
          <w:i w:val="false"/>
          <w:color w:val="000000"/>
          <w:sz w:val="28"/>
        </w:rPr>
        <w:t>
      Банктік шот бойынша операцияларды жүзеге асыру үшін клиент банкке өтініш білдірген кезде, клиентке қашықтан ашу тәсілімен банктік шот ашылған жағдайларды қоспағанда, банктік қызмет көрсету шарты жасалғаннан кейін осы тармақтың бірінші бөлігінің 1) және 2) тармақшаларында көзделген құжаттарды ұсынуға жол беріледі.</w:t>
      </w:r>
    </w:p>
    <w:p>
      <w:pPr>
        <w:spacing w:after="0"/>
        <w:ind w:left="0"/>
        <w:jc w:val="both"/>
      </w:pPr>
      <w:r>
        <w:rPr>
          <w:rFonts w:ascii="Times New Roman"/>
          <w:b w:val="false"/>
          <w:i w:val="false"/>
          <w:color w:val="000000"/>
          <w:sz w:val="28"/>
        </w:rPr>
        <w:t>
      Клиенттің банктік шотты ашуы, банктік шоттағы ақшаға иелік етуі қашықтан орындалған кезде осы тармақтың бірінші бөлігінің 1) және 2) тармақшаларында көзделген құжаттарды ұсыну талап етілмейді.</w:t>
      </w:r>
    </w:p>
    <w:p>
      <w:pPr>
        <w:spacing w:after="0"/>
        <w:ind w:left="0"/>
        <w:jc w:val="both"/>
      </w:pPr>
      <w:r>
        <w:rPr>
          <w:rFonts w:ascii="Times New Roman"/>
          <w:b w:val="false"/>
          <w:i w:val="false"/>
          <w:color w:val="000000"/>
          <w:sz w:val="28"/>
        </w:rPr>
        <w:t xml:space="preserve">
      Клиентпен қашықтықтан жүзеге асырылатын іскерлік қатынастар Нормативтік құқықтық актілерді мемлекеттік тіркеу тізілімінде № 17250 болып тіркелген, Қазақстан Республикасы Ұлттық Банкі Басқармасының 2018 жылғы 29 маусымдағы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Іскерлік қатынастар қашықтықтан орнатылған жағдайда қаржы мониторингі субъектілерінің клиенттерді тиісінше тексеруіне қойылатын талаптарға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38"/>
    <w:p>
      <w:pPr>
        <w:spacing w:after="0"/>
        <w:ind w:left="0"/>
        <w:jc w:val="both"/>
      </w:pPr>
      <w:r>
        <w:rPr>
          <w:rFonts w:ascii="Times New Roman"/>
          <w:b w:val="false"/>
          <w:i w:val="false"/>
          <w:color w:val="000000"/>
          <w:sz w:val="28"/>
        </w:rPr>
        <w:t>
      16. Клиент бір банкте (оның филиалдары мен бөлімшелерінде) екінші және одан кейінгі банктік шоттарды ашқан жағдайда, банк клиенттің банктік шот ашу үшін көзделген құжаттарын (мемлекеттік бюджеттен қаржыландырылатын мемлекеттік мекемелер үшін – бюджеттің атқарылуы жөніндегі орталық уәкілетті органның рұқсатын және клиент-жеке тұлға үшін – жеке басын куәландыратын құжатты қоспағанда) мынадай жағдайлардың бірі болса:</w:t>
      </w:r>
    </w:p>
    <w:bookmarkEnd w:id="38"/>
    <w:bookmarkStart w:name="z218" w:id="39"/>
    <w:p>
      <w:pPr>
        <w:spacing w:after="0"/>
        <w:ind w:left="0"/>
        <w:jc w:val="both"/>
      </w:pPr>
      <w:r>
        <w:rPr>
          <w:rFonts w:ascii="Times New Roman"/>
          <w:b w:val="false"/>
          <w:i w:val="false"/>
          <w:color w:val="000000"/>
          <w:sz w:val="28"/>
        </w:rPr>
        <w:t>
      1) егер клиент алғашқы банктік шотты ашқан банкте (банктің филиалында, бөлімшесінде) банктік шот ашатын болса;</w:t>
      </w:r>
    </w:p>
    <w:bookmarkEnd w:id="39"/>
    <w:bookmarkStart w:name="z219" w:id="40"/>
    <w:p>
      <w:pPr>
        <w:spacing w:after="0"/>
        <w:ind w:left="0"/>
        <w:jc w:val="both"/>
      </w:pPr>
      <w:r>
        <w:rPr>
          <w:rFonts w:ascii="Times New Roman"/>
          <w:b w:val="false"/>
          <w:i w:val="false"/>
          <w:color w:val="000000"/>
          <w:sz w:val="28"/>
        </w:rPr>
        <w:t>
      2) егер клиентке алғашқы банктік шот ашылған банктің (банк филиалының, бөлімшесінің) Қағидаларға сәйкес банктік шот ашуға қажетті құжаттардың толық топтамасының бар екені туралы растауы болса;</w:t>
      </w:r>
    </w:p>
    <w:bookmarkEnd w:id="40"/>
    <w:bookmarkStart w:name="z220" w:id="41"/>
    <w:p>
      <w:pPr>
        <w:spacing w:after="0"/>
        <w:ind w:left="0"/>
        <w:jc w:val="both"/>
      </w:pPr>
      <w:r>
        <w:rPr>
          <w:rFonts w:ascii="Times New Roman"/>
          <w:b w:val="false"/>
          <w:i w:val="false"/>
          <w:color w:val="000000"/>
          <w:sz w:val="28"/>
        </w:rPr>
        <w:t>
      3) егер банкте (банк филиалында, бөлімшесінде) банктік шоттың бар екендігі туралы ақпаратпен әрбір клиент бойынша іс қалыптастыруға қажетті бағдарламалық жасақтама (бұдан әрі – электрондық досье) электронды түрде болса және банктік шотты ашқан сәтте клиенттің электрондық досьесінде өзгерістер болмаса, қайтадан тапсыруын талап етпейді.</w:t>
      </w:r>
    </w:p>
    <w:bookmarkEnd w:id="41"/>
    <w:p>
      <w:pPr>
        <w:spacing w:after="0"/>
        <w:ind w:left="0"/>
        <w:jc w:val="both"/>
      </w:pPr>
      <w:r>
        <w:rPr>
          <w:rFonts w:ascii="Times New Roman"/>
          <w:b w:val="false"/>
          <w:i w:val="false"/>
          <w:color w:val="000000"/>
          <w:sz w:val="28"/>
        </w:rPr>
        <w:t>
      Қазақстан Республикасының резиденті-клиентке бір банкте екінші және одан кейінгі банктік шоттарды ақпараттық-коммуникациялық технологиялар құралдарын пайдалану арқылы қашықтықтан тәсілімен ашу клиенттің банктік шотты ашу үшін көзделген құжаттарды ұсынуынсыз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42"/>
    <w:p>
      <w:pPr>
        <w:spacing w:after="0"/>
        <w:ind w:left="0"/>
        <w:jc w:val="both"/>
      </w:pPr>
      <w:r>
        <w:rPr>
          <w:rFonts w:ascii="Times New Roman"/>
          <w:b w:val="false"/>
          <w:i w:val="false"/>
          <w:color w:val="000000"/>
          <w:sz w:val="28"/>
        </w:rPr>
        <w:t>
      17. Клиент-заңды тұлға бір банкте (банктің филиалында, бөлімшесінде) бірнеше банктік шоттарды ашқан жағдайда, банк Қағидалардың 2-тарауына сәйкес банктік шоттарды ашу үшін көзделген құжаттарды (мемлекеттік бюджеттен қаржыландырылатын мемлекеттік мекемелер үшін – бюджеттің атқарылуы жөніндегі орталық уәкілетті органның рұқсатын қоспағанда) қайта ұсынуды талап етпейді.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43"/>
    <w:p>
      <w:pPr>
        <w:spacing w:after="0"/>
        <w:ind w:left="0"/>
        <w:jc w:val="both"/>
      </w:pPr>
      <w:r>
        <w:rPr>
          <w:rFonts w:ascii="Times New Roman"/>
          <w:b w:val="false"/>
          <w:i w:val="false"/>
          <w:color w:val="000000"/>
          <w:sz w:val="28"/>
        </w:rPr>
        <w:t>
      18. Клиенттің алғашқы банктік шоты ашылған банктің басқа филиалында (бөлімшесінде) құжаттардың толық топтамасының бар екенін, оның ішінде қолда бар құжаттарды электрондық түрде беру жолымен банктің (филиалдың, бөлімшенің) растау тәртібін банк дербес белгілейді.</w:t>
      </w:r>
    </w:p>
    <w:bookmarkEnd w:id="43"/>
    <w:bookmarkStart w:name="z76" w:id="44"/>
    <w:p>
      <w:pPr>
        <w:spacing w:after="0"/>
        <w:ind w:left="0"/>
        <w:jc w:val="both"/>
      </w:pPr>
      <w:r>
        <w:rPr>
          <w:rFonts w:ascii="Times New Roman"/>
          <w:b w:val="false"/>
          <w:i w:val="false"/>
          <w:color w:val="000000"/>
          <w:sz w:val="28"/>
        </w:rPr>
        <w:t xml:space="preserve">
      19.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тармақшаларында көзделген талаптардың орындау мақсатында банк Салық кодексінің </w:t>
      </w:r>
      <w:r>
        <w:rPr>
          <w:rFonts w:ascii="Times New Roman"/>
          <w:b w:val="false"/>
          <w:i w:val="false"/>
          <w:color w:val="000000"/>
          <w:sz w:val="28"/>
        </w:rPr>
        <w:t>24-бабының</w:t>
      </w:r>
      <w:r>
        <w:rPr>
          <w:rFonts w:ascii="Times New Roman"/>
          <w:b w:val="false"/>
          <w:i w:val="false"/>
          <w:color w:val="000000"/>
          <w:sz w:val="28"/>
        </w:rPr>
        <w:t xml:space="preserve"> бірінші бөлігі 1) тармақшасының үшінші бөлігіне сәйкес бюджетке салықтардың және төлемдердің түсуін қамтамасыз етуді, Қазақстан Республикасында кедендік реттеуді, Қазақстан Республикасының заңнамасымен осы органның жүргізуіне жатқызылған, қылмыстық және әкімшілік құқық бұзушылықтардың алдын алу, анықтау, жолын кесу, ашу және тергеп-тексеру жөніндегі өкілеттіктерді жүзеге асыратын мемлекеттік орган (бұдан әрі - мемлекеттік кірістер органы) өз құзыретінің шегінде ұсынатын салық төлеушілер туралы ақпаратты пайдаланады.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45"/>
    <w:p>
      <w:pPr>
        <w:spacing w:after="0"/>
        <w:ind w:left="0"/>
        <w:jc w:val="both"/>
      </w:pPr>
      <w:r>
        <w:rPr>
          <w:rFonts w:ascii="Times New Roman"/>
          <w:b w:val="false"/>
          <w:i w:val="false"/>
          <w:color w:val="000000"/>
          <w:sz w:val="28"/>
        </w:rPr>
        <w:t xml:space="preserve">
      21. Банк клиент-жеке тұлғаға банктік шот ашу кезінде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5-тармағына сәйкес банктік шот ашу кезінде клиент-жеке тұлға ұсынған мәліметтер негізінде клиент-жеке тұлғаға салықтық резиденттік белгілейді.</w:t>
      </w:r>
    </w:p>
    <w:bookmarkEnd w:id="45"/>
    <w:bookmarkStart w:name="z79" w:id="46"/>
    <w:p>
      <w:pPr>
        <w:spacing w:after="0"/>
        <w:ind w:left="0"/>
        <w:jc w:val="both"/>
      </w:pPr>
      <w:r>
        <w:rPr>
          <w:rFonts w:ascii="Times New Roman"/>
          <w:b w:val="false"/>
          <w:i w:val="false"/>
          <w:color w:val="000000"/>
          <w:sz w:val="28"/>
        </w:rPr>
        <w:t xml:space="preserve">
      22. Қағидаларға сәйкес банктік шот ашу үшін клиент ұсынған құжаттар, егер оларды банкке клиент бұған дейін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клиентті (оның өкілдерін) және бенефициарлық меншік иелерін тиісінше тексеру бойынша шаралар шеңберінде ұсынса, клиент банкке қайтадан ұсынбайды.</w:t>
      </w:r>
    </w:p>
    <w:bookmarkEnd w:id="46"/>
    <w:bookmarkStart w:name="z80" w:id="47"/>
    <w:p>
      <w:pPr>
        <w:spacing w:after="0"/>
        <w:ind w:left="0"/>
        <w:jc w:val="both"/>
      </w:pPr>
      <w:r>
        <w:rPr>
          <w:rFonts w:ascii="Times New Roman"/>
          <w:b w:val="false"/>
          <w:i w:val="false"/>
          <w:color w:val="000000"/>
          <w:sz w:val="28"/>
        </w:rPr>
        <w:t>
      23. Банктік шот ашу үшін клиент берген құжаттар банкте әрбір клиент бойынша арнайы ашылған істе жеке-жеке не түпнұсқада клиенттер бойынша құжаттарды бөле отырып жалпы істе сақталады.</w:t>
      </w:r>
    </w:p>
    <w:bookmarkEnd w:id="47"/>
    <w:p>
      <w:pPr>
        <w:spacing w:after="0"/>
        <w:ind w:left="0"/>
        <w:jc w:val="both"/>
      </w:pPr>
      <w:r>
        <w:rPr>
          <w:rFonts w:ascii="Times New Roman"/>
          <w:b w:val="false"/>
          <w:i w:val="false"/>
          <w:color w:val="000000"/>
          <w:sz w:val="28"/>
        </w:rPr>
        <w:t xml:space="preserve">
      Көшірмелері клиент ісінде (жалпы істе) сақталатын жеке басты куәландыратын құжаттар, жарғылар, алименттерді (кәмелетке толмаған және еңбекке жарамсыз кәмелетке толған балаларды күтіп-бағуға арналған ақшаны) өндіріп алу туралы сот актісі не "Неке (ерлі-зайыптылық) және отбасы туралы" Қазақстан Республикасы Кодексінің (бұдан әрі – Неке (ерлі-зайыптылық) және отбасы туралы кодекс) </w:t>
      </w:r>
      <w:r>
        <w:rPr>
          <w:rFonts w:ascii="Times New Roman"/>
          <w:b w:val="false"/>
          <w:i w:val="false"/>
          <w:color w:val="000000"/>
          <w:sz w:val="28"/>
        </w:rPr>
        <w:t>158-бабына</w:t>
      </w:r>
      <w:r>
        <w:rPr>
          <w:rFonts w:ascii="Times New Roman"/>
          <w:b w:val="false"/>
          <w:i w:val="false"/>
          <w:color w:val="000000"/>
          <w:sz w:val="28"/>
        </w:rPr>
        <w:t xml:space="preserve"> сәйкес жасалған алименттерді (кәмелетке толмаған және еңбекке жарамсыз кәмелетке толған балаларды күтіп-бағуға арналған ақшаны) төлеу туралы нотариат куәландырған келісім, сауда тізілімінен үзінді-көшірмелер не ұқсас сипаттағы басқа да құжаттар (оқшауланған бөлімшелер үшін – ережелер), үлгі жарғының негізінде клиент қызметінің жүзеге асырылу фактісін растайтын құжаттар, заңды тұлғалар-клиенттерді мемлекеттік тіркеу (қайта тіркеу), заңды тұлғалар-клиенттердің филиалдары мен өкілдіктерін есептік тіркеу (қайта тіркеу) туралы құжаттар және банкте операциялар жасау құқығына берілген сенімхаттар кірмейді.</w:t>
      </w:r>
    </w:p>
    <w:p>
      <w:pPr>
        <w:spacing w:after="0"/>
        <w:ind w:left="0"/>
        <w:jc w:val="both"/>
      </w:pPr>
      <w:r>
        <w:rPr>
          <w:rFonts w:ascii="Times New Roman"/>
          <w:b w:val="false"/>
          <w:i w:val="false"/>
          <w:color w:val="000000"/>
          <w:sz w:val="28"/>
        </w:rPr>
        <w:t>
      Егер банктің (банк филиалының, бөлімшесінің) электрондық досье қалыптастыру мүмкіндігі болса, клиенттің құжаттарын, оның ішінде түпнұсқалар болып табылмайтын құжаттарын қағаз тасымалдағыштарда қосымша сақтамай-ақ электрондық түрде сақтауға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48"/>
    <w:p>
      <w:pPr>
        <w:spacing w:after="0"/>
        <w:ind w:left="0"/>
        <w:jc w:val="both"/>
      </w:pPr>
      <w:r>
        <w:rPr>
          <w:rFonts w:ascii="Times New Roman"/>
          <w:b w:val="false"/>
          <w:i w:val="false"/>
          <w:color w:val="000000"/>
          <w:sz w:val="28"/>
        </w:rPr>
        <w:t xml:space="preserve">
      24. Клиенттің банктік шотын ашу кезінде банк мемлекеттік кірістер органдарына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айқындалған тәртіпте, жағдайларда және мерзімде хабарлайды.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49"/>
    <w:p>
      <w:pPr>
        <w:spacing w:after="0"/>
        <w:ind w:left="0"/>
        <w:jc w:val="both"/>
      </w:pPr>
      <w:r>
        <w:rPr>
          <w:rFonts w:ascii="Times New Roman"/>
          <w:b w:val="false"/>
          <w:i w:val="false"/>
          <w:color w:val="000000"/>
          <w:sz w:val="28"/>
        </w:rPr>
        <w:t xml:space="preserve">
      25. Банк банктік шоттарды ашудан бас тартуды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15) тармақшасында, КЖТҚҚ туралы заңның 13-бабының 1-тармағында, Төлемдер және төлем жүйелері туралы заңның </w:t>
      </w:r>
      <w:r>
        <w:rPr>
          <w:rFonts w:ascii="Times New Roman"/>
          <w:b w:val="false"/>
          <w:i w:val="false"/>
          <w:color w:val="000000"/>
          <w:sz w:val="28"/>
        </w:rPr>
        <w:t>27-бабының</w:t>
      </w:r>
      <w:r>
        <w:rPr>
          <w:rFonts w:ascii="Times New Roman"/>
          <w:b w:val="false"/>
          <w:i w:val="false"/>
          <w:color w:val="000000"/>
          <w:sz w:val="28"/>
        </w:rPr>
        <w:t xml:space="preserve"> 2-тармағында көзделген жағдайларда және негіздемелер бойынша, Қағидаларда көзделген құжаттар ұсынылмаған не клиент пен банк арасында мәміле жасалмаған жағдайларда жүзеге асырады.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50"/>
    <w:p>
      <w:pPr>
        <w:spacing w:after="0"/>
        <w:ind w:left="0"/>
        <w:jc w:val="left"/>
      </w:pPr>
      <w:r>
        <w:rPr>
          <w:rFonts w:ascii="Times New Roman"/>
          <w:b/>
          <w:i w:val="false"/>
          <w:color w:val="000000"/>
        </w:rPr>
        <w:t xml:space="preserve"> 2-параграф. Банктік шот шарты бойынша ағымдағы шоттар ашу</w:t>
      </w:r>
    </w:p>
    <w:bookmarkEnd w:id="50"/>
    <w:bookmarkStart w:name="z84" w:id="51"/>
    <w:p>
      <w:pPr>
        <w:spacing w:after="0"/>
        <w:ind w:left="0"/>
        <w:jc w:val="both"/>
      </w:pPr>
      <w:r>
        <w:rPr>
          <w:rFonts w:ascii="Times New Roman"/>
          <w:b w:val="false"/>
          <w:i w:val="false"/>
          <w:color w:val="000000"/>
          <w:sz w:val="28"/>
        </w:rPr>
        <w:t>
      26. Ағымдағы шотты ашу үшін клиент банкке мынадай құжаттарды ұсынады:</w:t>
      </w:r>
    </w:p>
    <w:bookmarkEnd w:id="51"/>
    <w:p>
      <w:pPr>
        <w:spacing w:after="0"/>
        <w:ind w:left="0"/>
        <w:jc w:val="both"/>
      </w:pPr>
      <w:r>
        <w:rPr>
          <w:rFonts w:ascii="Times New Roman"/>
          <w:b w:val="false"/>
          <w:i w:val="false"/>
          <w:color w:val="000000"/>
          <w:sz w:val="28"/>
        </w:rPr>
        <w:t>
      1) Қазақстан Республикасының резидент-жеке тұлғалары, Қазақстан Республикасының бейрезидент-жеке тұлғалары және дара кәсіпкерлер:</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2) жекеше нотариустар, жеке сот орындаушылары, адвокаттар және кәсіби медиаторлар:</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нотариалдық қызметпен айналысу құқығына берілген лицензияның көшірмесі (жекеше нотариустар үшін) не "Е-лицензиялау" мемлекеттік дерекқоры арқылы алынған электрондық лицензияның көшірмесі;</w:t>
      </w:r>
    </w:p>
    <w:p>
      <w:pPr>
        <w:spacing w:after="0"/>
        <w:ind w:left="0"/>
        <w:jc w:val="both"/>
      </w:pPr>
      <w:r>
        <w:rPr>
          <w:rFonts w:ascii="Times New Roman"/>
          <w:b w:val="false"/>
          <w:i w:val="false"/>
          <w:color w:val="000000"/>
          <w:sz w:val="28"/>
        </w:rPr>
        <w:t>
      адвокаттық қызметпен айналысу құқығына берілген лицензияның көшірмесі (адвокаттар үшін) не "Е-лицензиялау" мемлекеттік дерекқоры арқылы алынған электрондық лицензияның көшірмесі;</w:t>
      </w:r>
    </w:p>
    <w:p>
      <w:pPr>
        <w:spacing w:after="0"/>
        <w:ind w:left="0"/>
        <w:jc w:val="both"/>
      </w:pPr>
      <w:r>
        <w:rPr>
          <w:rFonts w:ascii="Times New Roman"/>
          <w:b w:val="false"/>
          <w:i w:val="false"/>
          <w:color w:val="000000"/>
          <w:sz w:val="28"/>
        </w:rPr>
        <w:t>
      атқару құжаттарын орындау жөніндегі қызметпен айналысу құқығына берілген лицензияның көшірмесі (жеке сот орындаушылары үшін) не "Е-лицензиялау" мемлекеттік дерекқоры арқылы алынған электрондық лицензияның көшірмесі;</w:t>
      </w:r>
    </w:p>
    <w:p>
      <w:pPr>
        <w:spacing w:after="0"/>
        <w:ind w:left="0"/>
        <w:jc w:val="both"/>
      </w:pPr>
      <w:r>
        <w:rPr>
          <w:rFonts w:ascii="Times New Roman"/>
          <w:b w:val="false"/>
          <w:i w:val="false"/>
          <w:color w:val="000000"/>
          <w:sz w:val="28"/>
        </w:rPr>
        <w:t>
      медиаторларды даярлау бағдарламасы бойынша оқытудан өткенін растайтын сертификаттың көшірмесі (кәсіби медиаторлар үшін);</w:t>
      </w:r>
    </w:p>
    <w:p>
      <w:pPr>
        <w:spacing w:after="0"/>
        <w:ind w:left="0"/>
        <w:jc w:val="both"/>
      </w:pPr>
      <w:r>
        <w:rPr>
          <w:rFonts w:ascii="Times New Roman"/>
          <w:b w:val="false"/>
          <w:i w:val="false"/>
          <w:color w:val="000000"/>
          <w:sz w:val="28"/>
        </w:rPr>
        <w:t>
      3) Қазақстан Республикасының резидент-заңды тұлғалары және олардың филиалдары мен өкілдіктері, Қазақстан Республикасында қызметін филиал, өкілдік арқылы жүзеге асыратын Қазақстан Республикасының бейрезидент-заңды тұлғалары: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құжаттар;</w:t>
      </w:r>
    </w:p>
    <w:p>
      <w:pPr>
        <w:spacing w:after="0"/>
        <w:ind w:left="0"/>
        <w:jc w:val="both"/>
      </w:pPr>
      <w:r>
        <w:rPr>
          <w:rFonts w:ascii="Times New Roman"/>
          <w:b w:val="false"/>
          <w:i w:val="false"/>
          <w:color w:val="000000"/>
          <w:sz w:val="28"/>
        </w:rPr>
        <w:t>
      филиалдың немесе өкілдіктің (өзге ұйымдық-құқықтық нысандардағы заңды тұлғалардың филиалдары мен өкілдіктері үшін) басшысына заңды тұлға берген сенімхаттың көшірмесі;</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 9934 болып тіркелген,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ережесіне сәйкес бюджетті атқару жөніндегі орталық уәкілетті органның рұқсаты (мемлекеттік бюджеттен қаржыландырылатын мемлекеттік мекемелер үшін);</w:t>
      </w:r>
    </w:p>
    <w:p>
      <w:pPr>
        <w:spacing w:after="0"/>
        <w:ind w:left="0"/>
        <w:jc w:val="both"/>
      </w:pPr>
      <w:r>
        <w:rPr>
          <w:rFonts w:ascii="Times New Roman"/>
          <w:b w:val="false"/>
          <w:i w:val="false"/>
          <w:color w:val="000000"/>
          <w:sz w:val="28"/>
        </w:rPr>
        <w:t>
      4) Қазақстан Республикасының бейрезидент-заңды тұлғалары: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 немесе осы құжаттар нотариат куәландырған және (немесе) заңдастырылған және (немесе) апостиль қойылған жағдайда, бейрезидент-заңды тұлға өкілдерінің шотқа иелік ету бойынша өкілеттіктерін растайтын және осындай уәкілетті өкілдердің қол қою үлгілері бар құжаттар;</w:t>
      </w:r>
    </w:p>
    <w:p>
      <w:pPr>
        <w:spacing w:after="0"/>
        <w:ind w:left="0"/>
        <w:jc w:val="both"/>
      </w:pPr>
      <w:r>
        <w:rPr>
          <w:rFonts w:ascii="Times New Roman"/>
          <w:b w:val="false"/>
          <w:i w:val="false"/>
          <w:color w:val="000000"/>
          <w:sz w:val="28"/>
        </w:rPr>
        <w:t>
      сауда тізілімінен үзінді-көшірменің түпнұсқасы немесе нотариат куәландырған көшірмесі не осыған ұқсас сипаттағы, бейрезидент-заңды тұлғаны тіркеген орган, тіркеу нөмірі, тіркелген күні және орны туралы ақпарат қамтылған, нотариалды куәландырылған қазақ немесе орыс тіліндегі аудармасы бар және қажет болған жағдайда заңдастырылған не апостиль қойылған басқа құжат;</w:t>
      </w:r>
    </w:p>
    <w:p>
      <w:pPr>
        <w:spacing w:after="0"/>
        <w:ind w:left="0"/>
        <w:jc w:val="both"/>
      </w:pPr>
      <w:r>
        <w:rPr>
          <w:rFonts w:ascii="Times New Roman"/>
          <w:b w:val="false"/>
          <w:i w:val="false"/>
          <w:color w:val="000000"/>
          <w:sz w:val="28"/>
        </w:rPr>
        <w:t>
      Қағидалардың 3-тарауының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5) шаруа (фермерлік) қожалықтары: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6) таратылатын банктер, сақтандыру (қайта сақтандыру) ұйымдары, олардың филиалдары, ерікті жинақтаушы зейнетақы қорлары:</w:t>
      </w:r>
    </w:p>
    <w:p>
      <w:pPr>
        <w:spacing w:after="0"/>
        <w:ind w:left="0"/>
        <w:jc w:val="both"/>
      </w:pPr>
      <w:r>
        <w:rPr>
          <w:rFonts w:ascii="Times New Roman"/>
          <w:b w:val="false"/>
          <w:i w:val="false"/>
          <w:color w:val="000000"/>
          <w:sz w:val="28"/>
        </w:rPr>
        <w:t>
      Қағидалардың 3-тарауының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жасау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банкті, сақтандыру (қайта сақтандыру) ұйымын тарату туралы сот не акционерлердің жалпы жиналысы шешімінің көшірмесі;</w:t>
      </w:r>
    </w:p>
    <w:p>
      <w:pPr>
        <w:spacing w:after="0"/>
        <w:ind w:left="0"/>
        <w:jc w:val="both"/>
      </w:pPr>
      <w:r>
        <w:rPr>
          <w:rFonts w:ascii="Times New Roman"/>
          <w:b w:val="false"/>
          <w:i w:val="false"/>
          <w:color w:val="000000"/>
          <w:sz w:val="28"/>
        </w:rPr>
        <w:t>
      уәкілетті органның тарату комиссиясын тағайындау туралы шешімінің көшірмесі;</w:t>
      </w:r>
    </w:p>
    <w:p>
      <w:pPr>
        <w:spacing w:after="0"/>
        <w:ind w:left="0"/>
        <w:jc w:val="both"/>
      </w:pPr>
      <w:r>
        <w:rPr>
          <w:rFonts w:ascii="Times New Roman"/>
          <w:b w:val="false"/>
          <w:i w:val="false"/>
          <w:color w:val="000000"/>
          <w:sz w:val="28"/>
        </w:rPr>
        <w:t>
      уәкілетті органның банктік және өзге де операцияларды жүргізуге не сақтандыру қызметін (қайта сақтандыру жөніндегі қызметті) жүзеге асыру құқығына берілген лицензиядан айыру туралы шешімінің көшірмесі;</w:t>
      </w:r>
    </w:p>
    <w:p>
      <w:pPr>
        <w:spacing w:after="0"/>
        <w:ind w:left="0"/>
        <w:jc w:val="both"/>
      </w:pPr>
      <w:r>
        <w:rPr>
          <w:rFonts w:ascii="Times New Roman"/>
          <w:b w:val="false"/>
          <w:i w:val="false"/>
          <w:color w:val="000000"/>
          <w:sz w:val="28"/>
        </w:rPr>
        <w:t>
      7) шетелдік дипломатиялық және консулдық өкілдіктер:</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дипломатиялық және консулдық өкілдіктің тіркелуін растау туралы нотаның көшірмесі.</w:t>
      </w:r>
    </w:p>
    <w:p>
      <w:pPr>
        <w:spacing w:after="0"/>
        <w:ind w:left="0"/>
        <w:jc w:val="both"/>
      </w:pPr>
      <w:r>
        <w:rPr>
          <w:rFonts w:ascii="Times New Roman"/>
          <w:b w:val="false"/>
          <w:i w:val="false"/>
          <w:color w:val="000000"/>
          <w:sz w:val="28"/>
        </w:rPr>
        <w:t>
      Банк осы тармақта көрсетілген құжаттарды мемлекеттік органдардың ақпараттық жүйелерінен алған жағдайда, оларды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52"/>
    <w:p>
      <w:pPr>
        <w:spacing w:after="0"/>
        <w:ind w:left="0"/>
        <w:jc w:val="both"/>
      </w:pPr>
      <w:r>
        <w:rPr>
          <w:rFonts w:ascii="Times New Roman"/>
          <w:b w:val="false"/>
          <w:i w:val="false"/>
          <w:color w:val="000000"/>
          <w:sz w:val="28"/>
        </w:rPr>
        <w:t>
      27. Қазақстан Республикасының резиденті-жеке тұлғаларына мемлекеттік бюджеттен және (немесе) Мемлекеттік әлеуметтік сақтандыру қорынан төленетін жәрдемақы мен әлеуметтік төлемдерді есепке алу үшін олардың талабы бойынша ағымдағы шот ашылған кезде клиент банкке мыналарды:</w:t>
      </w:r>
    </w:p>
    <w:bookmarkEnd w:id="52"/>
    <w:bookmarkStart w:name="z243" w:id="53"/>
    <w:p>
      <w:pPr>
        <w:spacing w:after="0"/>
        <w:ind w:left="0"/>
        <w:jc w:val="both"/>
      </w:pPr>
      <w:r>
        <w:rPr>
          <w:rFonts w:ascii="Times New Roman"/>
          <w:b w:val="false"/>
          <w:i w:val="false"/>
          <w:color w:val="000000"/>
          <w:sz w:val="28"/>
        </w:rPr>
        <w:t>
      1) жеке басын куәландыратын құжатты;</w:t>
      </w:r>
    </w:p>
    <w:bookmarkEnd w:id="53"/>
    <w:bookmarkStart w:name="z244" w:id="54"/>
    <w:p>
      <w:pPr>
        <w:spacing w:after="0"/>
        <w:ind w:left="0"/>
        <w:jc w:val="both"/>
      </w:pPr>
      <w:r>
        <w:rPr>
          <w:rFonts w:ascii="Times New Roman"/>
          <w:b w:val="false"/>
          <w:i w:val="false"/>
          <w:color w:val="000000"/>
          <w:sz w:val="28"/>
        </w:rPr>
        <w:t>
      2) ағымдағы шоттың белгіленуін қамтитын өтінішті ұсынады.</w:t>
      </w:r>
    </w:p>
    <w:bookmarkEnd w:id="54"/>
    <w:bookmarkStart w:name="z245" w:id="55"/>
    <w:p>
      <w:pPr>
        <w:spacing w:after="0"/>
        <w:ind w:left="0"/>
        <w:jc w:val="both"/>
      </w:pPr>
      <w:r>
        <w:rPr>
          <w:rFonts w:ascii="Times New Roman"/>
          <w:b w:val="false"/>
          <w:i w:val="false"/>
          <w:color w:val="000000"/>
          <w:sz w:val="28"/>
        </w:rPr>
        <w:t>
      Осы тармақтың талаптары Қағидалардың 5-тармағының екінші бөлігінде көзделген жағдайға қолданылмайды.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23.01.2023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0" w:id="56"/>
    <w:p>
      <w:pPr>
        <w:spacing w:after="0"/>
        <w:ind w:left="0"/>
        <w:jc w:val="both"/>
      </w:pPr>
      <w:r>
        <w:rPr>
          <w:rFonts w:ascii="Times New Roman"/>
          <w:b w:val="false"/>
          <w:i w:val="false"/>
          <w:color w:val="000000"/>
          <w:sz w:val="28"/>
        </w:rPr>
        <w:t>
      27-1. Қазақстан Республикасының резиденттері жеке тұлғалар –алименттерді (кәмелетке толмаған және еңбекке жарамсыз кәмелетке толған балаларды күтіп-бағуға арналған ақшаны) алушыларға алименттерді (кәмелетке толмаған және еңбекке жарамсыз кәмелетке толған балаларды күтіп-бағуға арналған ақшаны) есепке жатқызуға арналған банктік шотты ашу кезінде клиент банкке:</w:t>
      </w:r>
    </w:p>
    <w:bookmarkEnd w:id="56"/>
    <w:p>
      <w:pPr>
        <w:spacing w:after="0"/>
        <w:ind w:left="0"/>
        <w:jc w:val="both"/>
      </w:pPr>
      <w:r>
        <w:rPr>
          <w:rFonts w:ascii="Times New Roman"/>
          <w:b w:val="false"/>
          <w:i w:val="false"/>
          <w:color w:val="000000"/>
          <w:sz w:val="28"/>
        </w:rPr>
        <w:t>
      1) алименттерді (кәмелетке толмаған және еңбекке жарамсыз кәмелетке толған балаларды күтіп-бағуға арналған ақшаны) алушының жеке басын куәландыратын құжатты;</w:t>
      </w:r>
    </w:p>
    <w:p>
      <w:pPr>
        <w:spacing w:after="0"/>
        <w:ind w:left="0"/>
        <w:jc w:val="both"/>
      </w:pPr>
      <w:r>
        <w:rPr>
          <w:rFonts w:ascii="Times New Roman"/>
          <w:b w:val="false"/>
          <w:i w:val="false"/>
          <w:color w:val="000000"/>
          <w:sz w:val="28"/>
        </w:rPr>
        <w:t>
      2) ағымдағы шоттың мақсаты қамтылған өтінішті;</w:t>
      </w:r>
    </w:p>
    <w:p>
      <w:pPr>
        <w:spacing w:after="0"/>
        <w:ind w:left="0"/>
        <w:jc w:val="both"/>
      </w:pPr>
      <w:r>
        <w:rPr>
          <w:rFonts w:ascii="Times New Roman"/>
          <w:b w:val="false"/>
          <w:i w:val="false"/>
          <w:color w:val="000000"/>
          <w:sz w:val="28"/>
        </w:rPr>
        <w:t xml:space="preserve">
      3) алименттерді (кәмелетке толмаған және еңбекке жарамсыз кәмелетке толған балаларды күтіп-бағуға арналған ақшаны) өндіріп алу туралы сот актісінің немесе Неке (ерлі-зайыптылық) және отбасы туралы </w:t>
      </w:r>
      <w:r>
        <w:rPr>
          <w:rFonts w:ascii="Times New Roman"/>
          <w:b w:val="false"/>
          <w:i w:val="false"/>
          <w:color w:val="000000"/>
          <w:sz w:val="28"/>
        </w:rPr>
        <w:t>кодекске</w:t>
      </w:r>
      <w:r>
        <w:rPr>
          <w:rFonts w:ascii="Times New Roman"/>
          <w:b w:val="false"/>
          <w:i w:val="false"/>
          <w:color w:val="000000"/>
          <w:sz w:val="28"/>
        </w:rPr>
        <w:t xml:space="preserve"> сәйкес жасалған алименттерді (кәмелетке толмаған және еңбекке жарамсыз кәмелетке толған балаларды күтіп-бағуға арналған ақшаны) төлеу туралы нотариат куәландырған келісімнің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27-1-тармақпен толықтырды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күннен кейін үш ай өткен соң қолданысқа енгізіледі); жаңа редакцияда - ҚР Ұлттық Банкі Басқармасының 19.03.2025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5" w:id="57"/>
    <w:p>
      <w:pPr>
        <w:spacing w:after="0"/>
        <w:ind w:left="0"/>
        <w:jc w:val="both"/>
      </w:pPr>
      <w:r>
        <w:rPr>
          <w:rFonts w:ascii="Times New Roman"/>
          <w:b w:val="false"/>
          <w:i w:val="false"/>
          <w:color w:val="000000"/>
          <w:sz w:val="28"/>
        </w:rPr>
        <w:t>
      28. Тұрғын үй төлемдерін есептеуге және Тұрғын үй қатынастары туралы заңның 10-5-бабына сәйкес мақсатқа төлемдерді жүзеге асыруға арналған ағымдағы шот ашу үшін клиент банкке:</w:t>
      </w:r>
    </w:p>
    <w:bookmarkEnd w:id="57"/>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ағымдағы шоттың мақсаты бар өтініш;</w:t>
      </w:r>
    </w:p>
    <w:p>
      <w:pPr>
        <w:spacing w:after="0"/>
        <w:ind w:left="0"/>
        <w:jc w:val="both"/>
      </w:pPr>
      <w:r>
        <w:rPr>
          <w:rFonts w:ascii="Times New Roman"/>
          <w:b w:val="false"/>
          <w:i w:val="false"/>
          <w:color w:val="000000"/>
          <w:sz w:val="28"/>
        </w:rPr>
        <w:t>
      3) № 1727 қағидаларға 4-қосымшаға, № 872 қағидаларға 5-қосымшаға, № 524 қағидаларға 3-қосымшаға не № 49 қағидаларға 8-қосымшаға сәйкес ағымдағы тұрғын үй төлемдерін алушы туралы (банкке ұсыну үшін) анықтама және (немесе) № 1727 қағидаларға 6-қосымшаға не № 49 қағидаларға 9-қосымшаға сәйкес біржолғы тұрғын үй төлемдерін алушы туралы (банкке ұсыну үшін) анықтама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Алып тасталды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58"/>
    <w:p>
      <w:pPr>
        <w:spacing w:after="0"/>
        <w:ind w:left="0"/>
        <w:jc w:val="both"/>
      </w:pPr>
      <w:r>
        <w:rPr>
          <w:rFonts w:ascii="Times New Roman"/>
          <w:b w:val="false"/>
          <w:i w:val="false"/>
          <w:color w:val="000000"/>
          <w:sz w:val="28"/>
        </w:rPr>
        <w:t>
      28-2. Инвестициялық шығындардың өтемақысын есепке алу үшін дара кәсіпкерлерге немесе заңды тұлғаларға ағымдағы шот ашу кезінде клиент банкке Қағидалардың 26-тармағының 2), 3) және 4) тармақшаларында белгіленген құжаттарды, сондай-ақ ақшалай талапты өзгеге беріп қаржыландыру шартын және (немесе) мемлекеттік-жекешелік әріптестік шартын ұсынады.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28-2-тармақпен толықтырылды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күннен кейін үш ай өткен соң қолданысқа енгізіледі) қаулысымен.</w:t>
      </w:r>
      <w:r>
        <w:br/>
      </w:r>
      <w:r>
        <w:rPr>
          <w:rFonts w:ascii="Times New Roman"/>
          <w:b w:val="false"/>
          <w:i w:val="false"/>
          <w:color w:val="000000"/>
          <w:sz w:val="28"/>
        </w:rPr>
        <w:t>
</w:t>
      </w:r>
    </w:p>
    <w:bookmarkStart w:name="z214" w:id="59"/>
    <w:p>
      <w:pPr>
        <w:spacing w:after="0"/>
        <w:ind w:left="0"/>
        <w:jc w:val="both"/>
      </w:pPr>
      <w:r>
        <w:rPr>
          <w:rFonts w:ascii="Times New Roman"/>
          <w:b w:val="false"/>
          <w:i w:val="false"/>
          <w:color w:val="000000"/>
          <w:sz w:val="28"/>
        </w:rPr>
        <w:t>
      28-3. Кондоминиум объектісін басқаруға және кондоминиум объектісінің ортақ мүлкін күтіп-ұстауға арналған шығыстар бойынша ақшаны есепке алу мақсатында ағымдағы шот ашу үшін клиент мынадай құжаттарды ұсынады:</w:t>
      </w:r>
    </w:p>
    <w:bookmarkEnd w:id="59"/>
    <w:p>
      <w:pPr>
        <w:spacing w:after="0"/>
        <w:ind w:left="0"/>
        <w:jc w:val="both"/>
      </w:pPr>
      <w:r>
        <w:rPr>
          <w:rFonts w:ascii="Times New Roman"/>
          <w:b w:val="false"/>
          <w:i w:val="false"/>
          <w:color w:val="000000"/>
          <w:sz w:val="28"/>
        </w:rPr>
        <w:t>
      1) Қазақстан Республикасының резидент жеке тұлғасы және Қазақстан Республикасының бейрезидент жеке тұлғасы:</w:t>
      </w:r>
    </w:p>
    <w:p>
      <w:pPr>
        <w:spacing w:after="0"/>
        <w:ind w:left="0"/>
        <w:jc w:val="both"/>
      </w:pPr>
      <w:r>
        <w:rPr>
          <w:rFonts w:ascii="Times New Roman"/>
          <w:b w:val="false"/>
          <w:i w:val="false"/>
          <w:color w:val="000000"/>
          <w:sz w:val="28"/>
        </w:rPr>
        <w:t>
      жеке басты куәландыратын құжатты;</w:t>
      </w:r>
    </w:p>
    <w:p>
      <w:pPr>
        <w:spacing w:after="0"/>
        <w:ind w:left="0"/>
        <w:jc w:val="both"/>
      </w:pPr>
      <w:r>
        <w:rPr>
          <w:rFonts w:ascii="Times New Roman"/>
          <w:b w:val="false"/>
          <w:i w:val="false"/>
          <w:color w:val="000000"/>
          <w:sz w:val="28"/>
        </w:rPr>
        <w:t>
      ағымдағы шот белгіленуі қамтылған өтінішті;</w:t>
      </w:r>
    </w:p>
    <w:p>
      <w:pPr>
        <w:spacing w:after="0"/>
        <w:ind w:left="0"/>
        <w:jc w:val="both"/>
      </w:pPr>
      <w:r>
        <w:rPr>
          <w:rFonts w:ascii="Times New Roman"/>
          <w:b w:val="false"/>
          <w:i w:val="false"/>
          <w:color w:val="000000"/>
          <w:sz w:val="28"/>
        </w:rPr>
        <w:t>
      ағымдағы шотты ашуға және (немесе) ондағы ақшаға иелік етуге нотариат куәландырған сенімхатты;</w:t>
      </w:r>
    </w:p>
    <w:p>
      <w:pPr>
        <w:spacing w:after="0"/>
        <w:ind w:left="0"/>
        <w:jc w:val="both"/>
      </w:pPr>
      <w:r>
        <w:rPr>
          <w:rFonts w:ascii="Times New Roman"/>
          <w:b w:val="false"/>
          <w:i w:val="false"/>
          <w:color w:val="000000"/>
          <w:sz w:val="28"/>
        </w:rPr>
        <w:t xml:space="preserve">
      2) Қазақстан Республикасының резидент-заңды тұлғасы банкке ағымдағы шот белгіленуі қамтылған өтінішті және Қағидалардың </w:t>
      </w:r>
      <w:r>
        <w:rPr>
          <w:rFonts w:ascii="Times New Roman"/>
          <w:b w:val="false"/>
          <w:i w:val="false"/>
          <w:color w:val="000000"/>
          <w:sz w:val="28"/>
        </w:rPr>
        <w:t>26-тармағының</w:t>
      </w:r>
      <w:r>
        <w:rPr>
          <w:rFonts w:ascii="Times New Roman"/>
          <w:b w:val="false"/>
          <w:i w:val="false"/>
          <w:color w:val="000000"/>
          <w:sz w:val="28"/>
        </w:rPr>
        <w:t xml:space="preserve"> 3) тармақшасында көзделген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28-3-тармақпен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46" w:id="60"/>
    <w:p>
      <w:pPr>
        <w:spacing w:after="0"/>
        <w:ind w:left="0"/>
        <w:jc w:val="both"/>
      </w:pPr>
      <w:r>
        <w:rPr>
          <w:rFonts w:ascii="Times New Roman"/>
          <w:b w:val="false"/>
          <w:i w:val="false"/>
          <w:color w:val="000000"/>
          <w:sz w:val="28"/>
        </w:rPr>
        <w:t>
      28-4. Борышкердің ақшасын есепке жатқызу, ағымдағы шығысты өтеу және сот арқылы банкроттық рәсімінде кредиторлардың талаптарын қанағаттандыру үшін ағымдағы шот ашу кезінде қаржы басқарушысы банкке мыналарды ұсынады:</w:t>
      </w:r>
    </w:p>
    <w:bookmarkEnd w:id="60"/>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Қазақстан Республикасы азаматтарының төлем қабілеттілігін қалпына келтіру және банкроттығы бойынша мемлекеттік басқару саласында уәкілетті органның оны борышкерге қатысты сот банкроттығы рәсімін жүргізуге қаржы басқарушысы етіп тағайындау туралы бұйрығы;</w:t>
      </w:r>
    </w:p>
    <w:p>
      <w:pPr>
        <w:spacing w:after="0"/>
        <w:ind w:left="0"/>
        <w:jc w:val="both"/>
      </w:pPr>
      <w:r>
        <w:rPr>
          <w:rFonts w:ascii="Times New Roman"/>
          <w:b w:val="false"/>
          <w:i w:val="false"/>
          <w:color w:val="000000"/>
          <w:sz w:val="28"/>
        </w:rPr>
        <w:t>
      борышкерге қатысты төлем қабілеттілігін қалпына келтіру рәсімін немесе сот арқылы банкроттық рәсімін қолдану жөнінде іс қозғау туралы соттың ұйғарымы.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28-4-тармақпен толықтырылды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 w:id="61"/>
    <w:p>
      <w:pPr>
        <w:spacing w:after="0"/>
        <w:ind w:left="0"/>
        <w:jc w:val="both"/>
      </w:pPr>
      <w:r>
        <w:rPr>
          <w:rFonts w:ascii="Times New Roman"/>
          <w:b w:val="false"/>
          <w:i w:val="false"/>
          <w:color w:val="000000"/>
          <w:sz w:val="28"/>
        </w:rPr>
        <w:t xml:space="preserve">
      28-5.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 үшін ағымдағы шотты ашқан кезде материалдық көмекті алушы банкке мыналарды:</w:t>
      </w:r>
    </w:p>
    <w:bookmarkEnd w:id="61"/>
    <w:p>
      <w:pPr>
        <w:spacing w:after="0"/>
        <w:ind w:left="0"/>
        <w:jc w:val="both"/>
      </w:pPr>
      <w:r>
        <w:rPr>
          <w:rFonts w:ascii="Times New Roman"/>
          <w:b w:val="false"/>
          <w:i w:val="false"/>
          <w:color w:val="000000"/>
          <w:sz w:val="28"/>
        </w:rPr>
        <w:t>
      жеке басын куәландыратын құжатты;</w:t>
      </w:r>
    </w:p>
    <w:p>
      <w:pPr>
        <w:spacing w:after="0"/>
        <w:ind w:left="0"/>
        <w:jc w:val="both"/>
      </w:pPr>
      <w:r>
        <w:rPr>
          <w:rFonts w:ascii="Times New Roman"/>
          <w:b w:val="false"/>
          <w:i w:val="false"/>
          <w:color w:val="000000"/>
          <w:sz w:val="28"/>
        </w:rPr>
        <w:t>
      халықты жұмыспен қамту мәселелері жөніндегі өңірлік комиссияның қоныс аударушыларды немесе қандастарды қабылдаудың өңірлік квотасына енгізу туралы шешімінің көшірмесін;</w:t>
      </w:r>
    </w:p>
    <w:p>
      <w:pPr>
        <w:spacing w:after="0"/>
        <w:ind w:left="0"/>
        <w:jc w:val="both"/>
      </w:pPr>
      <w:r>
        <w:rPr>
          <w:rFonts w:ascii="Times New Roman"/>
          <w:b w:val="false"/>
          <w:i w:val="false"/>
          <w:color w:val="000000"/>
          <w:sz w:val="28"/>
        </w:rPr>
        <w:t>
      жұмыс күшінің мобильділігін арттыру үшін ерікті қоныс аударуға жәрдемдесу бойынша мемлекеттік қолдау көрсету туралы әлеуметтік келісімшарттың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28-5-тармақпен толықтырылды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62"/>
    <w:p>
      <w:pPr>
        <w:spacing w:after="0"/>
        <w:ind w:left="0"/>
        <w:jc w:val="both"/>
      </w:pPr>
      <w:r>
        <w:rPr>
          <w:rFonts w:ascii="Times New Roman"/>
          <w:b w:val="false"/>
          <w:i w:val="false"/>
          <w:color w:val="000000"/>
          <w:sz w:val="28"/>
        </w:rPr>
        <w:t>
      29. Өкіл-жеке тұлғаның (бұдан әрі – өкіл) белгілі бір үшінші тұлғаның (клиент-жеке тұлғаның) атына ағымдағы шотты ашуы үшін өкіл банкке мыналарды ұсынады:</w:t>
      </w:r>
    </w:p>
    <w:bookmarkEnd w:id="62"/>
    <w:p>
      <w:pPr>
        <w:spacing w:after="0"/>
        <w:ind w:left="0"/>
        <w:jc w:val="both"/>
      </w:pPr>
      <w:r>
        <w:rPr>
          <w:rFonts w:ascii="Times New Roman"/>
          <w:b w:val="false"/>
          <w:i w:val="false"/>
          <w:color w:val="000000"/>
          <w:sz w:val="28"/>
        </w:rPr>
        <w:t>
      1) клиенттің жеке басын куәландыратын құжат;</w:t>
      </w:r>
    </w:p>
    <w:p>
      <w:pPr>
        <w:spacing w:after="0"/>
        <w:ind w:left="0"/>
        <w:jc w:val="both"/>
      </w:pPr>
      <w:r>
        <w:rPr>
          <w:rFonts w:ascii="Times New Roman"/>
          <w:b w:val="false"/>
          <w:i w:val="false"/>
          <w:color w:val="000000"/>
          <w:sz w:val="28"/>
        </w:rPr>
        <w:t>
      2) өкілдің жеке басын куәландыратын құжат;</w:t>
      </w:r>
    </w:p>
    <w:p>
      <w:pPr>
        <w:spacing w:after="0"/>
        <w:ind w:left="0"/>
        <w:jc w:val="both"/>
      </w:pPr>
      <w:r>
        <w:rPr>
          <w:rFonts w:ascii="Times New Roman"/>
          <w:b w:val="false"/>
          <w:i w:val="false"/>
          <w:color w:val="000000"/>
          <w:sz w:val="28"/>
        </w:rPr>
        <w:t>
      3) Азаматтық кодекске сәйкес уәкілетті тұлғаға (ата-анасына немесе өзге де заңды өкілдерге) сенімхатты ұсыну талап етілмейтін жағдайларды қоспағанда, ағымдағы шотты ашу және (немесе) ағымдағы шоттағы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Ағымдағы шотты ашу және (немесе) ағымдағы шоттағы ақшаға иелік ету құқығына нотариат куәландырған сенімхат ұсынылған жағдайда, клиенттің жеке басын куәландыратын құжаттың нотариат куәландырған көшірмесін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4" w:id="63"/>
    <w:p>
      <w:pPr>
        <w:spacing w:after="0"/>
        <w:ind w:left="0"/>
        <w:jc w:val="both"/>
      </w:pPr>
      <w:r>
        <w:rPr>
          <w:rFonts w:ascii="Times New Roman"/>
          <w:b w:val="false"/>
          <w:i w:val="false"/>
          <w:color w:val="000000"/>
          <w:sz w:val="28"/>
        </w:rPr>
        <w:t>
      29-1. Жеке немесе заңды тұлға эскроу-шот режимінде ағымдағы шотты ашу үшін жеке немесе заңды тұлғаға ағымдағы шот ашу үшін Қағидаларда көзделген құжаттарды, сондай-ақ ағымдағы шотты ашу құқығына сенім беруші ұсынған нотариат куәландырған сенімхатты ұсынады.</w:t>
      </w:r>
    </w:p>
    <w:bookmarkEnd w:id="63"/>
    <w:p>
      <w:pPr>
        <w:spacing w:after="0"/>
        <w:ind w:left="0"/>
        <w:jc w:val="both"/>
      </w:pPr>
      <w:r>
        <w:rPr>
          <w:rFonts w:ascii="Times New Roman"/>
          <w:b w:val="false"/>
          <w:i w:val="false"/>
          <w:color w:val="000000"/>
          <w:sz w:val="28"/>
        </w:rPr>
        <w:t>
      Банк, эскроу-шот ашатын тұлға және атына эскроу-шот ашылатын тұлға арасындағы үш жақты шарт негізінде эскроу-шот режимінде ағымдағы шот ашуға рұқсат етіледі. Бұл жағдайда осы тармақтың бірінші бөлігінде көзделген сенімхатты ұсыну қажет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8" w:id="64"/>
    <w:p>
      <w:pPr>
        <w:spacing w:after="0"/>
        <w:ind w:left="0"/>
        <w:jc w:val="both"/>
      </w:pPr>
      <w:r>
        <w:rPr>
          <w:rFonts w:ascii="Times New Roman"/>
          <w:b w:val="false"/>
          <w:i w:val="false"/>
          <w:color w:val="000000"/>
          <w:sz w:val="28"/>
        </w:rPr>
        <w:t>
      29-2. Клиентке банктік шот қашықтан ашу тәсілімен ашылған кезде Қазақстан Республикасының резиденті-жеке тұлғаға клиенттің жеке басын куәландыратын құжат ұсынбастан ағымдағы шотты ашуға жол беріледі.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29-2-тармақпен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 w:id="65"/>
    <w:p>
      <w:pPr>
        <w:spacing w:after="0"/>
        <w:ind w:left="0"/>
        <w:jc w:val="left"/>
      </w:pPr>
      <w:r>
        <w:rPr>
          <w:rFonts w:ascii="Times New Roman"/>
          <w:b/>
          <w:i w:val="false"/>
          <w:color w:val="000000"/>
        </w:rPr>
        <w:t xml:space="preserve"> 3-параграф. Банктік салым шарты бойынша жинақ шоттарын ашу</w:t>
      </w:r>
    </w:p>
    <w:bookmarkEnd w:id="65"/>
    <w:bookmarkStart w:name="z105" w:id="66"/>
    <w:p>
      <w:pPr>
        <w:spacing w:after="0"/>
        <w:ind w:left="0"/>
        <w:jc w:val="both"/>
      </w:pPr>
      <w:r>
        <w:rPr>
          <w:rFonts w:ascii="Times New Roman"/>
          <w:b w:val="false"/>
          <w:i w:val="false"/>
          <w:color w:val="000000"/>
          <w:sz w:val="28"/>
        </w:rPr>
        <w:t>
      30. Банктiк салым шарты бойынша жинақ шотын ашқан кезде ақшаны (салымды) салымшының өз атына не белгiлi бiр үшiншi адамның атына салуға болады, олар бұдан былай банктiң клиенттерi болып табылады.</w:t>
      </w:r>
    </w:p>
    <w:bookmarkEnd w:id="66"/>
    <w:bookmarkStart w:name="z106" w:id="67"/>
    <w:p>
      <w:pPr>
        <w:spacing w:after="0"/>
        <w:ind w:left="0"/>
        <w:jc w:val="both"/>
      </w:pPr>
      <w:r>
        <w:rPr>
          <w:rFonts w:ascii="Times New Roman"/>
          <w:b w:val="false"/>
          <w:i w:val="false"/>
          <w:color w:val="000000"/>
          <w:sz w:val="28"/>
        </w:rPr>
        <w:t xml:space="preserve">
      31. Банктiк салым шарты жасалғаннан кейiн банк салымшының талап етуiмен оған салынған салымды растайтын, банк клиентiнiң атына ресiмделген құжат (салым құжатын) бередi. </w:t>
      </w:r>
    </w:p>
    <w:bookmarkEnd w:id="67"/>
    <w:p>
      <w:pPr>
        <w:spacing w:after="0"/>
        <w:ind w:left="0"/>
        <w:jc w:val="both"/>
      </w:pPr>
      <w:r>
        <w:rPr>
          <w:rFonts w:ascii="Times New Roman"/>
          <w:b w:val="false"/>
          <w:i w:val="false"/>
          <w:color w:val="000000"/>
          <w:sz w:val="28"/>
        </w:rPr>
        <w:t>
      Салым құжаты банкте айқындалған талаптарда берiледi.</w:t>
      </w:r>
    </w:p>
    <w:bookmarkStart w:name="z107" w:id="68"/>
    <w:p>
      <w:pPr>
        <w:spacing w:after="0"/>
        <w:ind w:left="0"/>
        <w:jc w:val="both"/>
      </w:pPr>
      <w:r>
        <w:rPr>
          <w:rFonts w:ascii="Times New Roman"/>
          <w:b w:val="false"/>
          <w:i w:val="false"/>
          <w:color w:val="000000"/>
          <w:sz w:val="28"/>
        </w:rPr>
        <w:t>
      32. Жинақ шотын ашу үшін салымшы-клиент банкке мыналарды ұсынады:</w:t>
      </w:r>
    </w:p>
    <w:bookmarkEnd w:id="68"/>
    <w:bookmarkStart w:name="z231" w:id="69"/>
    <w:p>
      <w:pPr>
        <w:spacing w:after="0"/>
        <w:ind w:left="0"/>
        <w:jc w:val="both"/>
      </w:pPr>
      <w:r>
        <w:rPr>
          <w:rFonts w:ascii="Times New Roman"/>
          <w:b w:val="false"/>
          <w:i w:val="false"/>
          <w:color w:val="000000"/>
          <w:sz w:val="28"/>
        </w:rPr>
        <w:t>
      1) Қазақстан Республикасының резидент-жеке тұлғалары, Қазақстан Республикасының бейрезидент-жеке тұлғалары және дара кәсіпкерлер:</w:t>
      </w:r>
    </w:p>
    <w:bookmarkEnd w:id="69"/>
    <w:p>
      <w:pPr>
        <w:spacing w:after="0"/>
        <w:ind w:left="0"/>
        <w:jc w:val="both"/>
      </w:pPr>
      <w:r>
        <w:rPr>
          <w:rFonts w:ascii="Times New Roman"/>
          <w:b w:val="false"/>
          <w:i w:val="false"/>
          <w:color w:val="000000"/>
          <w:sz w:val="28"/>
        </w:rPr>
        <w:t>
      жеке басын куәландыратын құжат;</w:t>
      </w:r>
    </w:p>
    <w:bookmarkStart w:name="z232" w:id="70"/>
    <w:p>
      <w:pPr>
        <w:spacing w:after="0"/>
        <w:ind w:left="0"/>
        <w:jc w:val="both"/>
      </w:pPr>
      <w:r>
        <w:rPr>
          <w:rFonts w:ascii="Times New Roman"/>
          <w:b w:val="false"/>
          <w:i w:val="false"/>
          <w:color w:val="000000"/>
          <w:sz w:val="28"/>
        </w:rPr>
        <w:t>
      2) жекеше нотариустар, жеке сот орындаушылары, адвокаттар және кәсіби медиаторлар:</w:t>
      </w:r>
    </w:p>
    <w:bookmarkEnd w:id="70"/>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bookmarkStart w:name="z233" w:id="71"/>
    <w:p>
      <w:pPr>
        <w:spacing w:after="0"/>
        <w:ind w:left="0"/>
        <w:jc w:val="both"/>
      </w:pPr>
      <w:r>
        <w:rPr>
          <w:rFonts w:ascii="Times New Roman"/>
          <w:b w:val="false"/>
          <w:i w:val="false"/>
          <w:color w:val="000000"/>
          <w:sz w:val="28"/>
        </w:rPr>
        <w:t>
      3) Қазақстан Республикасының резидент-заңды тұлғалары және олардың филиалдары мен өкілдіктері, қызметін Қазақстан Республикасында филиал және өкілдік арқылы жүзеге асыратын Қазақстан Республикасының бейрезидент-заңды тұлғалары:</w:t>
      </w:r>
    </w:p>
    <w:bookmarkEnd w:id="7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құжаттар;</w:t>
      </w:r>
    </w:p>
    <w:p>
      <w:pPr>
        <w:spacing w:after="0"/>
        <w:ind w:left="0"/>
        <w:jc w:val="both"/>
      </w:pPr>
      <w:r>
        <w:rPr>
          <w:rFonts w:ascii="Times New Roman"/>
          <w:b w:val="false"/>
          <w:i w:val="false"/>
          <w:color w:val="000000"/>
          <w:sz w:val="28"/>
        </w:rPr>
        <w:t>
      заңды тұлға филиалдың немесе өкілдіктің (өзге ұйымдық-құқықтық нысандардағы заңды тұлғалардың филиалдары мен өкілдіктері үшін) басшысына берген сенімхаттың көшірмесі;</w:t>
      </w:r>
    </w:p>
    <w:bookmarkStart w:name="z234" w:id="72"/>
    <w:p>
      <w:pPr>
        <w:spacing w:after="0"/>
        <w:ind w:left="0"/>
        <w:jc w:val="both"/>
      </w:pPr>
      <w:r>
        <w:rPr>
          <w:rFonts w:ascii="Times New Roman"/>
          <w:b w:val="false"/>
          <w:i w:val="false"/>
          <w:color w:val="000000"/>
          <w:sz w:val="28"/>
        </w:rPr>
        <w:t>
      4) Қазақстан Республикасының бейрезидент-заңды тұлғалары:</w:t>
      </w:r>
    </w:p>
    <w:bookmarkEnd w:id="7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 немесе бейрезидент-заңды тұлға өкілдерінің шотқа иелік ету бойынша өкілеттіктерін растайтын және осы құжаттар нотариат куәландырған және (немесе) заңдастырылған және (немесе) апостиль қойылған жағдайда, осындай уәкілетті өкілдердің қол қою үлгілері бар құжаттар;</w:t>
      </w:r>
    </w:p>
    <w:p>
      <w:pPr>
        <w:spacing w:after="0"/>
        <w:ind w:left="0"/>
        <w:jc w:val="both"/>
      </w:pPr>
      <w:r>
        <w:rPr>
          <w:rFonts w:ascii="Times New Roman"/>
          <w:b w:val="false"/>
          <w:i w:val="false"/>
          <w:color w:val="000000"/>
          <w:sz w:val="28"/>
        </w:rPr>
        <w:t>
      сауда тізілімінен үзінді көшірменің түпнұсқасы немесе нотариат куәландырған көшірмесі не осыған ұқсас сипаттағы, бейрезидент-заңды тұлғаны тіркеген орган, тіркеу нөмірі, тіркелген күні және орны туралы ақпарат бар, белгіленген тәртіппен қазақ немесе орыс тіліндегі аудармасымен расталған және қажет болған жағдайда заңдастырылған не апостиль қойылған басқа құжат;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 осы тармақта көрсетілген құжаттарды мемлекеттік органдардың ақпараттық жүйелерінен алған жағдайда, оларды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3" w:id="73"/>
    <w:p>
      <w:pPr>
        <w:spacing w:after="0"/>
        <w:ind w:left="0"/>
        <w:jc w:val="both"/>
      </w:pPr>
      <w:r>
        <w:rPr>
          <w:rFonts w:ascii="Times New Roman"/>
          <w:b w:val="false"/>
          <w:i w:val="false"/>
          <w:color w:val="000000"/>
          <w:sz w:val="28"/>
        </w:rPr>
        <w:t>
      32-1. Кондоминиум объектісінің ортақ мүлкін күрделі жөндеуге ақша жинақтау мақсатында жинақ шотын ашу үшін салымшы-клиент банкке мыналарды ұсынады:</w:t>
      </w:r>
    </w:p>
    <w:bookmarkEnd w:id="73"/>
    <w:p>
      <w:pPr>
        <w:spacing w:after="0"/>
        <w:ind w:left="0"/>
        <w:jc w:val="both"/>
      </w:pPr>
      <w:r>
        <w:rPr>
          <w:rFonts w:ascii="Times New Roman"/>
          <w:b w:val="false"/>
          <w:i w:val="false"/>
          <w:color w:val="000000"/>
          <w:sz w:val="28"/>
        </w:rPr>
        <w:t>
      1) Қазақстан Республикасының резидент жеке тұлғасы және Қазақстан Республикасының бейрезидент жеке тұлғасы:</w:t>
      </w:r>
    </w:p>
    <w:p>
      <w:pPr>
        <w:spacing w:after="0"/>
        <w:ind w:left="0"/>
        <w:jc w:val="both"/>
      </w:pPr>
      <w:r>
        <w:rPr>
          <w:rFonts w:ascii="Times New Roman"/>
          <w:b w:val="false"/>
          <w:i w:val="false"/>
          <w:color w:val="000000"/>
          <w:sz w:val="28"/>
        </w:rPr>
        <w:t>
      жеке басты куәландыратын құжатты;</w:t>
      </w:r>
    </w:p>
    <w:p>
      <w:pPr>
        <w:spacing w:after="0"/>
        <w:ind w:left="0"/>
        <w:jc w:val="both"/>
      </w:pPr>
      <w:r>
        <w:rPr>
          <w:rFonts w:ascii="Times New Roman"/>
          <w:b w:val="false"/>
          <w:i w:val="false"/>
          <w:color w:val="000000"/>
          <w:sz w:val="28"/>
        </w:rPr>
        <w:t>
      жинақ шоттың белгіленуі қамтылған өтінішті;</w:t>
      </w:r>
    </w:p>
    <w:p>
      <w:pPr>
        <w:spacing w:after="0"/>
        <w:ind w:left="0"/>
        <w:jc w:val="both"/>
      </w:pPr>
      <w:r>
        <w:rPr>
          <w:rFonts w:ascii="Times New Roman"/>
          <w:b w:val="false"/>
          <w:i w:val="false"/>
          <w:color w:val="000000"/>
          <w:sz w:val="28"/>
        </w:rPr>
        <w:t>
      жинақ шотты ашу және (немесе) ондағы ақшаға иелік етуге берілген нотариат куәландырған сенімхатты;</w:t>
      </w:r>
    </w:p>
    <w:p>
      <w:pPr>
        <w:spacing w:after="0"/>
        <w:ind w:left="0"/>
        <w:jc w:val="both"/>
      </w:pPr>
      <w:r>
        <w:rPr>
          <w:rFonts w:ascii="Times New Roman"/>
          <w:b w:val="false"/>
          <w:i w:val="false"/>
          <w:color w:val="000000"/>
          <w:sz w:val="28"/>
        </w:rPr>
        <w:t xml:space="preserve">
      2) Қазақстан Республикасының резидент-заңды тұлғасы банкке жинақ шот белгіленуі қамтылған өтінішті және Қағидалардың </w:t>
      </w:r>
      <w:r>
        <w:rPr>
          <w:rFonts w:ascii="Times New Roman"/>
          <w:b w:val="false"/>
          <w:i w:val="false"/>
          <w:color w:val="000000"/>
          <w:sz w:val="28"/>
        </w:rPr>
        <w:t>32-тармағының</w:t>
      </w:r>
      <w:r>
        <w:rPr>
          <w:rFonts w:ascii="Times New Roman"/>
          <w:b w:val="false"/>
          <w:i w:val="false"/>
          <w:color w:val="000000"/>
          <w:sz w:val="28"/>
        </w:rPr>
        <w:t xml:space="preserve"> 3) тармақшасында көзделген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12" w:id="74"/>
    <w:p>
      <w:pPr>
        <w:spacing w:after="0"/>
        <w:ind w:left="0"/>
        <w:jc w:val="both"/>
      </w:pPr>
      <w:r>
        <w:rPr>
          <w:rFonts w:ascii="Times New Roman"/>
          <w:b w:val="false"/>
          <w:i w:val="false"/>
          <w:color w:val="000000"/>
          <w:sz w:val="28"/>
        </w:rPr>
        <w:t>
      33. Белгілі бір үшінші адамның-клиенттің атына жинақ шотын ашу үшін салымшы банкке мыналарды ұсынады:</w:t>
      </w:r>
    </w:p>
    <w:bookmarkEnd w:id="74"/>
    <w:bookmarkStart w:name="z235" w:id="75"/>
    <w:p>
      <w:pPr>
        <w:spacing w:after="0"/>
        <w:ind w:left="0"/>
        <w:jc w:val="both"/>
      </w:pPr>
      <w:r>
        <w:rPr>
          <w:rFonts w:ascii="Times New Roman"/>
          <w:b w:val="false"/>
          <w:i w:val="false"/>
          <w:color w:val="000000"/>
          <w:sz w:val="28"/>
        </w:rPr>
        <w:t>
      1) жеке тұлға:</w:t>
      </w:r>
    </w:p>
    <w:bookmarkEnd w:id="75"/>
    <w:p>
      <w:pPr>
        <w:spacing w:after="0"/>
        <w:ind w:left="0"/>
        <w:jc w:val="both"/>
      </w:pPr>
      <w:r>
        <w:rPr>
          <w:rFonts w:ascii="Times New Roman"/>
          <w:b w:val="false"/>
          <w:i w:val="false"/>
          <w:color w:val="000000"/>
          <w:sz w:val="28"/>
        </w:rPr>
        <w:t>
      салымшының жеке басын куәландыратын құжат;</w:t>
      </w:r>
    </w:p>
    <w:p>
      <w:pPr>
        <w:spacing w:after="0"/>
        <w:ind w:left="0"/>
        <w:jc w:val="both"/>
      </w:pPr>
      <w:r>
        <w:rPr>
          <w:rFonts w:ascii="Times New Roman"/>
          <w:b w:val="false"/>
          <w:i w:val="false"/>
          <w:color w:val="000000"/>
          <w:sz w:val="28"/>
        </w:rPr>
        <w:t>
      жинақ шотын ашу және (немесе) жинақ шотындағы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он алты жасқа жетпеген, кәмелетке толмаған адамдар-клиенттер үшін – туу туралы куәлік;</w:t>
      </w:r>
    </w:p>
    <w:bookmarkStart w:name="z236" w:id="76"/>
    <w:p>
      <w:pPr>
        <w:spacing w:after="0"/>
        <w:ind w:left="0"/>
        <w:jc w:val="both"/>
      </w:pPr>
      <w:r>
        <w:rPr>
          <w:rFonts w:ascii="Times New Roman"/>
          <w:b w:val="false"/>
          <w:i w:val="false"/>
          <w:color w:val="000000"/>
          <w:sz w:val="28"/>
        </w:rPr>
        <w:t>
      2) заңды тұлға, оның филиалдары мен өкілдігі:</w:t>
      </w:r>
    </w:p>
    <w:bookmarkEnd w:id="76"/>
    <w:p>
      <w:pPr>
        <w:spacing w:after="0"/>
        <w:ind w:left="0"/>
        <w:jc w:val="both"/>
      </w:pPr>
      <w:r>
        <w:rPr>
          <w:rFonts w:ascii="Times New Roman"/>
          <w:b w:val="false"/>
          <w:i w:val="false"/>
          <w:color w:val="000000"/>
          <w:sz w:val="28"/>
        </w:rPr>
        <w:t>
      жинақ шотын ашу және (немесе) жинақ шотындағы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3-тарауының</w:t>
      </w:r>
      <w:r>
        <w:rPr>
          <w:rFonts w:ascii="Times New Roman"/>
          <w:b w:val="false"/>
          <w:i w:val="false"/>
          <w:color w:val="000000"/>
          <w:sz w:val="28"/>
        </w:rPr>
        <w:t xml:space="preserve"> 1-параграфына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 осы тармақта көрсетілген құжаттарды мемлекеттік органдардың ақпараттық жүйелерінен алған жағдайда, оларды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5" w:id="77"/>
    <w:p>
      <w:pPr>
        <w:spacing w:after="0"/>
        <w:ind w:left="0"/>
        <w:jc w:val="both"/>
      </w:pPr>
      <w:r>
        <w:rPr>
          <w:rFonts w:ascii="Times New Roman"/>
          <w:b w:val="false"/>
          <w:i w:val="false"/>
          <w:color w:val="000000"/>
          <w:sz w:val="28"/>
        </w:rPr>
        <w:t>
      33-1. Жеке немесе заңды тұлға эскроу-шот режимінде жинақ шотын ашуы үшін жеке немесе заңды тұлғаға жинақ шотын ашу үшін Қағидаларда көзделген құжаттарды, сондай-ақ жинақ шотын ашу құқығына сенім беруші ұсынған нотариат куәландырған сенімхатты ұсынады.</w:t>
      </w:r>
    </w:p>
    <w:bookmarkEnd w:id="77"/>
    <w:p>
      <w:pPr>
        <w:spacing w:after="0"/>
        <w:ind w:left="0"/>
        <w:jc w:val="both"/>
      </w:pPr>
      <w:r>
        <w:rPr>
          <w:rFonts w:ascii="Times New Roman"/>
          <w:b w:val="false"/>
          <w:i w:val="false"/>
          <w:color w:val="000000"/>
          <w:sz w:val="28"/>
        </w:rPr>
        <w:t>
      Банк, эскроу-шот ашатын тұлға және атына эскроу-шот ашылатын тұлға арасындағы үш жақты шарт негізінде эскроу-шот режимінде жинақ шотын ашуға рұқсат етіледі. Бұл жағдайда осы тармақтың бірінші бөлігінде көзделген сенімхатты ұсыну қажет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33-1-тармақпен толықтырылды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78"/>
    <w:p>
      <w:pPr>
        <w:spacing w:after="0"/>
        <w:ind w:left="0"/>
        <w:jc w:val="both"/>
      </w:pPr>
      <w:r>
        <w:rPr>
          <w:rFonts w:ascii="Times New Roman"/>
          <w:b w:val="false"/>
          <w:i w:val="false"/>
          <w:color w:val="000000"/>
          <w:sz w:val="28"/>
        </w:rPr>
        <w:t xml:space="preserve">
      34. Құрылтай құжаттарына сәйкес банктік шот ашуға уәкiлеттiгi бар заңды тұлға өкiлінің сенімхат ұсынуы талап етілмейді. </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Азаматтық кодекске</w:t>
      </w:r>
      <w:r>
        <w:rPr>
          <w:rFonts w:ascii="Times New Roman"/>
          <w:b w:val="false"/>
          <w:i w:val="false"/>
          <w:color w:val="000000"/>
          <w:sz w:val="28"/>
        </w:rPr>
        <w:t xml:space="preserve"> сәйкес банктік шот ашуға уәкiлеттiгi бар жеке тұлғаның (аты-анасының немесе өзге заңды өкiлдерiнiң) сенiмхат ұсынуы талап етілмейді.</w:t>
      </w:r>
    </w:p>
    <w:bookmarkStart w:name="z116" w:id="79"/>
    <w:p>
      <w:pPr>
        <w:spacing w:after="0"/>
        <w:ind w:left="0"/>
        <w:jc w:val="both"/>
      </w:pPr>
      <w:r>
        <w:rPr>
          <w:rFonts w:ascii="Times New Roman"/>
          <w:b w:val="false"/>
          <w:i w:val="false"/>
          <w:color w:val="000000"/>
          <w:sz w:val="28"/>
        </w:rPr>
        <w:t xml:space="preserve">
      35. Жинақтау жүйесі туралы </w:t>
      </w:r>
      <w:r>
        <w:rPr>
          <w:rFonts w:ascii="Times New Roman"/>
          <w:b w:val="false"/>
          <w:i w:val="false"/>
          <w:color w:val="000000"/>
          <w:sz w:val="28"/>
        </w:rPr>
        <w:t>заңға</w:t>
      </w:r>
      <w:r>
        <w:rPr>
          <w:rFonts w:ascii="Times New Roman"/>
          <w:b w:val="false"/>
          <w:i w:val="false"/>
          <w:color w:val="000000"/>
          <w:sz w:val="28"/>
        </w:rPr>
        <w:t xml:space="preserve"> сәйкес білім беру жинақтау салымы туралы шарт негізінде жинақ шотын ашу кезінде клиент банкке мына құжаттарды ұсынады:</w:t>
      </w:r>
    </w:p>
    <w:bookmarkEnd w:id="79"/>
    <w:bookmarkStart w:name="z117" w:id="80"/>
    <w:p>
      <w:pPr>
        <w:spacing w:after="0"/>
        <w:ind w:left="0"/>
        <w:jc w:val="both"/>
      </w:pPr>
      <w:r>
        <w:rPr>
          <w:rFonts w:ascii="Times New Roman"/>
          <w:b w:val="false"/>
          <w:i w:val="false"/>
          <w:color w:val="000000"/>
          <w:sz w:val="28"/>
        </w:rPr>
        <w:t>
      1) жеке басын куәландыратын құжат;</w:t>
      </w:r>
    </w:p>
    <w:bookmarkEnd w:id="80"/>
    <w:bookmarkStart w:name="z118" w:id="81"/>
    <w:p>
      <w:pPr>
        <w:spacing w:after="0"/>
        <w:ind w:left="0"/>
        <w:jc w:val="both"/>
      </w:pPr>
      <w:r>
        <w:rPr>
          <w:rFonts w:ascii="Times New Roman"/>
          <w:b w:val="false"/>
          <w:i w:val="false"/>
          <w:color w:val="000000"/>
          <w:sz w:val="28"/>
        </w:rPr>
        <w:t>
      2) ағымдағы шоттың мақсаты бар өтініш.</w:t>
      </w:r>
    </w:p>
    <w:bookmarkEnd w:id="81"/>
    <w:bookmarkStart w:name="z209" w:id="82"/>
    <w:p>
      <w:pPr>
        <w:spacing w:after="0"/>
        <w:ind w:left="0"/>
        <w:jc w:val="both"/>
      </w:pPr>
      <w:r>
        <w:rPr>
          <w:rFonts w:ascii="Times New Roman"/>
          <w:b w:val="false"/>
          <w:i w:val="false"/>
          <w:color w:val="000000"/>
          <w:sz w:val="28"/>
        </w:rPr>
        <w:t>
      35-1. Клиентке банктік шот қашықтан ашу тәсілімен ашылған кезде Қазақстан Республикасының резиденті-жеке тұлғаға клиенттің жеке басын куәландыратын құжат ұсынбастан жинақ шотын ашуға жол беріледі.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35-1-тармақпен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83"/>
    <w:p>
      <w:pPr>
        <w:spacing w:after="0"/>
        <w:ind w:left="0"/>
        <w:jc w:val="left"/>
      </w:pPr>
      <w:r>
        <w:rPr>
          <w:rFonts w:ascii="Times New Roman"/>
          <w:b/>
          <w:i w:val="false"/>
          <w:color w:val="000000"/>
        </w:rPr>
        <w:t xml:space="preserve"> 4-параграф. Жеке нотариус депозитке қабылдайтын ақшаны сақтау үшін банктік шот шарты бойынша жеке нотариусқа ағымдағы шоттар ашу</w:t>
      </w:r>
    </w:p>
    <w:bookmarkEnd w:id="83"/>
    <w:bookmarkStart w:name="z120" w:id="84"/>
    <w:p>
      <w:pPr>
        <w:spacing w:after="0"/>
        <w:ind w:left="0"/>
        <w:jc w:val="both"/>
      </w:pPr>
      <w:r>
        <w:rPr>
          <w:rFonts w:ascii="Times New Roman"/>
          <w:b w:val="false"/>
          <w:i w:val="false"/>
          <w:color w:val="000000"/>
          <w:sz w:val="28"/>
        </w:rPr>
        <w:t xml:space="preserve">
      36. Азаматтық кодекстің </w:t>
      </w:r>
      <w:r>
        <w:rPr>
          <w:rFonts w:ascii="Times New Roman"/>
          <w:b w:val="false"/>
          <w:i w:val="false"/>
          <w:color w:val="000000"/>
          <w:sz w:val="28"/>
        </w:rPr>
        <w:t>291-бабында</w:t>
      </w:r>
      <w:r>
        <w:rPr>
          <w:rFonts w:ascii="Times New Roman"/>
          <w:b w:val="false"/>
          <w:i w:val="false"/>
          <w:color w:val="000000"/>
          <w:sz w:val="28"/>
        </w:rPr>
        <w:t xml:space="preserve"> көзделген жағдайларда борышкерден кредиторға (бұдан әрі – депонент) беру үшін жеке нотариус (бұдан әрі – нотариус) </w:t>
      </w:r>
      <w:r>
        <w:rPr>
          <w:rFonts w:ascii="Times New Roman"/>
          <w:b w:val="false"/>
          <w:i w:val="false"/>
          <w:color w:val="000000"/>
          <w:sz w:val="28"/>
        </w:rPr>
        <w:t>қабылдайтын</w:t>
      </w:r>
      <w:r>
        <w:rPr>
          <w:rFonts w:ascii="Times New Roman"/>
          <w:b w:val="false"/>
          <w:i w:val="false"/>
          <w:color w:val="000000"/>
          <w:sz w:val="28"/>
        </w:rPr>
        <w:t xml:space="preserve"> ақшаны сақтау үшін банктік шот </w:t>
      </w:r>
      <w:r>
        <w:rPr>
          <w:rFonts w:ascii="Times New Roman"/>
          <w:b w:val="false"/>
          <w:i w:val="false"/>
          <w:color w:val="000000"/>
          <w:sz w:val="28"/>
        </w:rPr>
        <w:t>шарты</w:t>
      </w:r>
      <w:r>
        <w:rPr>
          <w:rFonts w:ascii="Times New Roman"/>
          <w:b w:val="false"/>
          <w:i w:val="false"/>
          <w:color w:val="000000"/>
          <w:sz w:val="28"/>
        </w:rPr>
        <w:t xml:space="preserve"> негізінде банк нотариусқа ағымдағы шот (бұдан әрі – нотариустың депозиті) ашады.</w:t>
      </w:r>
    </w:p>
    <w:bookmarkEnd w:id="84"/>
    <w:bookmarkStart w:name="z121" w:id="85"/>
    <w:p>
      <w:pPr>
        <w:spacing w:after="0"/>
        <w:ind w:left="0"/>
        <w:jc w:val="both"/>
      </w:pPr>
      <w:r>
        <w:rPr>
          <w:rFonts w:ascii="Times New Roman"/>
          <w:b w:val="false"/>
          <w:i w:val="false"/>
          <w:color w:val="000000"/>
          <w:sz w:val="28"/>
        </w:rPr>
        <w:t>
      37. Осы Қағидалардың 36-тармағында көрсетілген банктік шот шартында осы Қағидалардың 6-тармағында көзделген мәліметтерді, сондай-ақ:</w:t>
      </w:r>
    </w:p>
    <w:bookmarkEnd w:id="85"/>
    <w:bookmarkStart w:name="z122" w:id="86"/>
    <w:p>
      <w:pPr>
        <w:spacing w:after="0"/>
        <w:ind w:left="0"/>
        <w:jc w:val="both"/>
      </w:pPr>
      <w:r>
        <w:rPr>
          <w:rFonts w:ascii="Times New Roman"/>
          <w:b w:val="false"/>
          <w:i w:val="false"/>
          <w:color w:val="000000"/>
          <w:sz w:val="28"/>
        </w:rPr>
        <w:t>
      1) депонент-жеке тұлғаға қолма-қол ақша беру немесе нотариустың депозитінен депонент-жеке тұлғаның не заңды тұлғаның банктік шотына ақша аудару көзделетін нотариустың депозитінен ақша берудің талаптары мен тәртібі;</w:t>
      </w:r>
    </w:p>
    <w:bookmarkEnd w:id="86"/>
    <w:bookmarkStart w:name="z123" w:id="87"/>
    <w:p>
      <w:pPr>
        <w:spacing w:after="0"/>
        <w:ind w:left="0"/>
        <w:jc w:val="both"/>
      </w:pPr>
      <w:r>
        <w:rPr>
          <w:rFonts w:ascii="Times New Roman"/>
          <w:b w:val="false"/>
          <w:i w:val="false"/>
          <w:color w:val="000000"/>
          <w:sz w:val="28"/>
        </w:rPr>
        <w:t>
      2) осы тараудың талаптарын сақтау шартымен банктің депонентке нотариустың депозитінен ақша беруі немесе аударуы, сондай-ақ депозитіне ақша енгізілген нотариустың лицензиясының қолданылуы тоқтатыла тұрған немесе тоқтатылған жағдайларда аумақтық әділет органының және нотариаттық палатаның бірлескен шешімімен айқындалған нотариус өкімін орындау көзделетін, нотариустың депозитіндегі ақшаға иелік ету тәртібі;</w:t>
      </w:r>
    </w:p>
    <w:bookmarkEnd w:id="87"/>
    <w:bookmarkStart w:name="z124" w:id="88"/>
    <w:p>
      <w:pPr>
        <w:spacing w:after="0"/>
        <w:ind w:left="0"/>
        <w:jc w:val="both"/>
      </w:pPr>
      <w:r>
        <w:rPr>
          <w:rFonts w:ascii="Times New Roman"/>
          <w:b w:val="false"/>
          <w:i w:val="false"/>
          <w:color w:val="000000"/>
          <w:sz w:val="28"/>
        </w:rPr>
        <w:t>
      3) нотариустың депозитіне ақша енгізілген кезде нотариустың депозиті ашылған банкке борышкердің сыйақы төлеу тәртібі қамтылады.</w:t>
      </w:r>
    </w:p>
    <w:bookmarkEnd w:id="88"/>
    <w:bookmarkStart w:name="z125" w:id="89"/>
    <w:p>
      <w:pPr>
        <w:spacing w:after="0"/>
        <w:ind w:left="0"/>
        <w:jc w:val="both"/>
      </w:pPr>
      <w:r>
        <w:rPr>
          <w:rFonts w:ascii="Times New Roman"/>
          <w:b w:val="false"/>
          <w:i w:val="false"/>
          <w:color w:val="000000"/>
          <w:sz w:val="28"/>
        </w:rPr>
        <w:t>
      38. Нотариустың депозитін ашу үшін нотариус банкке:</w:t>
      </w:r>
    </w:p>
    <w:bookmarkEnd w:id="89"/>
    <w:bookmarkStart w:name="z126" w:id="90"/>
    <w:p>
      <w:pPr>
        <w:spacing w:after="0"/>
        <w:ind w:left="0"/>
        <w:jc w:val="both"/>
      </w:pPr>
      <w:r>
        <w:rPr>
          <w:rFonts w:ascii="Times New Roman"/>
          <w:b w:val="false"/>
          <w:i w:val="false"/>
          <w:color w:val="000000"/>
          <w:sz w:val="28"/>
        </w:rPr>
        <w:t xml:space="preserve">
      1) жеке басын куәландыратын </w:t>
      </w:r>
      <w:r>
        <w:rPr>
          <w:rFonts w:ascii="Times New Roman"/>
          <w:b w:val="false"/>
          <w:i w:val="false"/>
          <w:color w:val="000000"/>
          <w:sz w:val="28"/>
        </w:rPr>
        <w:t>құжат</w:t>
      </w:r>
      <w:r>
        <w:rPr>
          <w:rFonts w:ascii="Times New Roman"/>
          <w:b w:val="false"/>
          <w:i w:val="false"/>
          <w:color w:val="000000"/>
          <w:sz w:val="28"/>
        </w:rPr>
        <w:t>;</w:t>
      </w:r>
    </w:p>
    <w:bookmarkEnd w:id="90"/>
    <w:bookmarkStart w:name="z127" w:id="91"/>
    <w:p>
      <w:pPr>
        <w:spacing w:after="0"/>
        <w:ind w:left="0"/>
        <w:jc w:val="both"/>
      </w:pPr>
      <w:r>
        <w:rPr>
          <w:rFonts w:ascii="Times New Roman"/>
          <w:b w:val="false"/>
          <w:i w:val="false"/>
          <w:color w:val="000000"/>
          <w:sz w:val="28"/>
        </w:rPr>
        <w:t xml:space="preserve">
      2)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bookmarkEnd w:id="91"/>
    <w:bookmarkStart w:name="z128" w:id="92"/>
    <w:p>
      <w:pPr>
        <w:spacing w:after="0"/>
        <w:ind w:left="0"/>
        <w:jc w:val="both"/>
      </w:pPr>
      <w:r>
        <w:rPr>
          <w:rFonts w:ascii="Times New Roman"/>
          <w:b w:val="false"/>
          <w:i w:val="false"/>
          <w:color w:val="000000"/>
          <w:sz w:val="28"/>
        </w:rPr>
        <w:t xml:space="preserve">
      3) нотариат қызметімен айналысуға құқық беретін лицензияның көшірмесін не электрондық лицензияның "Е-лицензиялау" мемлекеттік дерекқоры арқылы алынған көшірмесі; </w:t>
      </w:r>
    </w:p>
    <w:bookmarkEnd w:id="92"/>
    <w:bookmarkStart w:name="z129" w:id="93"/>
    <w:p>
      <w:pPr>
        <w:spacing w:after="0"/>
        <w:ind w:left="0"/>
        <w:jc w:val="both"/>
      </w:pPr>
      <w:r>
        <w:rPr>
          <w:rFonts w:ascii="Times New Roman"/>
          <w:b w:val="false"/>
          <w:i w:val="false"/>
          <w:color w:val="000000"/>
          <w:sz w:val="28"/>
        </w:rPr>
        <w:t>
      4) тиісті нотариаттық округтің аумақтық нотариаттық палатасының нотариустың аумақтық нотариаттық палатаға мүшелігін растайтын анықтамасын ұсынады.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94"/>
    <w:p>
      <w:pPr>
        <w:spacing w:after="0"/>
        <w:ind w:left="0"/>
        <w:jc w:val="both"/>
      </w:pPr>
      <w:r>
        <w:rPr>
          <w:rFonts w:ascii="Times New Roman"/>
          <w:b w:val="false"/>
          <w:i w:val="false"/>
          <w:color w:val="000000"/>
          <w:sz w:val="28"/>
        </w:rPr>
        <w:t>
      39. Нотариустың депозитіне банкке ақша енгізуді борышкер қолма-қол ақшаны енгізу арқылы не қолма-қол ақшасыз тәртіппен, банкке нотариустың депозитке ақша енгізуге келісімі бар, нотариус қол қойған және нотариустың мөрімен куәландырылған банктің атына жазылған құжат (болған кезде) жүзеге асырады.</w:t>
      </w:r>
    </w:p>
    <w:bookmarkEnd w:id="94"/>
    <w:bookmarkStart w:name="z131" w:id="95"/>
    <w:p>
      <w:pPr>
        <w:spacing w:after="0"/>
        <w:ind w:left="0"/>
        <w:jc w:val="left"/>
      </w:pPr>
      <w:r>
        <w:rPr>
          <w:rFonts w:ascii="Times New Roman"/>
          <w:b/>
          <w:i w:val="false"/>
          <w:color w:val="000000"/>
        </w:rPr>
        <w:t xml:space="preserve"> 5-параграф. Уақытша жинақ шоттары</w:t>
      </w:r>
    </w:p>
    <w:bookmarkEnd w:id="95"/>
    <w:bookmarkStart w:name="z132" w:id="96"/>
    <w:p>
      <w:pPr>
        <w:spacing w:after="0"/>
        <w:ind w:left="0"/>
        <w:jc w:val="both"/>
      </w:pPr>
      <w:r>
        <w:rPr>
          <w:rFonts w:ascii="Times New Roman"/>
          <w:b w:val="false"/>
          <w:i w:val="false"/>
          <w:color w:val="000000"/>
          <w:sz w:val="28"/>
        </w:rPr>
        <w:t xml:space="preserve">
      40. Жаңадан құрылатын заңды тұлға үшін, оның ішінде жаңадан құрылатын саяси партия үшін банк банктік салым </w:t>
      </w:r>
      <w:r>
        <w:rPr>
          <w:rFonts w:ascii="Times New Roman"/>
          <w:b w:val="false"/>
          <w:i w:val="false"/>
          <w:color w:val="000000"/>
          <w:sz w:val="28"/>
        </w:rPr>
        <w:t>шарты</w:t>
      </w:r>
      <w:r>
        <w:rPr>
          <w:rFonts w:ascii="Times New Roman"/>
          <w:b w:val="false"/>
          <w:i w:val="false"/>
          <w:color w:val="000000"/>
          <w:sz w:val="28"/>
        </w:rPr>
        <w:t xml:space="preserve"> (шартты салым) негізінде уақытша жинақ шотын ашады).</w:t>
      </w:r>
    </w:p>
    <w:bookmarkEnd w:id="96"/>
    <w:bookmarkStart w:name="z133" w:id="97"/>
    <w:p>
      <w:pPr>
        <w:spacing w:after="0"/>
        <w:ind w:left="0"/>
        <w:jc w:val="both"/>
      </w:pPr>
      <w:r>
        <w:rPr>
          <w:rFonts w:ascii="Times New Roman"/>
          <w:b w:val="false"/>
          <w:i w:val="false"/>
          <w:color w:val="000000"/>
          <w:sz w:val="28"/>
        </w:rPr>
        <w:t>
      41. Уақытша жинақ шоттары теңгемен ашылады.</w:t>
      </w:r>
    </w:p>
    <w:bookmarkEnd w:id="97"/>
    <w:bookmarkStart w:name="z134" w:id="98"/>
    <w:p>
      <w:pPr>
        <w:spacing w:after="0"/>
        <w:ind w:left="0"/>
        <w:jc w:val="both"/>
      </w:pPr>
      <w:r>
        <w:rPr>
          <w:rFonts w:ascii="Times New Roman"/>
          <w:b w:val="false"/>
          <w:i w:val="false"/>
          <w:color w:val="000000"/>
          <w:sz w:val="28"/>
        </w:rPr>
        <w:t xml:space="preserve">
      42. Уақытша жинақ шоты бойынша жаңадан құрылатын заңды тұлғаның жарғылық капиталын қалыптастыруға не саяси партия құруды қаржыландыруға, оның ішінде құрылтай съезін (конференциясын) жүргізуді ұйымдастыруға және оларға банктiк салым шарты бойынша банк көрсететiн қызметке ақы төлеуге байланысты операциялар жасалады, бұл банк салымы шартында көрсетiлуi тиiс. </w:t>
      </w:r>
    </w:p>
    <w:bookmarkEnd w:id="98"/>
    <w:bookmarkStart w:name="z135" w:id="99"/>
    <w:p>
      <w:pPr>
        <w:spacing w:after="0"/>
        <w:ind w:left="0"/>
        <w:jc w:val="both"/>
      </w:pPr>
      <w:r>
        <w:rPr>
          <w:rFonts w:ascii="Times New Roman"/>
          <w:b w:val="false"/>
          <w:i w:val="false"/>
          <w:color w:val="000000"/>
          <w:sz w:val="28"/>
        </w:rPr>
        <w:t>
      43. Уақытша жинақ шотын ашу үшiн клиент мыналарды ұсынады:</w:t>
      </w:r>
    </w:p>
    <w:bookmarkEnd w:id="99"/>
    <w:p>
      <w:pPr>
        <w:spacing w:after="0"/>
        <w:ind w:left="0"/>
        <w:jc w:val="both"/>
      </w:pPr>
      <w:r>
        <w:rPr>
          <w:rFonts w:ascii="Times New Roman"/>
          <w:b w:val="false"/>
          <w:i w:val="false"/>
          <w:color w:val="000000"/>
          <w:sz w:val="28"/>
        </w:rPr>
        <w:t>
      уақытша жинақ шотын ашу туралы өтiнiш;</w:t>
      </w:r>
    </w:p>
    <w:p>
      <w:pPr>
        <w:spacing w:after="0"/>
        <w:ind w:left="0"/>
        <w:jc w:val="both"/>
      </w:pPr>
      <w:r>
        <w:rPr>
          <w:rFonts w:ascii="Times New Roman"/>
          <w:b w:val="false"/>
          <w:i w:val="false"/>
          <w:color w:val="000000"/>
          <w:sz w:val="28"/>
        </w:rPr>
        <w:t>
      құрылатын заңды тұлға құрылтайшыларының уақытша жинақ шотын ашуға және жабуға уәкiлеттiк берiлген жеке тұлғаны тағайындау туралы хаттамасының көшiрмесi және клиенттің жеке басын куәландыратын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құжатқа сәйкес уақытша жинақ шотын жүргізуге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00"/>
    <w:p>
      <w:pPr>
        <w:spacing w:after="0"/>
        <w:ind w:left="0"/>
        <w:jc w:val="both"/>
      </w:pPr>
      <w:r>
        <w:rPr>
          <w:rFonts w:ascii="Times New Roman"/>
          <w:b w:val="false"/>
          <w:i w:val="false"/>
          <w:color w:val="000000"/>
          <w:sz w:val="28"/>
        </w:rPr>
        <w:t xml:space="preserve">
      44. Мемлекеттік тiркеуден өткеннен кейiн банк заңды тұлғаға осы Қағидаларда белгiленген тәртiппен ағымдағы шот ашады. </w:t>
      </w:r>
    </w:p>
    <w:bookmarkEnd w:id="100"/>
    <w:bookmarkStart w:name="z137" w:id="101"/>
    <w:p>
      <w:pPr>
        <w:spacing w:after="0"/>
        <w:ind w:left="0"/>
        <w:jc w:val="both"/>
      </w:pPr>
      <w:r>
        <w:rPr>
          <w:rFonts w:ascii="Times New Roman"/>
          <w:b w:val="false"/>
          <w:i w:val="false"/>
          <w:color w:val="000000"/>
          <w:sz w:val="28"/>
        </w:rPr>
        <w:t>
      45. Заңды тұлға мемлекеттік тіркеуден өтпеген жағдайда банк уақытша жинақ шотын ашуға және жабуға уәкілеттік берген жеке тұлғаның өтініші бойынша құрылтайшыларға не олардың бастамасы бойынша саяси партия құрылатын жеке тұлғаларға ақшаны қайтарады және уақытша жинақ шотын жабады.</w:t>
      </w:r>
    </w:p>
    <w:bookmarkEnd w:id="101"/>
    <w:bookmarkStart w:name="z138" w:id="102"/>
    <w:p>
      <w:pPr>
        <w:spacing w:after="0"/>
        <w:ind w:left="0"/>
        <w:jc w:val="left"/>
      </w:pPr>
      <w:r>
        <w:rPr>
          <w:rFonts w:ascii="Times New Roman"/>
          <w:b/>
          <w:i w:val="false"/>
          <w:color w:val="000000"/>
        </w:rPr>
        <w:t xml:space="preserve"> 3-тарау. Банктік шоттар жүргізу</w:t>
      </w:r>
    </w:p>
    <w:bookmarkEnd w:id="102"/>
    <w:bookmarkStart w:name="z139" w:id="103"/>
    <w:p>
      <w:pPr>
        <w:spacing w:after="0"/>
        <w:ind w:left="0"/>
        <w:jc w:val="left"/>
      </w:pPr>
      <w:r>
        <w:rPr>
          <w:rFonts w:ascii="Times New Roman"/>
          <w:b/>
          <w:i w:val="false"/>
          <w:color w:val="000000"/>
        </w:rPr>
        <w:t xml:space="preserve"> 1-параграф. Жалпы ережелер</w:t>
      </w:r>
    </w:p>
    <w:bookmarkEnd w:id="103"/>
    <w:bookmarkStart w:name="z140" w:id="104"/>
    <w:p>
      <w:pPr>
        <w:spacing w:after="0"/>
        <w:ind w:left="0"/>
        <w:jc w:val="both"/>
      </w:pPr>
      <w:r>
        <w:rPr>
          <w:rFonts w:ascii="Times New Roman"/>
          <w:b w:val="false"/>
          <w:i w:val="false"/>
          <w:color w:val="000000"/>
          <w:sz w:val="28"/>
        </w:rPr>
        <w:t xml:space="preserve">
      46. Жеке кәсіпкерлік субъектілеріне жатпайтын заңды тұлғалар, олардың филиалдары немесе өкілдіктері, сондай-ақ жеке сот орындаушылары, жеке нотариустар банкке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 және орыс тілдерінде жасалған, мөр бедерінің үлгісі қамтылған, қол қою үлгілері бар құжатты ұсынады.</w:t>
      </w:r>
    </w:p>
    <w:bookmarkEnd w:id="104"/>
    <w:p>
      <w:pPr>
        <w:spacing w:after="0"/>
        <w:ind w:left="0"/>
        <w:jc w:val="both"/>
      </w:pPr>
      <w:r>
        <w:rPr>
          <w:rFonts w:ascii="Times New Roman"/>
          <w:b w:val="false"/>
          <w:i w:val="false"/>
          <w:color w:val="000000"/>
          <w:sz w:val="28"/>
        </w:rPr>
        <w:t xml:space="preserve">
      Жеке кәсіпкерлік субъектілеріне жататын заңды тұлғалар, олардың филиалдары немесе өкілдіктері, дара кәсіпкерлер, шаруа (фермерлік) қожалықтары, адвокаттар және кәсіби медиаторлар банкке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 және орыс тілдерінде жасалған, қол қою үлгілері бар құжатты ұсынады.</w:t>
      </w:r>
    </w:p>
    <w:p>
      <w:pPr>
        <w:spacing w:after="0"/>
        <w:ind w:left="0"/>
        <w:jc w:val="both"/>
      </w:pPr>
      <w:r>
        <w:rPr>
          <w:rFonts w:ascii="Times New Roman"/>
          <w:b w:val="false"/>
          <w:i w:val="false"/>
          <w:color w:val="000000"/>
          <w:sz w:val="28"/>
        </w:rPr>
        <w:t>
      Осы тармақтың екінші бөлігінде көзделген талап сондай заңды тұлғалардың шығу елінің заңнамасына сәйкес мөрі жоқ, Қазақстан Республикасының бейрезидент заңды тұлғаларына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105"/>
    <w:p>
      <w:pPr>
        <w:spacing w:after="0"/>
        <w:ind w:left="0"/>
        <w:jc w:val="both"/>
      </w:pPr>
      <w:r>
        <w:rPr>
          <w:rFonts w:ascii="Times New Roman"/>
          <w:b w:val="false"/>
          <w:i w:val="false"/>
          <w:color w:val="000000"/>
          <w:sz w:val="28"/>
        </w:rPr>
        <w:t>
      47. Заңды тұлғалар, олардың филиалдары немесе өкілдіктері ұсынатын қол қою үлгілері бар құжаттарда бірінші қол қою құқығы басшыда және (немесе) ол уәкілеттік берген басқа адамдарда болады. Екінші қол қою құқығы бас бухгалтерге және (немесе) басқа уәкілетті адамдарға беріледі.</w:t>
      </w:r>
    </w:p>
    <w:bookmarkEnd w:id="105"/>
    <w:p>
      <w:pPr>
        <w:spacing w:after="0"/>
        <w:ind w:left="0"/>
        <w:jc w:val="both"/>
      </w:pPr>
      <w:r>
        <w:rPr>
          <w:rFonts w:ascii="Times New Roman"/>
          <w:b w:val="false"/>
          <w:i w:val="false"/>
          <w:color w:val="000000"/>
          <w:sz w:val="28"/>
        </w:rPr>
        <w:t xml:space="preserve">
      Бұл өкілеттіктер құрылтай құжаттары негізінде не тиісті заңды тұлғалар, филиалдар немесе өкілдіктер басшыларының бұйрықтары не Азаматтық кодекстің 1-бөлімінің </w:t>
      </w:r>
      <w:r>
        <w:rPr>
          <w:rFonts w:ascii="Times New Roman"/>
          <w:b w:val="false"/>
          <w:i w:val="false"/>
          <w:color w:val="000000"/>
          <w:sz w:val="28"/>
        </w:rPr>
        <w:t>5-тарауында</w:t>
      </w:r>
      <w:r>
        <w:rPr>
          <w:rFonts w:ascii="Times New Roman"/>
          <w:b w:val="false"/>
          <w:i w:val="false"/>
          <w:color w:val="000000"/>
          <w:sz w:val="28"/>
        </w:rPr>
        <w:t xml:space="preserve"> көзделген құжаттар негізінде беріледі.</w:t>
      </w:r>
    </w:p>
    <w:p>
      <w:pPr>
        <w:spacing w:after="0"/>
        <w:ind w:left="0"/>
        <w:jc w:val="both"/>
      </w:pPr>
      <w:r>
        <w:rPr>
          <w:rFonts w:ascii="Times New Roman"/>
          <w:b w:val="false"/>
          <w:i w:val="false"/>
          <w:color w:val="000000"/>
          <w:sz w:val="28"/>
        </w:rPr>
        <w:t xml:space="preserve">
      Банктердің, сақтандыру (қайта сақтандыру) ұйымдарының уақытша әкімшіліктері үшін осы өкілеттіктер Нормативтік құқықтық актілерді мемлекеттік тіркеу тізілімінде № 9711 болып тіркелген, Қазақстан Республикасы Ұлттық Банкі Басқармасының 2014 жылғы 16 шілдедегі № 147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сақтандыру (қайта сақтандыру) ұйымының уақытша әкімшілігін (уақытша басқарушысын) тағайындау және өкілеттіктері қағидаларының 2-тармағына сәйкес уақытша әкімшілікті тағайындау туралы уәкілетті органның шешімі негізінде беріледі.</w:t>
      </w:r>
    </w:p>
    <w:p>
      <w:pPr>
        <w:spacing w:after="0"/>
        <w:ind w:left="0"/>
        <w:jc w:val="both"/>
      </w:pPr>
      <w:r>
        <w:rPr>
          <w:rFonts w:ascii="Times New Roman"/>
          <w:b w:val="false"/>
          <w:i w:val="false"/>
          <w:color w:val="000000"/>
          <w:sz w:val="28"/>
        </w:rPr>
        <w:t xml:space="preserve">
      Мәжбүрлеп таратылатын банктердің, сақтандыру (қайта сақтандыру) ұйымдарының тарату комиссиялары үшін осы өкілеттіктер Нормативтік құқықтық актілерді мемлекеттік тіркеу тізілімінде № 20820 болып тіркелген, Қазақстан Республикасы Қаржы нарығын реттеу және дамыту агенттігі Басқармасының 2020 жылғы 25 мамырдағы № 57 қаулысымен бекітілген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тарату комиссияларын тағайындау және босату қағидаларының және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Қазақстан Республикасының бейрезидент-сақтандыру (қайта сақтандыру) ұйымы филиалының тарату комиссиясының төрағасына және мүшелеріне қойылатын талаптардың </w:t>
      </w:r>
      <w:r>
        <w:rPr>
          <w:rFonts w:ascii="Times New Roman"/>
          <w:b w:val="false"/>
          <w:i w:val="false"/>
          <w:color w:val="000000"/>
          <w:sz w:val="28"/>
        </w:rPr>
        <w:t>17-тармағына</w:t>
      </w:r>
      <w:r>
        <w:rPr>
          <w:rFonts w:ascii="Times New Roman"/>
          <w:b w:val="false"/>
          <w:i w:val="false"/>
          <w:color w:val="000000"/>
          <w:sz w:val="28"/>
        </w:rPr>
        <w:t xml:space="preserve"> сәйкес уәкілетті органның тарату комиссиясын тағайындау туралы шешімі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2" w:id="106"/>
    <w:p>
      <w:pPr>
        <w:spacing w:after="0"/>
        <w:ind w:left="0"/>
        <w:jc w:val="both"/>
      </w:pPr>
      <w:r>
        <w:rPr>
          <w:rFonts w:ascii="Times New Roman"/>
          <w:b w:val="false"/>
          <w:i w:val="false"/>
          <w:color w:val="000000"/>
          <w:sz w:val="28"/>
        </w:rPr>
        <w:t>
      48. Егер заңды тұлғаның, филиалдың немесе өкiлдiктiң штатында екiншi қол қою құқығын беруге болатын адам болмаса, банк құжатты тек бiрiншi қол қою үлгiсiмен қабылдайды, бұл туралы осы құжатқа тиiстi жазба жазылады.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07"/>
    <w:p>
      <w:pPr>
        <w:spacing w:after="0"/>
        <w:ind w:left="0"/>
        <w:jc w:val="both"/>
      </w:pPr>
      <w:r>
        <w:rPr>
          <w:rFonts w:ascii="Times New Roman"/>
          <w:b w:val="false"/>
          <w:i w:val="false"/>
          <w:color w:val="000000"/>
          <w:sz w:val="28"/>
        </w:rPr>
        <w:t>
      51. Арнайы мақсаттарға ("кадрлар бөлiмi", "пакет үшін" және басқа) арналған мөрлер бедерінің үлгiлерiн қабылдауға тыйым салынады.</w:t>
      </w:r>
    </w:p>
    <w:bookmarkEnd w:id="107"/>
    <w:bookmarkStart w:name="z146" w:id="108"/>
    <w:p>
      <w:pPr>
        <w:spacing w:after="0"/>
        <w:ind w:left="0"/>
        <w:jc w:val="both"/>
      </w:pPr>
      <w:r>
        <w:rPr>
          <w:rFonts w:ascii="Times New Roman"/>
          <w:b w:val="false"/>
          <w:i w:val="false"/>
          <w:color w:val="000000"/>
          <w:sz w:val="28"/>
        </w:rPr>
        <w:t>
      52. Қол қою үлгілері бар құжаттың "Банктің белгісі" бағанында Қазақстан Республикасының Ұлттық Банкін (бұдан әрі – Ұлттық Банк) қоспағанда, банктің уәкілетті адамы бірінші не бірінші және екінші қол қою құқығы бар адамдардың жеке басын куәландыратын құжаттарының деректерін және банк айқындаған өзге мәліметтерді көрсетеді.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109"/>
    <w:p>
      <w:pPr>
        <w:spacing w:after="0"/>
        <w:ind w:left="0"/>
        <w:jc w:val="both"/>
      </w:pPr>
      <w:r>
        <w:rPr>
          <w:rFonts w:ascii="Times New Roman"/>
          <w:b w:val="false"/>
          <w:i w:val="false"/>
          <w:color w:val="000000"/>
          <w:sz w:val="28"/>
        </w:rPr>
        <w:t>
      53. Қол қою үлгілері бар құжатқа енгізілген тұлғалар қолдарының түпнұсқалығын банктің уәкілетті адамы заңды тұлғалардың, олардың филиалдарының және өкілдіктерінің, дара кәсіпкерлердің, жекеше нотариустардың, жеке сот орындаушыларының, адвокаттардың, кәсіби медиаторлардың, шаруа (фермерлік) қожалықтарының банкке қол қою үлгілері бар нотариат куәландырған құжатты ұсыну жағдайларын қоспағанда, қол қою үлгілері бар құжатта қол қою үлгілері бар тұлғалардың жеке қатысуы кезінде растайды.</w:t>
      </w:r>
    </w:p>
    <w:bookmarkEnd w:id="109"/>
    <w:p>
      <w:pPr>
        <w:spacing w:after="0"/>
        <w:ind w:left="0"/>
        <w:jc w:val="both"/>
      </w:pPr>
      <w:r>
        <w:rPr>
          <w:rFonts w:ascii="Times New Roman"/>
          <w:b w:val="false"/>
          <w:i w:val="false"/>
          <w:color w:val="000000"/>
          <w:sz w:val="28"/>
        </w:rPr>
        <w:t xml:space="preserve">
      Қазақстан Республикасының бейрезидент-заңды тұлғалары бейрезидент-заңды тұлға өкілдерінің төлем құжаттарына қол қою құқығымен шотқа иелік ету бойынша өкілеттіктерін растайтын құжаттарды ұсынған жағдайда, қойылған қолдардың түпнұсқалығы құжаттарды нотариат куәландырған немесе апостиль қойған (заңдастырған) кезде расталады. </w:t>
      </w:r>
    </w:p>
    <w:p>
      <w:pPr>
        <w:spacing w:after="0"/>
        <w:ind w:left="0"/>
        <w:jc w:val="both"/>
      </w:pPr>
      <w:r>
        <w:rPr>
          <w:rFonts w:ascii="Times New Roman"/>
          <w:b w:val="false"/>
          <w:i w:val="false"/>
          <w:color w:val="000000"/>
          <w:sz w:val="28"/>
        </w:rPr>
        <w:t>
      Ұлттық Банкте банктік шоттарды ашқан кезде қол қою үлгілері бар нотариат куәландырған құжат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110"/>
    <w:p>
      <w:pPr>
        <w:spacing w:after="0"/>
        <w:ind w:left="0"/>
        <w:jc w:val="both"/>
      </w:pPr>
      <w:r>
        <w:rPr>
          <w:rFonts w:ascii="Times New Roman"/>
          <w:b w:val="false"/>
          <w:i w:val="false"/>
          <w:color w:val="000000"/>
          <w:sz w:val="28"/>
        </w:rPr>
        <w:t>
      54. Клиент қол қою құқығын басқа тұлғаға (тұлғаларға) уақытша берген жағдайда осы параграфта белгіленген тәртіппен тиісті қол қою үлгілері бар уақытша құжат ресімделеді.</w:t>
      </w:r>
    </w:p>
    <w:bookmarkEnd w:id="110"/>
    <w:bookmarkStart w:name="z237" w:id="111"/>
    <w:p>
      <w:pPr>
        <w:spacing w:after="0"/>
        <w:ind w:left="0"/>
        <w:jc w:val="both"/>
      </w:pPr>
      <w:r>
        <w:rPr>
          <w:rFonts w:ascii="Times New Roman"/>
          <w:b w:val="false"/>
          <w:i w:val="false"/>
          <w:color w:val="000000"/>
          <w:sz w:val="28"/>
        </w:rPr>
        <w:t xml:space="preserve">
      54-1.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атқарушылық іс жүргізу берілген кезде атқарушылық іс жүргізу өзіне берілген жеке сот орындаушысы ақшаға иелік ету үшін осы параграфта айқындалған тәртіппен тиісті қол қою үлгілері бар құжатты ұсынады.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54-1-тармақпен толықтырылды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12"/>
    <w:p>
      <w:pPr>
        <w:spacing w:after="0"/>
        <w:ind w:left="0"/>
        <w:jc w:val="both"/>
      </w:pPr>
      <w:r>
        <w:rPr>
          <w:rFonts w:ascii="Times New Roman"/>
          <w:b w:val="false"/>
          <w:i w:val="false"/>
          <w:color w:val="000000"/>
          <w:sz w:val="28"/>
        </w:rPr>
        <w:t xml:space="preserve">
      55. Заңды тұлғаның атауы өзгерген, мөрi жоғалған немесе тозған жағдайда клиентке жаңа мөр дайындауға қажеттi мерзiм беруге жол беріледі. Мөрді дайындау кезеңінде банк және клиент төлем құжаттарын клиенттiң мөрiнсiз ресiмдеу тәртібін банктік қызмет көрсету </w:t>
      </w:r>
      <w:r>
        <w:rPr>
          <w:rFonts w:ascii="Times New Roman"/>
          <w:b w:val="false"/>
          <w:i w:val="false"/>
          <w:color w:val="000000"/>
          <w:sz w:val="28"/>
        </w:rPr>
        <w:t>шартына</w:t>
      </w:r>
      <w:r>
        <w:rPr>
          <w:rFonts w:ascii="Times New Roman"/>
          <w:b w:val="false"/>
          <w:i w:val="false"/>
          <w:color w:val="000000"/>
          <w:sz w:val="28"/>
        </w:rPr>
        <w:t xml:space="preserve"> сәйкес белгiлейдi.</w:t>
      </w:r>
    </w:p>
    <w:bookmarkEnd w:id="112"/>
    <w:bookmarkStart w:name="z150" w:id="113"/>
    <w:p>
      <w:pPr>
        <w:spacing w:after="0"/>
        <w:ind w:left="0"/>
        <w:jc w:val="both"/>
      </w:pPr>
      <w:r>
        <w:rPr>
          <w:rFonts w:ascii="Times New Roman"/>
          <w:b w:val="false"/>
          <w:i w:val="false"/>
          <w:color w:val="000000"/>
          <w:sz w:val="28"/>
        </w:rPr>
        <w:t>
      56. Клиент ұсынатын қол қою үлгiлерi бар құжаттардың қажеттi данасының санын банк айқындайды.</w:t>
      </w:r>
    </w:p>
    <w:bookmarkEnd w:id="113"/>
    <w:p>
      <w:pPr>
        <w:spacing w:after="0"/>
        <w:ind w:left="0"/>
        <w:jc w:val="both"/>
      </w:pPr>
      <w:r>
        <w:rPr>
          <w:rFonts w:ascii="Times New Roman"/>
          <w:b w:val="false"/>
          <w:i w:val="false"/>
          <w:color w:val="000000"/>
          <w:sz w:val="28"/>
        </w:rPr>
        <w:t>
      Оның бiр данасы банктiң операция жасайтын қызметкерiнде тұрақты түрде, екiншiсі – банк клиентiнiң iс қағаздарында болуы тиiс. Бұл норма клиенттің ісі банкте электрондық түрде қалыптастырылған және электрондық досье жүргізілетін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114"/>
    <w:p>
      <w:pPr>
        <w:spacing w:after="0"/>
        <w:ind w:left="0"/>
        <w:jc w:val="both"/>
      </w:pPr>
      <w:r>
        <w:rPr>
          <w:rFonts w:ascii="Times New Roman"/>
          <w:b w:val="false"/>
          <w:i w:val="false"/>
          <w:color w:val="000000"/>
          <w:sz w:val="28"/>
        </w:rPr>
        <w:t>
      57. Қол қою үлгiсiнiң не мөр бедері үлгісінің болмағанда бiреуi өзгерген жағдайда, банкке осы параграфта айқындалған тәртіппен ресімделген, қол қою үлгiлерi бар жаңа құжат ұсынылады.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2" w:id="115"/>
    <w:p>
      <w:pPr>
        <w:spacing w:after="0"/>
        <w:ind w:left="0"/>
        <w:jc w:val="both"/>
      </w:pPr>
      <w:r>
        <w:rPr>
          <w:rFonts w:ascii="Times New Roman"/>
          <w:b w:val="false"/>
          <w:i w:val="false"/>
          <w:color w:val="000000"/>
          <w:sz w:val="28"/>
        </w:rPr>
        <w:t>
      58. Әрбір уәкілетті тұлғаға жеке-жеке не бірнеше уәкілетті тұлғаға ресімделген құжаттардан тұратын қол қою үлгілері бар құжатты, клиенттің осындай құжаттарды қол қою үлгілері бар бір құжат ретінде қабылдау туралы жазбаша өтініші банкке ұсынылған жағдайда, ресімдеуге жол беріледі.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116"/>
    <w:p>
      <w:pPr>
        <w:spacing w:after="0"/>
        <w:ind w:left="0"/>
        <w:jc w:val="both"/>
      </w:pPr>
      <w:r>
        <w:rPr>
          <w:rFonts w:ascii="Times New Roman"/>
          <w:b w:val="false"/>
          <w:i w:val="false"/>
          <w:color w:val="000000"/>
          <w:sz w:val="28"/>
        </w:rPr>
        <w:t>
      59. Банктiк шоттар бойынша үзінді көшiрмелердi беруді банктер шартқа сәйкес жүргізеді. Банктің клиентке оның шоттары бойынша үзінді көшiрмелердi беру (жеткiзiп беру) қызметiн электрондық тәсiлмен немесе шартта көзделген болса, арнайы адам арқылы көрсетуіне рұқсат беріледі.</w:t>
      </w:r>
    </w:p>
    <w:bookmarkEnd w:id="116"/>
    <w:bookmarkStart w:name="z154" w:id="117"/>
    <w:p>
      <w:pPr>
        <w:spacing w:after="0"/>
        <w:ind w:left="0"/>
        <w:jc w:val="both"/>
      </w:pPr>
      <w:r>
        <w:rPr>
          <w:rFonts w:ascii="Times New Roman"/>
          <w:b w:val="false"/>
          <w:i w:val="false"/>
          <w:color w:val="000000"/>
          <w:sz w:val="28"/>
        </w:rPr>
        <w:t xml:space="preserve">
      60. Банк өзіне басқа банк берген клиенттердің банктік шоттарын жүргізген кезде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банк көрсетілген банктік шоттарға жаңа жеке сәйкестендіру кодтарын береді және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айқындалған тәртіппен салық органдарына хабарлайды.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118"/>
    <w:p>
      <w:pPr>
        <w:spacing w:after="0"/>
        <w:ind w:left="0"/>
        <w:jc w:val="both"/>
      </w:pPr>
      <w:r>
        <w:rPr>
          <w:rFonts w:ascii="Times New Roman"/>
          <w:b w:val="false"/>
          <w:i w:val="false"/>
          <w:color w:val="000000"/>
          <w:sz w:val="28"/>
        </w:rPr>
        <w:t xml:space="preserve">
      61. Банктік шоттар бойынша шығыс операцияларын тоқтата тұру немесе банктік шотта тұрған ақшаға тыйым салу Азаматтық кодекстің </w:t>
      </w:r>
      <w:r>
        <w:rPr>
          <w:rFonts w:ascii="Times New Roman"/>
          <w:b w:val="false"/>
          <w:i w:val="false"/>
          <w:color w:val="000000"/>
          <w:sz w:val="28"/>
        </w:rPr>
        <w:t>740-бабына</w:t>
      </w:r>
      <w:r>
        <w:rPr>
          <w:rFonts w:ascii="Times New Roman"/>
          <w:b w:val="false"/>
          <w:i w:val="false"/>
          <w:color w:val="000000"/>
          <w:sz w:val="28"/>
        </w:rPr>
        <w:t xml:space="preserve">, "Қазақстан Республикасындағы кедендік бақылау туралы" Қазақстан Республикасы Кодексінің </w:t>
      </w:r>
      <w:r>
        <w:rPr>
          <w:rFonts w:ascii="Times New Roman"/>
          <w:b w:val="false"/>
          <w:i w:val="false"/>
          <w:color w:val="000000"/>
          <w:sz w:val="28"/>
        </w:rPr>
        <w:t>125-бабына</w:t>
      </w:r>
      <w:r>
        <w:rPr>
          <w:rFonts w:ascii="Times New Roman"/>
          <w:b w:val="false"/>
          <w:i w:val="false"/>
          <w:color w:val="000000"/>
          <w:sz w:val="28"/>
        </w:rPr>
        <w:t xml:space="preserve">, Қазақстан Республикасының Қылмыстық-процестік кодексінің </w:t>
      </w:r>
      <w:r>
        <w:rPr>
          <w:rFonts w:ascii="Times New Roman"/>
          <w:b w:val="false"/>
          <w:i w:val="false"/>
          <w:color w:val="000000"/>
          <w:sz w:val="28"/>
        </w:rPr>
        <w:t>161-бабына</w:t>
      </w:r>
      <w:r>
        <w:rPr>
          <w:rFonts w:ascii="Times New Roman"/>
          <w:b w:val="false"/>
          <w:i w:val="false"/>
          <w:color w:val="000000"/>
          <w:sz w:val="28"/>
        </w:rPr>
        <w:t xml:space="preserve">, Қазақстан Республикасының Азаматтық процестік кодексінің </w:t>
      </w:r>
      <w:r>
        <w:rPr>
          <w:rFonts w:ascii="Times New Roman"/>
          <w:b w:val="false"/>
          <w:i w:val="false"/>
          <w:color w:val="000000"/>
          <w:sz w:val="28"/>
        </w:rPr>
        <w:t>156-бабына</w:t>
      </w:r>
      <w:r>
        <w:rPr>
          <w:rFonts w:ascii="Times New Roman"/>
          <w:b w:val="false"/>
          <w:i w:val="false"/>
          <w:color w:val="000000"/>
          <w:sz w:val="28"/>
        </w:rPr>
        <w:t xml:space="preserve">, Салық кодексінің </w:t>
      </w:r>
      <w:r>
        <w:rPr>
          <w:rFonts w:ascii="Times New Roman"/>
          <w:b w:val="false"/>
          <w:i w:val="false"/>
          <w:color w:val="000000"/>
          <w:sz w:val="28"/>
        </w:rPr>
        <w:t>118-бабына</w:t>
      </w: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51-бабына</w:t>
      </w:r>
      <w:r>
        <w:rPr>
          <w:rFonts w:ascii="Times New Roman"/>
          <w:b w:val="false"/>
          <w:i w:val="false"/>
          <w:color w:val="000000"/>
          <w:sz w:val="28"/>
        </w:rPr>
        <w:t xml:space="preserve">, КЖТҚҚ туралы заңның </w:t>
      </w:r>
      <w:r>
        <w:rPr>
          <w:rFonts w:ascii="Times New Roman"/>
          <w:b w:val="false"/>
          <w:i w:val="false"/>
          <w:color w:val="000000"/>
          <w:sz w:val="28"/>
        </w:rPr>
        <w:t>13-бабына</w:t>
      </w: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123-баптарына</w:t>
      </w:r>
      <w:r>
        <w:rPr>
          <w:rFonts w:ascii="Times New Roman"/>
          <w:b w:val="false"/>
          <w:i w:val="false"/>
          <w:color w:val="000000"/>
          <w:sz w:val="28"/>
        </w:rPr>
        <w:t xml:space="preserve">, Төлемдер және төлем жүйелері туралы заңның 27-бабының </w:t>
      </w:r>
      <w:r>
        <w:rPr>
          <w:rFonts w:ascii="Times New Roman"/>
          <w:b w:val="false"/>
          <w:i w:val="false"/>
          <w:color w:val="000000"/>
          <w:sz w:val="28"/>
        </w:rPr>
        <w:t>11-тармағына</w:t>
      </w:r>
      <w:r>
        <w:rPr>
          <w:rFonts w:ascii="Times New Roman"/>
          <w:b w:val="false"/>
          <w:i w:val="false"/>
          <w:color w:val="000000"/>
          <w:sz w:val="28"/>
        </w:rPr>
        <w:t xml:space="preserve"> сәйкес уәкілетті мемлекеттік органдардың немесе лауазымды тұлғалардың клиенттің банктік шоты бойынша шығыс операцияларын тоқтату тұру туралы шешімдері және (немесе) өкімдері немесе клиенттің банктік шотында тұрған ақшаға тыйым салу туралы актілері негізінде жүзеге асырылады.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19"/>
    <w:p>
      <w:pPr>
        <w:spacing w:after="0"/>
        <w:ind w:left="0"/>
        <w:jc w:val="both"/>
      </w:pPr>
      <w:r>
        <w:rPr>
          <w:rFonts w:ascii="Times New Roman"/>
          <w:b w:val="false"/>
          <w:i w:val="false"/>
          <w:color w:val="000000"/>
          <w:sz w:val="28"/>
        </w:rPr>
        <w:t>
      62. Банкке клиенттің банктік шот бойынша шығыс операцияларын тоқта тұру туралы уәкілетті мемлекеттік органның немесе лауазымды тұлғаның шешімі және (немесе) өкімі келіп түскен кезде банк банктің және оның клиентінің деректемелері клиенттің банктік шот бойынша шығыс операцияларын тоқта тұру туралы уәкілетті мемлекеттік органның немесе лауазымды тұлғаның шешімінде және (немесе) өкімінде көрсетілген деректемелерге сәйкес келуін тексеруді жүзеге асырады, осыдан кейін клиенттің банктік шот бойынша шығыс операцияларын тоқтата тұрады.</w:t>
      </w:r>
    </w:p>
    <w:bookmarkEnd w:id="119"/>
    <w:bookmarkStart w:name="z157" w:id="120"/>
    <w:p>
      <w:pPr>
        <w:spacing w:after="0"/>
        <w:ind w:left="0"/>
        <w:jc w:val="both"/>
      </w:pPr>
      <w:r>
        <w:rPr>
          <w:rFonts w:ascii="Times New Roman"/>
          <w:b w:val="false"/>
          <w:i w:val="false"/>
          <w:color w:val="000000"/>
          <w:sz w:val="28"/>
        </w:rPr>
        <w:t>
      63. Банк уәкілетті мемлекеттік органның немесе лауазымды тұлғаның клиенттің банктік шоты бойынша шығыс операцияларын тоқта тұру туралы шешімін және (немесе) өкімін тиісті уәкілетті мемлекеттік органға немесе лауазымды тұлғаға мына негіздердің біреуі бойынша:</w:t>
      </w:r>
    </w:p>
    <w:bookmarkEnd w:id="120"/>
    <w:bookmarkStart w:name="z238" w:id="121"/>
    <w:p>
      <w:pPr>
        <w:spacing w:after="0"/>
        <w:ind w:left="0"/>
        <w:jc w:val="both"/>
      </w:pPr>
      <w:r>
        <w:rPr>
          <w:rFonts w:ascii="Times New Roman"/>
          <w:b w:val="false"/>
          <w:i w:val="false"/>
          <w:color w:val="000000"/>
          <w:sz w:val="28"/>
        </w:rPr>
        <w:t xml:space="preserve">
      1) банктің және оның клиентінің деректемелері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уәкілетті мемлекеттік органның немесе лауазымды тұлғаның клиенттің банктік шоты бойынша шығыс операцияларын тоқтата тұру туралы бұрын қабылданған шешімдерінде және (немесе) өкімдерінде көрсетілген деректемелерге сәйкес келмеген жағдайларды қоспағанда,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қағидаларына (бұдан әрі – Қолма-қол ақшасыз төлемдерді жүзеге асыру қағидалары) сәйкес банктің және оның клиентінің деректемелері уәкілетті мемлекеттік органның немесе лауазымды тұлғаның клиенттің банктік шоты бойынша шығыс операцияларын тоқтата тұру туралы шешімінде және (немесе) өкімінде көрсетілген деректемелерге сәйкес келмеген жағдайда;</w:t>
      </w:r>
    </w:p>
    <w:bookmarkEnd w:id="121"/>
    <w:bookmarkStart w:name="z239" w:id="122"/>
    <w:p>
      <w:pPr>
        <w:spacing w:after="0"/>
        <w:ind w:left="0"/>
        <w:jc w:val="both"/>
      </w:pPr>
      <w:r>
        <w:rPr>
          <w:rFonts w:ascii="Times New Roman"/>
          <w:b w:val="false"/>
          <w:i w:val="false"/>
          <w:color w:val="000000"/>
          <w:sz w:val="28"/>
        </w:rPr>
        <w:t xml:space="preserve">
      2) егер мемлекеттік кірістер органының клиенттің банктік шоттары бойынша шығыс операцияларын тоқтата тұру туралы өкімі Нормативтік құқықтық актілерді мемлекеттік тіркеу тізілімінде № 16533 болып тіркелген "Өкімдердің нысандарын бекіту туралы" Қазақстан Республикасы Қаржы министрінің 2018 жылғы 8 ақпандағы № 145 </w:t>
      </w:r>
      <w:r>
        <w:rPr>
          <w:rFonts w:ascii="Times New Roman"/>
          <w:b w:val="false"/>
          <w:i w:val="false"/>
          <w:color w:val="000000"/>
          <w:sz w:val="28"/>
        </w:rPr>
        <w:t>қаулысымен</w:t>
      </w:r>
      <w:r>
        <w:rPr>
          <w:rFonts w:ascii="Times New Roman"/>
          <w:b w:val="false"/>
          <w:i w:val="false"/>
          <w:color w:val="000000"/>
          <w:sz w:val="28"/>
        </w:rPr>
        <w:t xml:space="preserve"> сәйкес келмейтін нысанда ресімделсе және ұсынылса;</w:t>
      </w:r>
    </w:p>
    <w:bookmarkEnd w:id="122"/>
    <w:bookmarkStart w:name="z240" w:id="123"/>
    <w:p>
      <w:pPr>
        <w:spacing w:after="0"/>
        <w:ind w:left="0"/>
        <w:jc w:val="both"/>
      </w:pPr>
      <w:r>
        <w:rPr>
          <w:rFonts w:ascii="Times New Roman"/>
          <w:b w:val="false"/>
          <w:i w:val="false"/>
          <w:color w:val="000000"/>
          <w:sz w:val="28"/>
        </w:rPr>
        <w:t xml:space="preserve">
      3) егер уәкілетті органның немесе оның аумақтық органдарының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өкімі Нормативтік құқықтық актілерді мемлекеттік тіркеу тізілімінде № 21209 болып тіркелген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қағидаларын және өкімнің нысанын бекіту туралы" Қазақстан Республикасы Әділет министрінің 2020 жылғы 14 қыркүйектегі № 354 </w:t>
      </w:r>
      <w:r>
        <w:rPr>
          <w:rFonts w:ascii="Times New Roman"/>
          <w:b w:val="false"/>
          <w:i w:val="false"/>
          <w:color w:val="000000"/>
          <w:sz w:val="28"/>
        </w:rPr>
        <w:t>бұйрығына</w:t>
      </w:r>
      <w:r>
        <w:rPr>
          <w:rFonts w:ascii="Times New Roman"/>
          <w:b w:val="false"/>
          <w:i w:val="false"/>
          <w:color w:val="000000"/>
          <w:sz w:val="28"/>
        </w:rPr>
        <w:t xml:space="preserve"> сәйкес келмейтін нысанда ресімделсе;</w:t>
      </w:r>
    </w:p>
    <w:bookmarkEnd w:id="123"/>
    <w:bookmarkStart w:name="z241" w:id="124"/>
    <w:p>
      <w:pPr>
        <w:spacing w:after="0"/>
        <w:ind w:left="0"/>
        <w:jc w:val="both"/>
      </w:pPr>
      <w:r>
        <w:rPr>
          <w:rFonts w:ascii="Times New Roman"/>
          <w:b w:val="false"/>
          <w:i w:val="false"/>
          <w:color w:val="000000"/>
          <w:sz w:val="28"/>
        </w:rPr>
        <w:t xml:space="preserve">
      4) егер уәкілетті мемлекеттік органның немесе лауазымды тұлғаның шығыс операцияларын тоқтата тұру туралы шешімі және (немесе) өкімі Төлемдер және төлем жүйелері туралы заңның 27-бабы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бөлігіне сәйкес шығыс операцияларын тоқтата тұруға жол берілмейтін клиенттің банктік шотына ұсынылған жағдайда.</w:t>
      </w:r>
    </w:p>
    <w:bookmarkEnd w:id="124"/>
    <w:bookmarkStart w:name="z242" w:id="125"/>
    <w:p>
      <w:pPr>
        <w:spacing w:after="0"/>
        <w:ind w:left="0"/>
        <w:jc w:val="both"/>
      </w:pPr>
      <w:r>
        <w:rPr>
          <w:rFonts w:ascii="Times New Roman"/>
          <w:b w:val="false"/>
          <w:i w:val="false"/>
          <w:color w:val="000000"/>
          <w:sz w:val="28"/>
        </w:rPr>
        <w:t>
      5) егер уәкілетті мемлекеттік органның немесе лауазымды тұлғаның клиенттің банктік шоты бойынша шығыс операцияларын тоқтата тұру туралы шешімі және (немесе) өкімі өндіріп алушылардың пайдасына өндіріп алынған сомаларды сақтауға арналған жеке сот орындаушысының ағымдағы шотына ұсынылған жағдайда, орындаусыз операциялық үш күннің ішінде кері қайтарады.</w:t>
      </w:r>
    </w:p>
    <w:bookmarkEnd w:id="125"/>
    <w:p>
      <w:pPr>
        <w:spacing w:after="0"/>
        <w:ind w:left="0"/>
        <w:jc w:val="both"/>
      </w:pPr>
      <w:r>
        <w:rPr>
          <w:rFonts w:ascii="Times New Roman"/>
          <w:b w:val="false"/>
          <w:i w:val="false"/>
          <w:color w:val="000000"/>
          <w:sz w:val="28"/>
        </w:rPr>
        <w:t xml:space="preserve">
      Қағидалардың 63-тармағы </w:t>
      </w:r>
      <w:r>
        <w:rPr>
          <w:rFonts w:ascii="Times New Roman"/>
          <w:b w:val="false"/>
          <w:i w:val="false"/>
          <w:color w:val="000000"/>
          <w:sz w:val="28"/>
        </w:rPr>
        <w:t>5) тармақшасының</w:t>
      </w:r>
      <w:r>
        <w:rPr>
          <w:rFonts w:ascii="Times New Roman"/>
          <w:b w:val="false"/>
          <w:i w:val="false"/>
          <w:color w:val="000000"/>
          <w:sz w:val="28"/>
        </w:rPr>
        <w:t xml:space="preserve"> ережесі атқарушылық құжаттардың орындалуын қамтамасыз ету саласындағы уәкілетті органдардың, оның аумақтық органдарының өндіріп алушылардың, лицензиясының қолданылуы тоқтатыла тұрған немесе тоқтатылған не лицензиясынан айырылған жеке сот орындаушысының пайдасына өндіріп алынған сомаларды сақтауға арналған ағымдағы шот бойынша шығыс операцияларын тоқтата тұру туралы өкімдеріне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Ұлттық Банкі Басқармасының 28.02.2022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 өзгеріс енгізілді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61" w:id="126"/>
    <w:p>
      <w:pPr>
        <w:spacing w:after="0"/>
        <w:ind w:left="0"/>
        <w:jc w:val="left"/>
      </w:pPr>
      <w:r>
        <w:rPr>
          <w:rFonts w:ascii="Times New Roman"/>
          <w:b/>
          <w:i w:val="false"/>
          <w:color w:val="000000"/>
        </w:rPr>
        <w:t xml:space="preserve"> 2-параграф. Нотариустың депозитін жүргізу</w:t>
      </w:r>
    </w:p>
    <w:bookmarkEnd w:id="126"/>
    <w:bookmarkStart w:name="z162" w:id="127"/>
    <w:p>
      <w:pPr>
        <w:spacing w:after="0"/>
        <w:ind w:left="0"/>
        <w:jc w:val="both"/>
      </w:pPr>
      <w:r>
        <w:rPr>
          <w:rFonts w:ascii="Times New Roman"/>
          <w:b w:val="false"/>
          <w:i w:val="false"/>
          <w:color w:val="000000"/>
          <w:sz w:val="28"/>
        </w:rPr>
        <w:t>
      64. Нотариустың депозитінен ақша беру Қағидаларда және (немесе) банктік шот шартында көзделген тәртіппен жүзеге асырылады:</w:t>
      </w:r>
    </w:p>
    <w:bookmarkEnd w:id="127"/>
    <w:bookmarkStart w:name="z163" w:id="128"/>
    <w:p>
      <w:pPr>
        <w:spacing w:after="0"/>
        <w:ind w:left="0"/>
        <w:jc w:val="both"/>
      </w:pPr>
      <w:r>
        <w:rPr>
          <w:rFonts w:ascii="Times New Roman"/>
          <w:b w:val="false"/>
          <w:i w:val="false"/>
          <w:color w:val="000000"/>
          <w:sz w:val="28"/>
        </w:rPr>
        <w:t>
      1) жеке тұлғаға – қолма-қол ақшамен не депоненттің банктік шотына ақша аудару арқылы;</w:t>
      </w:r>
    </w:p>
    <w:bookmarkEnd w:id="128"/>
    <w:bookmarkStart w:name="z164" w:id="129"/>
    <w:p>
      <w:pPr>
        <w:spacing w:after="0"/>
        <w:ind w:left="0"/>
        <w:jc w:val="both"/>
      </w:pPr>
      <w:r>
        <w:rPr>
          <w:rFonts w:ascii="Times New Roman"/>
          <w:b w:val="false"/>
          <w:i w:val="false"/>
          <w:color w:val="000000"/>
          <w:sz w:val="28"/>
        </w:rPr>
        <w:t>
      2) заңды тұлғаға – ақшаны депозита нотариустың депозитінен депоненттің банктік шотына аудару арқылы.</w:t>
      </w:r>
    </w:p>
    <w:bookmarkEnd w:id="129"/>
    <w:bookmarkStart w:name="z165" w:id="130"/>
    <w:p>
      <w:pPr>
        <w:spacing w:after="0"/>
        <w:ind w:left="0"/>
        <w:jc w:val="both"/>
      </w:pPr>
      <w:r>
        <w:rPr>
          <w:rFonts w:ascii="Times New Roman"/>
          <w:b w:val="false"/>
          <w:i w:val="false"/>
          <w:color w:val="000000"/>
          <w:sz w:val="28"/>
        </w:rPr>
        <w:t>
      65. Банк нотариустың депозитінен депонентке қолма-қол ақша беруді нотариустың өтініші негізінде жүзеге асырады, өтініште депонент-жеке тұлғаның тегі, аты, әкесінің аты (ол бар болса), депонетке төлеуге жататын ақша сомасы, нотариустың депозитінің жеке сәйкестендіру коды жазылады.</w:t>
      </w:r>
    </w:p>
    <w:bookmarkEnd w:id="130"/>
    <w:bookmarkStart w:name="z166" w:id="131"/>
    <w:p>
      <w:pPr>
        <w:spacing w:after="0"/>
        <w:ind w:left="0"/>
        <w:jc w:val="both"/>
      </w:pPr>
      <w:r>
        <w:rPr>
          <w:rFonts w:ascii="Times New Roman"/>
          <w:b w:val="false"/>
          <w:i w:val="false"/>
          <w:color w:val="000000"/>
          <w:sz w:val="28"/>
        </w:rPr>
        <w:t>
      66. Нотариустың депозитінен ақша аударуды банк депонентке нотариустың депонент-жеке тұлғаның тегі, аты, әкесінің аты (ол бар болса) немесе депонент-заңды тұлғаның атауы бар өтініші және банкке Қолма-қол ақшасыз төлемдерді жүзеге асыру қағидаларда айқындалған тәртіппен ұсынылған оның нұсқауы негізінде жүзеге асырады.</w:t>
      </w:r>
    </w:p>
    <w:bookmarkEnd w:id="131"/>
    <w:bookmarkStart w:name="z167" w:id="132"/>
    <w:p>
      <w:pPr>
        <w:spacing w:after="0"/>
        <w:ind w:left="0"/>
        <w:jc w:val="both"/>
      </w:pPr>
      <w:r>
        <w:rPr>
          <w:rFonts w:ascii="Times New Roman"/>
          <w:b w:val="false"/>
          <w:i w:val="false"/>
          <w:color w:val="000000"/>
          <w:sz w:val="28"/>
        </w:rPr>
        <w:t>
      67. Нотариустың депозитінен ақша беру не аудару үшін депонент банкке нотариустың өтініш және мынадай құжаттар ұсынады:</w:t>
      </w:r>
    </w:p>
    <w:bookmarkEnd w:id="132"/>
    <w:bookmarkStart w:name="z168" w:id="133"/>
    <w:p>
      <w:pPr>
        <w:spacing w:after="0"/>
        <w:ind w:left="0"/>
        <w:jc w:val="both"/>
      </w:pPr>
      <w:r>
        <w:rPr>
          <w:rFonts w:ascii="Times New Roman"/>
          <w:b w:val="false"/>
          <w:i w:val="false"/>
          <w:color w:val="000000"/>
          <w:sz w:val="28"/>
        </w:rPr>
        <w:t>
      1) борышкердің нотариус депозитіне ақша енгізуін растайтын құжаттың көшірмесі;</w:t>
      </w:r>
    </w:p>
    <w:bookmarkEnd w:id="133"/>
    <w:bookmarkStart w:name="z169" w:id="134"/>
    <w:p>
      <w:pPr>
        <w:spacing w:after="0"/>
        <w:ind w:left="0"/>
        <w:jc w:val="both"/>
      </w:pPr>
      <w:r>
        <w:rPr>
          <w:rFonts w:ascii="Times New Roman"/>
          <w:b w:val="false"/>
          <w:i w:val="false"/>
          <w:color w:val="000000"/>
          <w:sz w:val="28"/>
        </w:rPr>
        <w:t>
      2) нотариус депозитінен қолма-қол ақша берген кезде – осы депозитті ашқан нотариус нотариалды куәландыратын қолдың түпнұсқалылығы, депонент-жеке тұлғаның жеке басын куәландыратын құжаттың деректемелерін нотариустың депозитінен ақша алуға депоненттің құқығын растайтын құжаттың атауын және депонент-жеке тұлғаның жеке басын куәландыратын құжатты көрсете отырып ақша беру туралы депоненттің өтініші;</w:t>
      </w:r>
    </w:p>
    <w:bookmarkEnd w:id="134"/>
    <w:bookmarkStart w:name="z170" w:id="135"/>
    <w:p>
      <w:pPr>
        <w:spacing w:after="0"/>
        <w:ind w:left="0"/>
        <w:jc w:val="both"/>
      </w:pPr>
      <w:r>
        <w:rPr>
          <w:rFonts w:ascii="Times New Roman"/>
          <w:b w:val="false"/>
          <w:i w:val="false"/>
          <w:color w:val="000000"/>
          <w:sz w:val="28"/>
        </w:rPr>
        <w:t>
      3) нотариустың депозитінен ақша аударған кезде –депонент-жеке тұлға үшін жеке басын куәландыратын құжаттың көшірмесі не депонент-заңды тұлға үшін мемлекеттік тіркеуден (қайта тіркеуден) өту фактісін растайтын құжат.</w:t>
      </w:r>
    </w:p>
    <w:bookmarkEnd w:id="135"/>
    <w:bookmarkStart w:name="z171" w:id="136"/>
    <w:p>
      <w:pPr>
        <w:spacing w:after="0"/>
        <w:ind w:left="0"/>
        <w:jc w:val="both"/>
      </w:pPr>
      <w:r>
        <w:rPr>
          <w:rFonts w:ascii="Times New Roman"/>
          <w:b w:val="false"/>
          <w:i w:val="false"/>
          <w:color w:val="000000"/>
          <w:sz w:val="28"/>
        </w:rPr>
        <w:t>
      68. Нотариустың атына депозиттің талаптарымен енгізген тұлғаға ақшаны қайтаруды банк соттың заңды күшіне енген шешімі не борышкер-жеке тұлғаның тегі, аты, әкесінің аты (бар болса), туған күні немесе борышкер-заңды тұлғаның атауы жазылған өтініш мыналар қоса беріледі:</w:t>
      </w:r>
    </w:p>
    <w:bookmarkEnd w:id="136"/>
    <w:bookmarkStart w:name="z172" w:id="137"/>
    <w:p>
      <w:pPr>
        <w:spacing w:after="0"/>
        <w:ind w:left="0"/>
        <w:jc w:val="both"/>
      </w:pPr>
      <w:r>
        <w:rPr>
          <w:rFonts w:ascii="Times New Roman"/>
          <w:b w:val="false"/>
          <w:i w:val="false"/>
          <w:color w:val="000000"/>
          <w:sz w:val="28"/>
        </w:rPr>
        <w:t>
      1) нотариустің депозитіне борышкердің жарна салғаны туралы түбіртектің көшірмесі;</w:t>
      </w:r>
    </w:p>
    <w:bookmarkEnd w:id="137"/>
    <w:bookmarkStart w:name="z173" w:id="138"/>
    <w:p>
      <w:pPr>
        <w:spacing w:after="0"/>
        <w:ind w:left="0"/>
        <w:jc w:val="both"/>
      </w:pPr>
      <w:r>
        <w:rPr>
          <w:rFonts w:ascii="Times New Roman"/>
          <w:b w:val="false"/>
          <w:i w:val="false"/>
          <w:color w:val="000000"/>
          <w:sz w:val="28"/>
        </w:rPr>
        <w:t>
      2) пайдасына ақша (депонент) енгізілген тұлғаның келісім туралы, олардың депозитке (борышкерге) енгізген тұлғаға ақшаны қайтаруға өтініш, нотариус нотариалды куәландыратын қолдың түпнұсқалылығы;</w:t>
      </w:r>
    </w:p>
    <w:bookmarkEnd w:id="138"/>
    <w:bookmarkStart w:name="z174" w:id="139"/>
    <w:p>
      <w:pPr>
        <w:spacing w:after="0"/>
        <w:ind w:left="0"/>
        <w:jc w:val="both"/>
      </w:pPr>
      <w:r>
        <w:rPr>
          <w:rFonts w:ascii="Times New Roman"/>
          <w:b w:val="false"/>
          <w:i w:val="false"/>
          <w:color w:val="000000"/>
          <w:sz w:val="28"/>
        </w:rPr>
        <w:t>
      3) борышкерге ақша қайтару туралы оның өтініші, нотариус нотариалды куәландыратын қолдың түпнұсқалылығы.</w:t>
      </w:r>
    </w:p>
    <w:bookmarkEnd w:id="139"/>
    <w:bookmarkStart w:name="z175" w:id="140"/>
    <w:p>
      <w:pPr>
        <w:spacing w:after="0"/>
        <w:ind w:left="0"/>
        <w:jc w:val="both"/>
      </w:pPr>
      <w:r>
        <w:rPr>
          <w:rFonts w:ascii="Times New Roman"/>
          <w:b w:val="false"/>
          <w:i w:val="false"/>
          <w:color w:val="000000"/>
          <w:sz w:val="28"/>
        </w:rPr>
        <w:t>
      69. Нотариустың лицензиясының қолданылуы тоқтатыла тұрған немесе тоқтатылған жағдайларда, нотариустың депозитіне орналастырылған ақша аумақтық әділет органы мен нотариаттық палатаның бірлескен шешімі негізінде аумақтық әділет органы мен нотариаттық палатаның бірлескен шешімінде айқындалған басқа нотариустың депозитіне аударылады, нотариустың депозитін банк жабады.</w:t>
      </w:r>
    </w:p>
    <w:bookmarkEnd w:id="140"/>
    <w:bookmarkStart w:name="z176" w:id="141"/>
    <w:p>
      <w:pPr>
        <w:spacing w:after="0"/>
        <w:ind w:left="0"/>
        <w:jc w:val="both"/>
      </w:pPr>
      <w:r>
        <w:rPr>
          <w:rFonts w:ascii="Times New Roman"/>
          <w:b w:val="false"/>
          <w:i w:val="false"/>
          <w:color w:val="000000"/>
          <w:sz w:val="28"/>
        </w:rPr>
        <w:t>
      70. Кредиторлар алдында борышкердің берешегін белгілейтін құжаттар, сондай-ақ борышкердің нотариустың депозитіне ақша енгізуін растайтын құжаттар аумақтық әділет органы мен нотариаттық палатаның бірлескен шешімінде айқындалған нотариусқа беріледі.</w:t>
      </w:r>
    </w:p>
    <w:bookmarkEnd w:id="141"/>
    <w:bookmarkStart w:name="z177" w:id="142"/>
    <w:p>
      <w:pPr>
        <w:spacing w:after="0"/>
        <w:ind w:left="0"/>
        <w:jc w:val="both"/>
      </w:pPr>
      <w:r>
        <w:rPr>
          <w:rFonts w:ascii="Times New Roman"/>
          <w:b w:val="false"/>
          <w:i w:val="false"/>
          <w:color w:val="000000"/>
          <w:sz w:val="28"/>
        </w:rPr>
        <w:t>
      71. Аумақтық әділет органының және нотариаттық палатаның бірлескен шешімімен белгіленген нотариус ақшаны аудару үшін банкке төлем тапсырмасын ұсынады және аумақтық әділет органының және нотариаттық палатаның бірлескен шешімін қоса беріп отыр.</w:t>
      </w:r>
    </w:p>
    <w:bookmarkEnd w:id="142"/>
    <w:bookmarkStart w:name="z178" w:id="143"/>
    <w:p>
      <w:pPr>
        <w:spacing w:after="0"/>
        <w:ind w:left="0"/>
        <w:jc w:val="left"/>
      </w:pPr>
      <w:r>
        <w:rPr>
          <w:rFonts w:ascii="Times New Roman"/>
          <w:b/>
          <w:i w:val="false"/>
          <w:color w:val="000000"/>
        </w:rPr>
        <w:t xml:space="preserve"> 4-тарау. Банктік шоттарды жабу</w:t>
      </w:r>
    </w:p>
    <w:bookmarkEnd w:id="143"/>
    <w:bookmarkStart w:name="z179" w:id="144"/>
    <w:p>
      <w:pPr>
        <w:spacing w:after="0"/>
        <w:ind w:left="0"/>
        <w:jc w:val="both"/>
      </w:pPr>
      <w:r>
        <w:rPr>
          <w:rFonts w:ascii="Times New Roman"/>
          <w:b w:val="false"/>
          <w:i w:val="false"/>
          <w:color w:val="000000"/>
          <w:sz w:val="28"/>
        </w:rPr>
        <w:t>
      72. Банктік шотты жабуды:</w:t>
      </w:r>
    </w:p>
    <w:bookmarkEnd w:id="144"/>
    <w:p>
      <w:pPr>
        <w:spacing w:after="0"/>
        <w:ind w:left="0"/>
        <w:jc w:val="both"/>
      </w:pPr>
      <w:r>
        <w:rPr>
          <w:rFonts w:ascii="Times New Roman"/>
          <w:b w:val="false"/>
          <w:i w:val="false"/>
          <w:color w:val="000000"/>
          <w:sz w:val="28"/>
        </w:rPr>
        <w:t xml:space="preserve">
      1) клиенттің өтініші негізінде, егер банктік қызмет көрсету шартында және (немесе) </w:t>
      </w:r>
      <w:r>
        <w:rPr>
          <w:rFonts w:ascii="Times New Roman"/>
          <w:b w:val="false"/>
          <w:i w:val="false"/>
          <w:color w:val="000000"/>
          <w:sz w:val="28"/>
        </w:rPr>
        <w:t>Төлемдер және төлем жүйелері туралы заңда</w:t>
      </w:r>
      <w:r>
        <w:rPr>
          <w:rFonts w:ascii="Times New Roman"/>
          <w:b w:val="false"/>
          <w:i w:val="false"/>
          <w:color w:val="000000"/>
          <w:sz w:val="28"/>
        </w:rPr>
        <w:t xml:space="preserve">, "Концессиялар туралы" Қазақстан Республикасы Заңының 5-1-бабында, "Оңалту және банкроттық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"Мемлекеттік-жекешелік әріптестік туралы"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өзгеше көзделмесе, кез келген уақытта жүргізіледі;</w:t>
      </w:r>
    </w:p>
    <w:p>
      <w:pPr>
        <w:spacing w:after="0"/>
        <w:ind w:left="0"/>
        <w:jc w:val="both"/>
      </w:pPr>
      <w:r>
        <w:rPr>
          <w:rFonts w:ascii="Times New Roman"/>
          <w:b w:val="false"/>
          <w:i w:val="false"/>
          <w:color w:val="000000"/>
          <w:sz w:val="28"/>
        </w:rPr>
        <w:t xml:space="preserve">
      2) Төлемдер және төлем жүйелері туралы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тәртіппен банктік шот шартын немесе банктік салым шартын орындаудан бас тартқан не күші тоқтатылған жағдайда банк өздігінше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2" w:id="145"/>
    <w:p>
      <w:pPr>
        <w:spacing w:after="0"/>
        <w:ind w:left="0"/>
        <w:jc w:val="both"/>
      </w:pPr>
      <w:r>
        <w:rPr>
          <w:rFonts w:ascii="Times New Roman"/>
          <w:b w:val="false"/>
          <w:i w:val="false"/>
          <w:color w:val="000000"/>
          <w:sz w:val="28"/>
        </w:rPr>
        <w:t>
      73. Банктік шот жабылған кезде клиенттің банктік шотында қалған ақша клиентке беріледі не оның нұсқауы бойынша банктік қызмет көрсету шартына сәйкес басқа банктік шотқа аударылады.</w:t>
      </w:r>
    </w:p>
    <w:bookmarkEnd w:id="145"/>
    <w:bookmarkStart w:name="z183" w:id="146"/>
    <w:p>
      <w:pPr>
        <w:spacing w:after="0"/>
        <w:ind w:left="0"/>
        <w:jc w:val="both"/>
      </w:pPr>
      <w:r>
        <w:rPr>
          <w:rFonts w:ascii="Times New Roman"/>
          <w:b w:val="false"/>
          <w:i w:val="false"/>
          <w:color w:val="000000"/>
          <w:sz w:val="28"/>
        </w:rPr>
        <w:t>
      74. Клиенттің банктік шотын жабу кезінде банк жеке сәйкестендіру кодын жояды.</w:t>
      </w:r>
    </w:p>
    <w:bookmarkEnd w:id="146"/>
    <w:p>
      <w:pPr>
        <w:spacing w:after="0"/>
        <w:ind w:left="0"/>
        <w:jc w:val="both"/>
      </w:pPr>
      <w:r>
        <w:rPr>
          <w:rFonts w:ascii="Times New Roman"/>
          <w:b w:val="false"/>
          <w:i w:val="false"/>
          <w:color w:val="000000"/>
          <w:sz w:val="28"/>
        </w:rPr>
        <w:t xml:space="preserve">
      Төлемдер және төлем жүйелері туралы заңның 27-бабының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 көзделген жағдайда банктік шот шарты жасалмаған кезде банк банктің ішкі қағидаларында белгіленген мерзімде жеке сәйкестендіру кодын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4" w:id="147"/>
    <w:p>
      <w:pPr>
        <w:spacing w:after="0"/>
        <w:ind w:left="0"/>
        <w:jc w:val="both"/>
      </w:pPr>
      <w:r>
        <w:rPr>
          <w:rFonts w:ascii="Times New Roman"/>
          <w:b w:val="false"/>
          <w:i w:val="false"/>
          <w:color w:val="000000"/>
          <w:sz w:val="28"/>
        </w:rPr>
        <w:t>
      75. Клиенттің іс қағазында банктік шотты жабуға негіздеме көрсетіледі.</w:t>
      </w:r>
    </w:p>
    <w:bookmarkEnd w:id="147"/>
    <w:bookmarkStart w:name="z185" w:id="148"/>
    <w:p>
      <w:pPr>
        <w:spacing w:after="0"/>
        <w:ind w:left="0"/>
        <w:jc w:val="both"/>
      </w:pPr>
      <w:r>
        <w:rPr>
          <w:rFonts w:ascii="Times New Roman"/>
          <w:b w:val="false"/>
          <w:i w:val="false"/>
          <w:color w:val="000000"/>
          <w:sz w:val="28"/>
        </w:rPr>
        <w:t>
      76. Банктік шотты мына болған жағдайда жабуға жол берілмейді:</w:t>
      </w:r>
    </w:p>
    <w:bookmarkEnd w:id="148"/>
    <w:bookmarkStart w:name="z186" w:id="149"/>
    <w:p>
      <w:pPr>
        <w:spacing w:after="0"/>
        <w:ind w:left="0"/>
        <w:jc w:val="both"/>
      </w:pPr>
      <w:r>
        <w:rPr>
          <w:rFonts w:ascii="Times New Roman"/>
          <w:b w:val="false"/>
          <w:i w:val="false"/>
          <w:color w:val="000000"/>
          <w:sz w:val="28"/>
        </w:rPr>
        <w:t>
      1) бантік шоттың:</w:t>
      </w:r>
    </w:p>
    <w:bookmarkEnd w:id="149"/>
    <w:p>
      <w:pPr>
        <w:spacing w:after="0"/>
        <w:ind w:left="0"/>
        <w:jc w:val="both"/>
      </w:pPr>
      <w:r>
        <w:rPr>
          <w:rFonts w:ascii="Times New Roman"/>
          <w:b w:val="false"/>
          <w:i w:val="false"/>
          <w:color w:val="000000"/>
          <w:sz w:val="28"/>
        </w:rPr>
        <w:t>
      заңды-тұлға клиенттің таратылуына немесе қайта ұйымдастырылуына;</w:t>
      </w:r>
    </w:p>
    <w:p>
      <w:pPr>
        <w:spacing w:after="0"/>
        <w:ind w:left="0"/>
        <w:jc w:val="both"/>
      </w:pPr>
      <w:r>
        <w:rPr>
          <w:rFonts w:ascii="Times New Roman"/>
          <w:b w:val="false"/>
          <w:i w:val="false"/>
          <w:color w:val="000000"/>
          <w:sz w:val="28"/>
        </w:rPr>
        <w:t>
      жеке және заңды тұлғаның шоттарында бір жылдан астам уақыт ақша болмауына;</w:t>
      </w:r>
    </w:p>
    <w:p>
      <w:pPr>
        <w:spacing w:after="0"/>
        <w:ind w:left="0"/>
        <w:jc w:val="both"/>
      </w:pPr>
      <w:r>
        <w:rPr>
          <w:rFonts w:ascii="Times New Roman"/>
          <w:b w:val="false"/>
          <w:i w:val="false"/>
          <w:color w:val="000000"/>
          <w:sz w:val="28"/>
        </w:rPr>
        <w:t>
      клиенттің банктік шоты ашылған банктің таратылуына;</w:t>
      </w:r>
    </w:p>
    <w:p>
      <w:pPr>
        <w:spacing w:after="0"/>
        <w:ind w:left="0"/>
        <w:jc w:val="both"/>
      </w:pPr>
      <w:r>
        <w:rPr>
          <w:rFonts w:ascii="Times New Roman"/>
          <w:b w:val="false"/>
          <w:i w:val="false"/>
          <w:color w:val="000000"/>
          <w:sz w:val="28"/>
        </w:rPr>
        <w:t>
      жеке және заңды тұлғалардың банктік шоттарын ашуға және жүргізуге арналған лицензиядан айырылған жағдайда, клиенттің банктік шоты ашылған банктің қайта ұйымдастырылуына;</w:t>
      </w:r>
    </w:p>
    <w:p>
      <w:pPr>
        <w:spacing w:after="0"/>
        <w:ind w:left="0"/>
        <w:jc w:val="both"/>
      </w:pPr>
      <w:r>
        <w:rPr>
          <w:rFonts w:ascii="Times New Roman"/>
          <w:b w:val="false"/>
          <w:i w:val="false"/>
          <w:color w:val="000000"/>
          <w:sz w:val="28"/>
        </w:rPr>
        <w:t>
      Банктер және банк қызметі туралы заңда көзделген тәртіппен банктің ислам банкіне конвертация нысанында ерікті қайта ұйымдастырылуына байланысты жабылған жағдайларды қоспағанда, банктік шот бойынша шығыс операцияларын тоқтата тұруға құқығы бар уәкілетті мемлекеттік органдардың банктік шотына қойылған орындалмаған талаптары, оның ішінде уәкілетті мемлекеттік органдардың немесе лауазымды тұлғалардың клиенттің банктік шоты бойынша шығыс операцияларын тоқтата тұру туралы шешімдері және (немесе) өкімдері, сондай-ақ мыналарға байланысты банктік шот жабылған жағдайды қоспағанда клиенттің банктік шотындағы ақшаға тыйым салуға құқығы бар актілер;</w:t>
      </w:r>
    </w:p>
    <w:bookmarkStart w:name="z187" w:id="150"/>
    <w:p>
      <w:pPr>
        <w:spacing w:after="0"/>
        <w:ind w:left="0"/>
        <w:jc w:val="both"/>
      </w:pPr>
      <w:r>
        <w:rPr>
          <w:rFonts w:ascii="Times New Roman"/>
          <w:b w:val="false"/>
          <w:i w:val="false"/>
          <w:color w:val="000000"/>
          <w:sz w:val="28"/>
        </w:rPr>
        <w:t>
      2) банктік шоттың:</w:t>
      </w:r>
    </w:p>
    <w:bookmarkEnd w:id="150"/>
    <w:p>
      <w:pPr>
        <w:spacing w:after="0"/>
        <w:ind w:left="0"/>
        <w:jc w:val="both"/>
      </w:pPr>
      <w:r>
        <w:rPr>
          <w:rFonts w:ascii="Times New Roman"/>
          <w:b w:val="false"/>
          <w:i w:val="false"/>
          <w:color w:val="000000"/>
          <w:sz w:val="28"/>
        </w:rPr>
        <w:t>
      заңды-тұлға клиенттің таратылуына немесе қайта ұйымдастырылуына;</w:t>
      </w:r>
    </w:p>
    <w:p>
      <w:pPr>
        <w:spacing w:after="0"/>
        <w:ind w:left="0"/>
        <w:jc w:val="both"/>
      </w:pPr>
      <w:r>
        <w:rPr>
          <w:rFonts w:ascii="Times New Roman"/>
          <w:b w:val="false"/>
          <w:i w:val="false"/>
          <w:color w:val="000000"/>
          <w:sz w:val="28"/>
        </w:rPr>
        <w:t>
      КЖТҚҚ туралы заңға және (немесе) Қазақстан Республикасы ратификациялаған халықаралық шарттарға сәйкес банктік шот жабылған жағдайда қоспағанда, Қазақстан Республикасының валюта заңнамасына сәйкес клиент банкке ұсынған экспортты (импортты) көздейтін валюта шарты бойынша орындалмаған талаптар.</w:t>
      </w:r>
    </w:p>
    <w:bookmarkStart w:name="z188" w:id="151"/>
    <w:p>
      <w:pPr>
        <w:spacing w:after="0"/>
        <w:ind w:left="0"/>
        <w:jc w:val="both"/>
      </w:pPr>
      <w:r>
        <w:rPr>
          <w:rFonts w:ascii="Times New Roman"/>
          <w:b w:val="false"/>
          <w:i w:val="false"/>
          <w:color w:val="000000"/>
          <w:sz w:val="28"/>
        </w:rPr>
        <w:t xml:space="preserve">
      77. Клиенттің банктік шотын жабу кезінде банк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6) тармақшасында айқындалған тәртіппен, жағдайларда және мерзімде мемлекеттік кірістер органдарына хабарлайды.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9" w:id="152"/>
    <w:p>
      <w:pPr>
        <w:spacing w:after="0"/>
        <w:ind w:left="0"/>
        <w:jc w:val="both"/>
      </w:pPr>
      <w:r>
        <w:rPr>
          <w:rFonts w:ascii="Times New Roman"/>
          <w:b w:val="false"/>
          <w:i w:val="false"/>
          <w:color w:val="000000"/>
          <w:sz w:val="28"/>
        </w:rPr>
        <w:t xml:space="preserve">
      78. Банк уақытша жинақ шотты осы тарауында белгіленген тәртiппен жабады. </w:t>
      </w:r>
    </w:p>
    <w:bookmarkEnd w:id="152"/>
    <w:bookmarkStart w:name="z190" w:id="153"/>
    <w:p>
      <w:pPr>
        <w:spacing w:after="0"/>
        <w:ind w:left="0"/>
        <w:jc w:val="both"/>
      </w:pPr>
      <w:r>
        <w:rPr>
          <w:rFonts w:ascii="Times New Roman"/>
          <w:b w:val="false"/>
          <w:i w:val="false"/>
          <w:color w:val="000000"/>
          <w:sz w:val="28"/>
        </w:rPr>
        <w:t xml:space="preserve">
      79. Мемлекеттік бюджеттен қаржыландырылатын мемлекеттік мекеменің банктік шотын жабу бюджеттің орындалуы жөніндегі орталық </w:t>
      </w:r>
      <w:r>
        <w:rPr>
          <w:rFonts w:ascii="Times New Roman"/>
          <w:b w:val="false"/>
          <w:i w:val="false"/>
          <w:color w:val="000000"/>
          <w:sz w:val="28"/>
        </w:rPr>
        <w:t>уәкілетті орган</w:t>
      </w:r>
      <w:r>
        <w:rPr>
          <w:rFonts w:ascii="Times New Roman"/>
          <w:b w:val="false"/>
          <w:i w:val="false"/>
          <w:color w:val="000000"/>
          <w:sz w:val="28"/>
        </w:rPr>
        <w:t xml:space="preserve"> осы мемлекеттік мекемеге банктік шотын ашу үшін берілген рұқсатты қайтарып алған не осындай </w:t>
      </w:r>
      <w:r>
        <w:rPr>
          <w:rFonts w:ascii="Times New Roman"/>
          <w:b w:val="false"/>
          <w:i w:val="false"/>
          <w:color w:val="000000"/>
          <w:sz w:val="28"/>
        </w:rPr>
        <w:t>рұқсатты</w:t>
      </w:r>
      <w:r>
        <w:rPr>
          <w:rFonts w:ascii="Times New Roman"/>
          <w:b w:val="false"/>
          <w:i w:val="false"/>
          <w:color w:val="000000"/>
          <w:sz w:val="28"/>
        </w:rPr>
        <w:t xml:space="preserve"> қолдану мерзімі аяқталған жағдайда жүргізіледі.</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банктік шоттарын </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Банктік шот нөмірінің бірыңғай құрылымы</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1. Банк, Қазақстан Республикасының бейрезидент банкінің филиалы клиентінің банктік шот нөмірінің бірыңғай құрылымының ұзындығы белгіленген жиырма дәрежеден тұратын болады KZССБББХХХХХХХХХХХХХ, мұнда:</w:t>
      </w:r>
    </w:p>
    <w:p>
      <w:pPr>
        <w:spacing w:after="0"/>
        <w:ind w:left="0"/>
        <w:jc w:val="both"/>
      </w:pPr>
      <w:r>
        <w:rPr>
          <w:rFonts w:ascii="Times New Roman"/>
          <w:b w:val="false"/>
          <w:i w:val="false"/>
          <w:color w:val="000000"/>
          <w:sz w:val="28"/>
        </w:rPr>
        <w:t>
      1) бірінші және екінші дәрежелер - Қазақстан Республикасының коды. Халықаралық код - KZ пайдаланылады;</w:t>
      </w:r>
    </w:p>
    <w:p>
      <w:pPr>
        <w:spacing w:after="0"/>
        <w:ind w:left="0"/>
        <w:jc w:val="both"/>
      </w:pPr>
      <w:r>
        <w:rPr>
          <w:rFonts w:ascii="Times New Roman"/>
          <w:b w:val="false"/>
          <w:i w:val="false"/>
          <w:color w:val="000000"/>
          <w:sz w:val="28"/>
        </w:rPr>
        <w:t>
      2) үшінші және төртінші дәрежелер – банк, Қазақстан Республикасының бейрезидент банкінің филиалы клиентінің банктік шот номерінің шынайы болуын және оны банктің, Қазақстан Республикасының бейрезидент банкі филиалының төлем және өзге де құжаттарында дұрыс көрсетілуін бақылауға, қамтамасыз етуге арналған бақылау дәрежесі;</w:t>
      </w:r>
    </w:p>
    <w:p>
      <w:pPr>
        <w:spacing w:after="0"/>
        <w:ind w:left="0"/>
        <w:jc w:val="both"/>
      </w:pPr>
      <w:r>
        <w:rPr>
          <w:rFonts w:ascii="Times New Roman"/>
          <w:b w:val="false"/>
          <w:i w:val="false"/>
          <w:color w:val="000000"/>
          <w:sz w:val="28"/>
        </w:rPr>
        <w:t>
      3) бесінші, алтыншы және жетінші дәрежелер – банктің, Қазақстан Республикасының бейрезидент банкі филиалының коды. Банктің, Қазақстан Республикасының бейрезидент банкі филиалының кодын Қазақстан Республикасының Ұлттық Банкі тағайындайды;</w:t>
      </w:r>
    </w:p>
    <w:p>
      <w:pPr>
        <w:spacing w:after="0"/>
        <w:ind w:left="0"/>
        <w:jc w:val="both"/>
      </w:pPr>
      <w:r>
        <w:rPr>
          <w:rFonts w:ascii="Times New Roman"/>
          <w:b w:val="false"/>
          <w:i w:val="false"/>
          <w:color w:val="000000"/>
          <w:sz w:val="28"/>
        </w:rPr>
        <w:t>
      4) сегізден жиырмаға дейінгі дәрежелер - банк, Қазақстан Республикасының бейрезидент банкінің филиалы клиентінің банктік шотының банкішілік нөмірі, ол бір банктің, Қазақстан Республикасының бейрезидент банкі филиалының ақпараттық (операциялық және өзге) жүйесінде айрықша болып табылады және банк, Қазақстан Республикасының бейрезидент банкінің филиалы клиентінің бір мәндегі сәйкестігін қамтамасыз етеді.</w:t>
      </w:r>
    </w:p>
    <w:p>
      <w:pPr>
        <w:spacing w:after="0"/>
        <w:ind w:left="0"/>
        <w:jc w:val="both"/>
      </w:pPr>
      <w:r>
        <w:rPr>
          <w:rFonts w:ascii="Times New Roman"/>
          <w:b w:val="false"/>
          <w:i w:val="false"/>
          <w:color w:val="000000"/>
          <w:sz w:val="28"/>
        </w:rPr>
        <w:t>
      Банк, Қазақстан Республикасының бейрезидент банкінің филиалы клиентінің банктік шотының банкішілік нөмірі банктің, Қазақстан Республикасының бейрезидент банкі филиалының қалауы бойынша пайдаланылады. Еркін белгілер нөлмен белгіленеді және нөмірдің алдында пайдаланылмаған сол дәрежелерге орналастырылады. Банктік шоттарға нөмір берілгенде цифрлық немесе латын әліпбиінің "І", "Q", "O" әріптерін қоспағанда, әріптік-цифрлық символдары қолданылады. Банк, Қазақстан Республикасының бейрезидент банкінің филиалы клиентінің банктік шотының банкішілік нөмірінде әріптік символдар бар болса, бақылау дәрежесін есептеу осы қосымшада көзделген әріптік символдарды цифрлық символдарға айырбастау кестесін пайдалана отырып жүргізіледі.</w:t>
      </w:r>
    </w:p>
    <w:p>
      <w:pPr>
        <w:spacing w:after="0"/>
        <w:ind w:left="0"/>
        <w:jc w:val="both"/>
      </w:pPr>
      <w:r>
        <w:rPr>
          <w:rFonts w:ascii="Times New Roman"/>
          <w:b w:val="false"/>
          <w:i w:val="false"/>
          <w:color w:val="000000"/>
          <w:sz w:val="28"/>
        </w:rPr>
        <w:t>
      2. Банк, Қазақстан Республикасының бейрезидент банкінің филиалы клиентінің банктік шотының нөмірін көзбен көріп қабылдауды жеңілдету мақсатында төрт мәнді символдан тұратын аралары бөлінген банк, Қазақстан Республикасының бейрезидент банкінің филиалы клиентінің банктік шотының нөмірі қағазға жазылған төлемдік және өзге де құжаттарда мынадай түрде көрсетуге болады:</w:t>
      </w:r>
    </w:p>
    <w:p>
      <w:pPr>
        <w:spacing w:after="0"/>
        <w:ind w:left="0"/>
        <w:jc w:val="both"/>
      </w:pPr>
      <w:r>
        <w:rPr>
          <w:rFonts w:ascii="Times New Roman"/>
          <w:b w:val="false"/>
          <w:i w:val="false"/>
          <w:color w:val="000000"/>
          <w:sz w:val="28"/>
        </w:rPr>
        <w:t>
      KZСС БББХ ХХХХ ХХХХ ХХХХ.</w:t>
      </w:r>
    </w:p>
    <w:p>
      <w:pPr>
        <w:spacing w:after="0"/>
        <w:ind w:left="0"/>
        <w:jc w:val="both"/>
      </w:pPr>
      <w:r>
        <w:rPr>
          <w:rFonts w:ascii="Times New Roman"/>
          <w:b w:val="false"/>
          <w:i w:val="false"/>
          <w:color w:val="000000"/>
          <w:sz w:val="28"/>
        </w:rPr>
        <w:t>
      3. Электронды түрде ресімделген төлемдік және өзге құжаттарда банк, Қазақстан Республикасының бейрезидент банкінің филиалы клиентінің банктік шотының нөмірі белгілердің үздіксіз ретімен көрсетіледі.</w:t>
      </w:r>
    </w:p>
    <w:p>
      <w:pPr>
        <w:spacing w:after="0"/>
        <w:ind w:left="0"/>
        <w:jc w:val="both"/>
      </w:pPr>
      <w:r>
        <w:rPr>
          <w:rFonts w:ascii="Times New Roman"/>
          <w:b w:val="false"/>
          <w:i w:val="false"/>
          <w:color w:val="000000"/>
          <w:sz w:val="28"/>
        </w:rPr>
        <w:t>
      Әріптік символдарды цифрлық символдарға айырбастау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банктік шоттарын </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Бақылау дәрежесін есептеу және тексеру алгоритмі</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1. Бақылау дәрежесін есептеу кезінде халықаралық стандарт (Modulus 97-10, ІSO-7064) пайдаланылады, ол санның 97-ге бөлінуін болжамдайды, бөлуден алынған қалдық 98-ден шегеріледі. Егер нәтиже бір мәнді сан болып табылатын болса, алдына бір нөл қосылады.</w:t>
      </w:r>
    </w:p>
    <w:p>
      <w:pPr>
        <w:spacing w:after="0"/>
        <w:ind w:left="0"/>
        <w:jc w:val="both"/>
      </w:pPr>
      <w:r>
        <w:rPr>
          <w:rFonts w:ascii="Times New Roman"/>
          <w:b w:val="false"/>
          <w:i w:val="false"/>
          <w:color w:val="000000"/>
          <w:sz w:val="28"/>
        </w:rPr>
        <w:t>
      № 1 мысал.</w:t>
      </w:r>
    </w:p>
    <w:p>
      <w:pPr>
        <w:spacing w:after="0"/>
        <w:ind w:left="0"/>
        <w:jc w:val="both"/>
      </w:pPr>
      <w:r>
        <w:rPr>
          <w:rFonts w:ascii="Times New Roman"/>
          <w:b w:val="false"/>
          <w:i w:val="false"/>
          <w:color w:val="000000"/>
          <w:sz w:val="28"/>
        </w:rPr>
        <w:t>
      Банк, Қазақстан Республикасының бейрезидент банкінің филиалы клиентінің банктік шотының бақылау дәрежесі KZ СС 123 1234564567891 болып есептелсін.</w:t>
      </w:r>
    </w:p>
    <w:p>
      <w:pPr>
        <w:spacing w:after="0"/>
        <w:ind w:left="0"/>
        <w:jc w:val="both"/>
      </w:pPr>
      <w:r>
        <w:rPr>
          <w:rFonts w:ascii="Times New Roman"/>
          <w:b w:val="false"/>
          <w:i w:val="false"/>
          <w:color w:val="000000"/>
          <w:sz w:val="28"/>
        </w:rPr>
        <w:t>
      Бірінші қадам: бірінші төрт символ банк, Қазақстан Республикасының бейрезидент банкінің филиалы клиентінің банктік шот нөмірінің аяғына ауыстырылады, елдің код белгісі Клиенттердің банктік шоттарын ашу, жүргізу және жабу қағидаларына 1-қосымшаға сәйкес әріптік символдарды цифрлық символдарға айырбастау кестесінің негізінде айырбасталады, екінші екі символ нөлмен белгіленеді. Нәтижесі: 123 1234564567891 2035 00.</w:t>
      </w:r>
    </w:p>
    <w:p>
      <w:pPr>
        <w:spacing w:after="0"/>
        <w:ind w:left="0"/>
        <w:jc w:val="both"/>
      </w:pPr>
      <w:r>
        <w:rPr>
          <w:rFonts w:ascii="Times New Roman"/>
          <w:b w:val="false"/>
          <w:i w:val="false"/>
          <w:color w:val="000000"/>
          <w:sz w:val="28"/>
        </w:rPr>
        <w:t>
      Екінші қадам: жоғарыда көрсетілген сан 97-ге бөлінеді және бөлуден 43 қалдық шығады.</w:t>
      </w:r>
    </w:p>
    <w:p>
      <w:pPr>
        <w:spacing w:after="0"/>
        <w:ind w:left="0"/>
        <w:jc w:val="both"/>
      </w:pPr>
      <w:r>
        <w:rPr>
          <w:rFonts w:ascii="Times New Roman"/>
          <w:b w:val="false"/>
          <w:i w:val="false"/>
          <w:color w:val="000000"/>
          <w:sz w:val="28"/>
        </w:rPr>
        <w:t>
      Үшінші қадам: 98-43=55.</w:t>
      </w:r>
    </w:p>
    <w:p>
      <w:pPr>
        <w:spacing w:after="0"/>
        <w:ind w:left="0"/>
        <w:jc w:val="both"/>
      </w:pPr>
      <w:r>
        <w:rPr>
          <w:rFonts w:ascii="Times New Roman"/>
          <w:b w:val="false"/>
          <w:i w:val="false"/>
          <w:color w:val="000000"/>
          <w:sz w:val="28"/>
        </w:rPr>
        <w:t>
      Бақылау дәрежесі 55-ке тең.</w:t>
      </w:r>
    </w:p>
    <w:p>
      <w:pPr>
        <w:spacing w:after="0"/>
        <w:ind w:left="0"/>
        <w:jc w:val="both"/>
      </w:pPr>
      <w:r>
        <w:rPr>
          <w:rFonts w:ascii="Times New Roman"/>
          <w:b w:val="false"/>
          <w:i w:val="false"/>
          <w:color w:val="000000"/>
          <w:sz w:val="28"/>
        </w:rPr>
        <w:t>
      Клиенттің банктік шот нөмірі KZ 55 123 1234564567891.</w:t>
      </w:r>
    </w:p>
    <w:p>
      <w:pPr>
        <w:spacing w:after="0"/>
        <w:ind w:left="0"/>
        <w:jc w:val="both"/>
      </w:pPr>
      <w:r>
        <w:rPr>
          <w:rFonts w:ascii="Times New Roman"/>
          <w:b w:val="false"/>
          <w:i w:val="false"/>
          <w:color w:val="000000"/>
          <w:sz w:val="28"/>
        </w:rPr>
        <w:t>
      № 2 мысал.</w:t>
      </w:r>
    </w:p>
    <w:p>
      <w:pPr>
        <w:spacing w:after="0"/>
        <w:ind w:left="0"/>
        <w:jc w:val="both"/>
      </w:pPr>
      <w:r>
        <w:rPr>
          <w:rFonts w:ascii="Times New Roman"/>
          <w:b w:val="false"/>
          <w:i w:val="false"/>
          <w:color w:val="000000"/>
          <w:sz w:val="28"/>
        </w:rPr>
        <w:t>
      Клиенттің банктік шотының бақылау дәрежесі KZ СС 123 1234565678902 болып есептелсін.</w:t>
      </w:r>
    </w:p>
    <w:p>
      <w:pPr>
        <w:spacing w:after="0"/>
        <w:ind w:left="0"/>
        <w:jc w:val="both"/>
      </w:pPr>
      <w:r>
        <w:rPr>
          <w:rFonts w:ascii="Times New Roman"/>
          <w:b w:val="false"/>
          <w:i w:val="false"/>
          <w:color w:val="000000"/>
          <w:sz w:val="28"/>
        </w:rPr>
        <w:t>
      Бірінші қадам: бірінші төрт символ банк клиентінің банктік шот нөмірінің аяғына ауыстырылады, елдік код белгісі Клиенттердің банктік шоттарын ашу, жүргізу және жабу қағидаларына 1-қосымшаға көзделген әріптік символдарды цифрлық символдарға айырбастау негізінде айырбасталады, екінші екі символ нөлмен белгіленеді. Нәтижесі: 123 1234565678902 2035 00.</w:t>
      </w:r>
    </w:p>
    <w:p>
      <w:pPr>
        <w:spacing w:after="0"/>
        <w:ind w:left="0"/>
        <w:jc w:val="both"/>
      </w:pPr>
      <w:r>
        <w:rPr>
          <w:rFonts w:ascii="Times New Roman"/>
          <w:b w:val="false"/>
          <w:i w:val="false"/>
          <w:color w:val="000000"/>
          <w:sz w:val="28"/>
        </w:rPr>
        <w:t>
      Екінші қадам: жоғарыда алынған сан 97-ге бөлінеді және тең бөлуден 90 қалдық шығады.</w:t>
      </w:r>
    </w:p>
    <w:p>
      <w:pPr>
        <w:spacing w:after="0"/>
        <w:ind w:left="0"/>
        <w:jc w:val="both"/>
      </w:pPr>
      <w:r>
        <w:rPr>
          <w:rFonts w:ascii="Times New Roman"/>
          <w:b w:val="false"/>
          <w:i w:val="false"/>
          <w:color w:val="000000"/>
          <w:sz w:val="28"/>
        </w:rPr>
        <w:t>
      Үшінші қадам: 98-90=8.</w:t>
      </w:r>
    </w:p>
    <w:p>
      <w:pPr>
        <w:spacing w:after="0"/>
        <w:ind w:left="0"/>
        <w:jc w:val="both"/>
      </w:pPr>
      <w:r>
        <w:rPr>
          <w:rFonts w:ascii="Times New Roman"/>
          <w:b w:val="false"/>
          <w:i w:val="false"/>
          <w:color w:val="000000"/>
          <w:sz w:val="28"/>
        </w:rPr>
        <w:t>
      Бақылау дәрежесі 8-ге тең, оның алдында "0" қосылады.</w:t>
      </w:r>
    </w:p>
    <w:p>
      <w:pPr>
        <w:spacing w:after="0"/>
        <w:ind w:left="0"/>
        <w:jc w:val="both"/>
      </w:pPr>
      <w:r>
        <w:rPr>
          <w:rFonts w:ascii="Times New Roman"/>
          <w:b w:val="false"/>
          <w:i w:val="false"/>
          <w:color w:val="000000"/>
          <w:sz w:val="28"/>
        </w:rPr>
        <w:t>
      Клиенттің банктік шотының нөмірі KZ 08 123 1234565678902.</w:t>
      </w:r>
    </w:p>
    <w:p>
      <w:pPr>
        <w:spacing w:after="0"/>
        <w:ind w:left="0"/>
        <w:jc w:val="both"/>
      </w:pPr>
      <w:r>
        <w:rPr>
          <w:rFonts w:ascii="Times New Roman"/>
          <w:b w:val="false"/>
          <w:i w:val="false"/>
          <w:color w:val="000000"/>
          <w:sz w:val="28"/>
        </w:rPr>
        <w:t>
      2. Бақылау разрядының дұрыстығын тексеру кезінде санды 97-ге бөлуден болатын қалдықты табуды болжайтын халықаралық стандарт (Modulus 97-10, ІSO-7064) пайдаланылады.</w:t>
      </w:r>
    </w:p>
    <w:p>
      <w:pPr>
        <w:spacing w:after="0"/>
        <w:ind w:left="0"/>
        <w:jc w:val="both"/>
      </w:pPr>
      <w:r>
        <w:rPr>
          <w:rFonts w:ascii="Times New Roman"/>
          <w:b w:val="false"/>
          <w:i w:val="false"/>
          <w:color w:val="000000"/>
          <w:sz w:val="28"/>
        </w:rPr>
        <w:t>
      Клиенттердің банктік шоттарын ашу, жүргізу және жабу қағидаларына 1-қосымшаға сәйкес әріптік символдарды цифрлық символдарға айырбастау кестесін қолдана отырып, банктік шоттың нөмірін 97 санына бөлуден болатын қалдық табылады. Банктік шоттың нөмірі дұрыс көрсетілген кезде қалдық 1 (бірге) тең болуы тиіс.</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Клиенттің банктік шотындағы бақылау разрядын бақылап тексеру KZ 55 1231 2345 6456 7891</w:t>
      </w:r>
    </w:p>
    <w:p>
      <w:pPr>
        <w:spacing w:after="0"/>
        <w:ind w:left="0"/>
        <w:jc w:val="both"/>
      </w:pPr>
      <w:r>
        <w:rPr>
          <w:rFonts w:ascii="Times New Roman"/>
          <w:b w:val="false"/>
          <w:i w:val="false"/>
          <w:color w:val="000000"/>
          <w:sz w:val="28"/>
        </w:rPr>
        <w:t>
      Бірінші қадам: бірінші төрт символ банк клиентінің банктік шот нөмірінің аяғына ауыстырылады, елдің код белгісі Клиенттердің банктік шоттарын ашу, жүргізу және жабу қағидаларына 1-қосымшаға сәйкес әріптік символдарды цифрлық символдарға айырбастау кестесінің негізінде айырбасталады:</w:t>
      </w:r>
    </w:p>
    <w:p>
      <w:pPr>
        <w:spacing w:after="0"/>
        <w:ind w:left="0"/>
        <w:jc w:val="both"/>
      </w:pPr>
      <w:r>
        <w:rPr>
          <w:rFonts w:ascii="Times New Roman"/>
          <w:b w:val="false"/>
          <w:i w:val="false"/>
          <w:color w:val="000000"/>
          <w:sz w:val="28"/>
        </w:rPr>
        <w:t>
      1231 2345 6456 7891 2035 55.</w:t>
      </w:r>
    </w:p>
    <w:p>
      <w:pPr>
        <w:spacing w:after="0"/>
        <w:ind w:left="0"/>
        <w:jc w:val="both"/>
      </w:pPr>
      <w:r>
        <w:rPr>
          <w:rFonts w:ascii="Times New Roman"/>
          <w:b w:val="false"/>
          <w:i w:val="false"/>
          <w:color w:val="000000"/>
          <w:sz w:val="28"/>
        </w:rPr>
        <w:t>
      Екінші қадам: жоғарыда алынған сан 97-ге бөлінеді. Нәтижесі -1231234564567891203555/97=12693139840906094882,010309278351.</w:t>
      </w:r>
    </w:p>
    <w:p>
      <w:pPr>
        <w:spacing w:after="0"/>
        <w:ind w:left="0"/>
        <w:jc w:val="both"/>
      </w:pPr>
      <w:r>
        <w:rPr>
          <w:rFonts w:ascii="Times New Roman"/>
          <w:b w:val="false"/>
          <w:i w:val="false"/>
          <w:color w:val="000000"/>
          <w:sz w:val="28"/>
        </w:rPr>
        <w:t>
      Алынған саннан тұтас бөлік дөңгелектелмей бөлініп көрсетіледі 12693139840906094882.</w:t>
      </w:r>
    </w:p>
    <w:p>
      <w:pPr>
        <w:spacing w:after="0"/>
        <w:ind w:left="0"/>
        <w:jc w:val="both"/>
      </w:pPr>
      <w:r>
        <w:rPr>
          <w:rFonts w:ascii="Times New Roman"/>
          <w:b w:val="false"/>
          <w:i w:val="false"/>
          <w:color w:val="000000"/>
          <w:sz w:val="28"/>
        </w:rPr>
        <w:t>
      Үшінші қадам: екінші қадамнан алынған сан 97-ге көбейтіледі, яғни біздің мысалымызда 12693139840906094882 * 97 = 1231234564567 891203554 аламыз.</w:t>
      </w:r>
    </w:p>
    <w:p>
      <w:pPr>
        <w:spacing w:after="0"/>
        <w:ind w:left="0"/>
        <w:jc w:val="both"/>
      </w:pPr>
      <w:r>
        <w:rPr>
          <w:rFonts w:ascii="Times New Roman"/>
          <w:b w:val="false"/>
          <w:i w:val="false"/>
          <w:color w:val="000000"/>
          <w:sz w:val="28"/>
        </w:rPr>
        <w:t>
      Төртінші қадам: бірінші қадамнан алынған саннан үшінші қадамнан алынған сан шегерілді. Егер нәтиже 1 (бірге) тең болса, бақылау разряды дұрыс есептелген. Осы мысалда 1231234564567891203555-231234564567891203554=1 болады. Бақылау разряды 55 дұрыс.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шоттарын</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 қою үлгілері бар құжат Документ с образцами подписей</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p>
          <w:p>
            <w:pPr>
              <w:spacing w:after="20"/>
              <w:ind w:left="20"/>
              <w:jc w:val="both"/>
            </w:pPr>
            <w:r>
              <w:rPr>
                <w:rFonts w:ascii="Times New Roman"/>
                <w:b w:val="false"/>
                <w:i w:val="false"/>
                <w:color w:val="000000"/>
                <w:sz w:val="20"/>
              </w:rPr>
              <w:t>
Клиент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p>
          <w:p>
            <w:pPr>
              <w:spacing w:after="20"/>
              <w:ind w:left="20"/>
              <w:jc w:val="both"/>
            </w:pPr>
            <w:r>
              <w:rPr>
                <w:rFonts w:ascii="Times New Roman"/>
                <w:b w:val="false"/>
                <w:i w:val="false"/>
                <w:color w:val="000000"/>
                <w:sz w:val="20"/>
              </w:rPr>
              <w:t>
Отметки банка, филиала банка-нерезидента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p>
          <w:p>
            <w:pPr>
              <w:spacing w:after="20"/>
              <w:ind w:left="20"/>
              <w:jc w:val="both"/>
            </w:pPr>
            <w:r>
              <w:rPr>
                <w:rFonts w:ascii="Times New Roman"/>
                <w:b w:val="false"/>
                <w:i w:val="false"/>
                <w:color w:val="000000"/>
                <w:sz w:val="20"/>
              </w:rPr>
              <w:t>
Местонахождение клиента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(банктің филиалы, бөлімшесі), Қазақстан Республикасының бейрезидент банкінің филиалы</w:t>
            </w:r>
          </w:p>
          <w:p>
            <w:pPr>
              <w:spacing w:after="20"/>
              <w:ind w:left="20"/>
              <w:jc w:val="both"/>
            </w:pPr>
            <w:r>
              <w:rPr>
                <w:rFonts w:ascii="Times New Roman"/>
                <w:b w:val="false"/>
                <w:i w:val="false"/>
                <w:color w:val="000000"/>
                <w:sz w:val="20"/>
              </w:rPr>
              <w:t>
Банк (филиал, подразделение банка), филиал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(банктің филиалы, бөлімшесі), Қазақстан Республикасының бейрезидент банкі филиалының орналасқан жері</w:t>
            </w:r>
          </w:p>
          <w:p>
            <w:pPr>
              <w:spacing w:after="20"/>
              <w:ind w:left="20"/>
              <w:jc w:val="both"/>
            </w:pPr>
            <w:r>
              <w:rPr>
                <w:rFonts w:ascii="Times New Roman"/>
                <w:b w:val="false"/>
                <w:i w:val="false"/>
                <w:color w:val="000000"/>
                <w:sz w:val="20"/>
              </w:rPr>
              <w:t>
Местонахождение банка (филиал, подразделение банка), филиала банка-нерезидента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p>
          <w:p>
            <w:pPr>
              <w:spacing w:after="20"/>
              <w:ind w:left="20"/>
              <w:jc w:val="both"/>
            </w:pPr>
            <w:r>
              <w:rPr>
                <w:rFonts w:ascii="Times New Roman"/>
                <w:b w:val="false"/>
                <w:i w:val="false"/>
                <w:color w:val="000000"/>
                <w:sz w:val="20"/>
              </w:rPr>
              <w:t>
Вид банковского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w:t>
            </w:r>
          </w:p>
          <w:p>
            <w:pPr>
              <w:spacing w:after="20"/>
              <w:ind w:left="20"/>
              <w:jc w:val="both"/>
            </w:pPr>
            <w:r>
              <w:rPr>
                <w:rFonts w:ascii="Times New Roman"/>
                <w:b w:val="false"/>
                <w:i w:val="false"/>
                <w:color w:val="000000"/>
                <w:sz w:val="20"/>
              </w:rPr>
              <w:t>
Идентификационный код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w:t>
            </w:r>
          </w:p>
          <w:p>
            <w:pPr>
              <w:spacing w:after="20"/>
              <w:ind w:left="20"/>
              <w:jc w:val="both"/>
            </w:pPr>
            <w:r>
              <w:rPr>
                <w:rFonts w:ascii="Times New Roman"/>
                <w:b w:val="false"/>
                <w:i w:val="false"/>
                <w:color w:val="000000"/>
                <w:sz w:val="20"/>
              </w:rPr>
              <w:t>
Подписи и оттиск печати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p>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p>
          <w:p>
            <w:pPr>
              <w:spacing w:after="20"/>
              <w:ind w:left="20"/>
              <w:jc w:val="both"/>
            </w:pPr>
            <w:r>
              <w:rPr>
                <w:rFonts w:ascii="Times New Roman"/>
                <w:b w:val="false"/>
                <w:i w:val="false"/>
                <w:color w:val="000000"/>
                <w:sz w:val="20"/>
              </w:rPr>
              <w:t>
Образец подписи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бедері үлгісі</w:t>
            </w:r>
          </w:p>
          <w:p>
            <w:pPr>
              <w:spacing w:after="20"/>
              <w:ind w:left="20"/>
              <w:jc w:val="both"/>
            </w:pPr>
            <w:r>
              <w:rPr>
                <w:rFonts w:ascii="Times New Roman"/>
                <w:b w:val="false"/>
                <w:i w:val="false"/>
                <w:color w:val="000000"/>
                <w:sz w:val="20"/>
              </w:rPr>
              <w:t>
Образец оттиска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p>
          <w:p>
            <w:pPr>
              <w:spacing w:after="20"/>
              <w:ind w:left="20"/>
              <w:jc w:val="both"/>
            </w:pPr>
            <w:r>
              <w:rPr>
                <w:rFonts w:ascii="Times New Roman"/>
                <w:b w:val="false"/>
                <w:i w:val="false"/>
                <w:color w:val="000000"/>
                <w:sz w:val="20"/>
              </w:rPr>
              <w:t>
Первая подпись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p>
          <w:p>
            <w:pPr>
              <w:spacing w:after="20"/>
              <w:ind w:left="20"/>
              <w:jc w:val="both"/>
            </w:pPr>
            <w:r>
              <w:rPr>
                <w:rFonts w:ascii="Times New Roman"/>
                <w:b w:val="false"/>
                <w:i w:val="false"/>
                <w:color w:val="000000"/>
                <w:sz w:val="20"/>
              </w:rPr>
              <w:t>
Вторая подпись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p>
          <w:p>
            <w:pPr>
              <w:spacing w:after="20"/>
              <w:ind w:left="20"/>
              <w:jc w:val="both"/>
            </w:pPr>
            <w:r>
              <w:rPr>
                <w:rFonts w:ascii="Times New Roman"/>
                <w:b w:val="false"/>
                <w:i w:val="false"/>
                <w:color w:val="000000"/>
                <w:sz w:val="20"/>
              </w:rPr>
              <w:t>
Фамилия, имя, отчество (при его наличии) лица, подтверждающего подлинность образцов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p>
          <w:p>
            <w:pPr>
              <w:spacing w:after="20"/>
              <w:ind w:left="20"/>
              <w:jc w:val="both"/>
            </w:pPr>
            <w:r>
              <w:rPr>
                <w:rFonts w:ascii="Times New Roman"/>
                <w:b w:val="false"/>
                <w:i w:val="false"/>
                <w:color w:val="000000"/>
                <w:sz w:val="20"/>
              </w:rPr>
              <w:t>
Дата удостоверения образцов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мөрдің түпнұсқалылығын растайтын тұлғаның қолы</w:t>
            </w:r>
          </w:p>
          <w:p>
            <w:pPr>
              <w:spacing w:after="20"/>
              <w:ind w:left="20"/>
              <w:jc w:val="both"/>
            </w:pPr>
            <w:r>
              <w:rPr>
                <w:rFonts w:ascii="Times New Roman"/>
                <w:b w:val="false"/>
                <w:i w:val="false"/>
                <w:color w:val="000000"/>
                <w:sz w:val="20"/>
              </w:rPr>
              <w:t>
Подпись лица, подтверждающего подлинность образцов, печать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шоттарын</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 қою үлгілері бар құжат Документ с образцами подписей </w:t>
      </w:r>
    </w:p>
    <w:p>
      <w:pPr>
        <w:spacing w:after="0"/>
        <w:ind w:left="0"/>
        <w:jc w:val="both"/>
      </w:pPr>
      <w:r>
        <w:rPr>
          <w:rFonts w:ascii="Times New Roman"/>
          <w:b w:val="false"/>
          <w:i w:val="false"/>
          <w:color w:val="ff0000"/>
          <w:sz w:val="28"/>
        </w:rPr>
        <w:t xml:space="preserve">
      Ескерту. Қағида 4-қосымшамен толықтырылды – ҚР Ұлттық Банкі Басқармасының 27.08.2018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клиенті</w:t>
            </w:r>
          </w:p>
          <w:p>
            <w:pPr>
              <w:spacing w:after="20"/>
              <w:ind w:left="20"/>
              <w:jc w:val="both"/>
            </w:pPr>
            <w:r>
              <w:rPr>
                <w:rFonts w:ascii="Times New Roman"/>
                <w:b w:val="false"/>
                <w:i w:val="false"/>
                <w:color w:val="000000"/>
                <w:sz w:val="20"/>
              </w:rPr>
              <w:t>
Клиент банка,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белгілеулері</w:t>
            </w:r>
          </w:p>
          <w:p>
            <w:pPr>
              <w:spacing w:after="20"/>
              <w:ind w:left="20"/>
              <w:jc w:val="both"/>
            </w:pPr>
            <w:r>
              <w:rPr>
                <w:rFonts w:ascii="Times New Roman"/>
                <w:b w:val="false"/>
                <w:i w:val="false"/>
                <w:color w:val="000000"/>
                <w:sz w:val="20"/>
              </w:rPr>
              <w:t>
Отметки банка, филиала банка-нерезидента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клиентінің орналасқан жері</w:t>
            </w:r>
          </w:p>
          <w:p>
            <w:pPr>
              <w:spacing w:after="20"/>
              <w:ind w:left="20"/>
              <w:jc w:val="both"/>
            </w:pPr>
            <w:r>
              <w:rPr>
                <w:rFonts w:ascii="Times New Roman"/>
                <w:b w:val="false"/>
                <w:i w:val="false"/>
                <w:color w:val="000000"/>
                <w:sz w:val="20"/>
              </w:rPr>
              <w:t>
Местонахождение клиента банка,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(банктің филиалы, бөлімшесі) , Қазақстан Республикасының бейрезидент банкінің филиалы</w:t>
            </w:r>
          </w:p>
          <w:p>
            <w:pPr>
              <w:spacing w:after="20"/>
              <w:ind w:left="20"/>
              <w:jc w:val="both"/>
            </w:pPr>
            <w:r>
              <w:rPr>
                <w:rFonts w:ascii="Times New Roman"/>
                <w:b w:val="false"/>
                <w:i w:val="false"/>
                <w:color w:val="000000"/>
                <w:sz w:val="20"/>
              </w:rPr>
              <w:t>
Банк (филиал, подразделение банка), филиал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(банктің филиалы, бөлімшесі), Қазақстан Республикасының бейрезидент банкі филиалының орналасқан жері</w:t>
            </w:r>
          </w:p>
          <w:p>
            <w:pPr>
              <w:spacing w:after="20"/>
              <w:ind w:left="20"/>
              <w:jc w:val="both"/>
            </w:pPr>
            <w:r>
              <w:rPr>
                <w:rFonts w:ascii="Times New Roman"/>
                <w:b w:val="false"/>
                <w:i w:val="false"/>
                <w:color w:val="000000"/>
                <w:sz w:val="20"/>
              </w:rPr>
              <w:t>
Местонахождение банка (филиал, подразделение банка),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p>
          <w:p>
            <w:pPr>
              <w:spacing w:after="20"/>
              <w:ind w:left="20"/>
              <w:jc w:val="both"/>
            </w:pPr>
            <w:r>
              <w:rPr>
                <w:rFonts w:ascii="Times New Roman"/>
                <w:b w:val="false"/>
                <w:i w:val="false"/>
                <w:color w:val="000000"/>
                <w:sz w:val="20"/>
              </w:rPr>
              <w:t>
Вид банковского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w:t>
            </w:r>
          </w:p>
          <w:p>
            <w:pPr>
              <w:spacing w:after="20"/>
              <w:ind w:left="20"/>
              <w:jc w:val="both"/>
            </w:pPr>
            <w:r>
              <w:rPr>
                <w:rFonts w:ascii="Times New Roman"/>
                <w:b w:val="false"/>
                <w:i w:val="false"/>
                <w:color w:val="000000"/>
                <w:sz w:val="20"/>
              </w:rPr>
              <w:t>
Идентификационный код клиента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үлгілеріне сәйкес қол қою және бедері клиенттің келісімін талап ететін банктік шот бойынша барлық операцияларды жүзеге асырған кезде міндетті</w:t>
            </w:r>
          </w:p>
          <w:p>
            <w:pPr>
              <w:spacing w:after="20"/>
              <w:ind w:left="20"/>
              <w:jc w:val="both"/>
            </w:pPr>
            <w:r>
              <w:rPr>
                <w:rFonts w:ascii="Times New Roman"/>
                <w:b w:val="false"/>
                <w:i w:val="false"/>
                <w:color w:val="000000"/>
                <w:sz w:val="20"/>
              </w:rPr>
              <w:t>
Подписи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p>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p>
          <w:p>
            <w:pPr>
              <w:spacing w:after="20"/>
              <w:ind w:left="20"/>
              <w:jc w:val="both"/>
            </w:pPr>
            <w:r>
              <w:rPr>
                <w:rFonts w:ascii="Times New Roman"/>
                <w:b w:val="false"/>
                <w:i w:val="false"/>
                <w:color w:val="000000"/>
                <w:sz w:val="20"/>
              </w:rPr>
              <w:t>
Образец подписи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p>
          <w:p>
            <w:pPr>
              <w:spacing w:after="20"/>
              <w:ind w:left="20"/>
              <w:jc w:val="both"/>
            </w:pPr>
            <w:r>
              <w:rPr>
                <w:rFonts w:ascii="Times New Roman"/>
                <w:b w:val="false"/>
                <w:i w:val="false"/>
                <w:color w:val="000000"/>
                <w:sz w:val="20"/>
              </w:rPr>
              <w:t>
Первая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p>
          <w:p>
            <w:pPr>
              <w:spacing w:after="20"/>
              <w:ind w:left="20"/>
              <w:jc w:val="both"/>
            </w:pPr>
            <w:r>
              <w:rPr>
                <w:rFonts w:ascii="Times New Roman"/>
                <w:b w:val="false"/>
                <w:i w:val="false"/>
                <w:color w:val="000000"/>
                <w:sz w:val="20"/>
              </w:rPr>
              <w:t>
Вторая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p>
          <w:p>
            <w:pPr>
              <w:spacing w:after="20"/>
              <w:ind w:left="20"/>
              <w:jc w:val="both"/>
            </w:pPr>
            <w:r>
              <w:rPr>
                <w:rFonts w:ascii="Times New Roman"/>
                <w:b w:val="false"/>
                <w:i w:val="false"/>
                <w:color w:val="000000"/>
                <w:sz w:val="20"/>
              </w:rPr>
              <w:t>
Фамилия, имя, отчество (при его наличии) лица, подтверждающего подлинность образцов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p>
          <w:p>
            <w:pPr>
              <w:spacing w:after="20"/>
              <w:ind w:left="20"/>
              <w:jc w:val="both"/>
            </w:pPr>
            <w:r>
              <w:rPr>
                <w:rFonts w:ascii="Times New Roman"/>
                <w:b w:val="false"/>
                <w:i w:val="false"/>
                <w:color w:val="000000"/>
                <w:sz w:val="20"/>
              </w:rPr>
              <w:t>
Дата удостоверения образцов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түпнұсқалылығын растайтын тұлғаның қолы</w:t>
            </w:r>
          </w:p>
          <w:p>
            <w:pPr>
              <w:spacing w:after="20"/>
              <w:ind w:left="20"/>
              <w:jc w:val="both"/>
            </w:pPr>
            <w:r>
              <w:rPr>
                <w:rFonts w:ascii="Times New Roman"/>
                <w:b w:val="false"/>
                <w:i w:val="false"/>
                <w:color w:val="000000"/>
                <w:sz w:val="20"/>
              </w:rPr>
              <w:t>
Подпись лица, подтверждающего подлинность образцов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207 қаулысына</w:t>
            </w:r>
            <w:r>
              <w:br/>
            </w:r>
            <w:r>
              <w:rPr>
                <w:rFonts w:ascii="Times New Roman"/>
                <w:b w:val="false"/>
                <w:i w:val="false"/>
                <w:color w:val="000000"/>
                <w:sz w:val="20"/>
              </w:rPr>
              <w:t>қосымша</w:t>
            </w:r>
          </w:p>
        </w:tc>
      </w:tr>
    </w:tbl>
    <w:bookmarkStart w:name="z14" w:id="154"/>
    <w:p>
      <w:pPr>
        <w:spacing w:after="0"/>
        <w:ind w:left="0"/>
        <w:jc w:val="left"/>
      </w:pPr>
      <w:r>
        <w:rPr>
          <w:rFonts w:ascii="Times New Roman"/>
          <w:b/>
          <w:i w:val="false"/>
          <w:color w:val="000000"/>
        </w:rPr>
        <w:t xml:space="preserve"> Күші жойылған деп саналған Қазақстан Республикасы Ұлттық Банкі Басқармасының</w:t>
      </w:r>
      <w:r>
        <w:br/>
      </w:r>
      <w:r>
        <w:rPr>
          <w:rFonts w:ascii="Times New Roman"/>
          <w:b/>
          <w:i w:val="false"/>
          <w:color w:val="000000"/>
        </w:rPr>
        <w:t>кейбір қаулыларының, сондай-ақ Қазақстан Республикасы Ұлттық Банкі</w:t>
      </w:r>
      <w:r>
        <w:br/>
      </w:r>
      <w:r>
        <w:rPr>
          <w:rFonts w:ascii="Times New Roman"/>
          <w:b/>
          <w:i w:val="false"/>
          <w:color w:val="000000"/>
        </w:rPr>
        <w:t>Басқармасының кейбір қаулыларының құрылымдық элементтерінің тізбесі</w:t>
      </w:r>
    </w:p>
    <w:bookmarkEnd w:id="154"/>
    <w:bookmarkStart w:name="z15" w:id="155"/>
    <w:p>
      <w:pPr>
        <w:spacing w:after="0"/>
        <w:ind w:left="0"/>
        <w:jc w:val="both"/>
      </w:pPr>
      <w:r>
        <w:rPr>
          <w:rFonts w:ascii="Times New Roman"/>
          <w:b w:val="false"/>
          <w:i w:val="false"/>
          <w:color w:val="000000"/>
          <w:sz w:val="28"/>
        </w:rPr>
        <w:t xml:space="preserve">
      1. "Қазақстан Республикасының банктерінде клиенттердің банктік есепшоттарын ашу, жүргізу және жабу ережесін бекіту туралы" Қазақстан Республикасының Ұлттық Банкі Басқармасының 2000 жылғы 2 маусымдағы </w:t>
      </w:r>
    </w:p>
    <w:bookmarkEnd w:id="155"/>
    <w:p>
      <w:pPr>
        <w:spacing w:after="0"/>
        <w:ind w:left="0"/>
        <w:jc w:val="both"/>
      </w:pPr>
      <w:r>
        <w:rPr>
          <w:rFonts w:ascii="Times New Roman"/>
          <w:b w:val="false"/>
          <w:i w:val="false"/>
          <w:color w:val="000000"/>
          <w:sz w:val="28"/>
        </w:rPr>
        <w:t xml:space="preserve">
      № 266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1199 тіркелген, Қазақстан Республикасының орталық атқарушы және өзге де мемлекеттік органдардың нормативтік құқықтық актілер бюллетенінде 2001 жылы № 40-41 жарияланған).</w:t>
      </w:r>
    </w:p>
    <w:bookmarkStart w:name="z16" w:id="156"/>
    <w:p>
      <w:pPr>
        <w:spacing w:after="0"/>
        <w:ind w:left="0"/>
        <w:jc w:val="both"/>
      </w:pPr>
      <w:r>
        <w:rPr>
          <w:rFonts w:ascii="Times New Roman"/>
          <w:b w:val="false"/>
          <w:i w:val="false"/>
          <w:color w:val="000000"/>
          <w:sz w:val="28"/>
        </w:rPr>
        <w:t xml:space="preserve">
      2. "Қазақстан Республикасының Ұлттық Банкі Басқармасының 2000 жылғы 2 маусымдағы № 266 қаулысымен бекітілген Қазақстан Республикасының банктерінде клиенттердің банктік есепшоттарын ашу, жүргізу және жабу тәртібі туралы нұсқаулыққа өзгерістерді бекіту туралы" Қазақстан Республикасының Ұлттық Банкі Басқармасының 2001 жылғы 8 қазандағы № 382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1675 тіркелген, Қазақстан Республикасының орталық атқарушы және өзге де мемлекеттік органдардың нормативтік құқықтық актілер бюллетенінде 2001 жылы № 40-41 жарияланған).</w:t>
      </w:r>
    </w:p>
    <w:bookmarkEnd w:id="156"/>
    <w:bookmarkStart w:name="z17" w:id="157"/>
    <w:p>
      <w:pPr>
        <w:spacing w:after="0"/>
        <w:ind w:left="0"/>
        <w:jc w:val="both"/>
      </w:pPr>
      <w:r>
        <w:rPr>
          <w:rFonts w:ascii="Times New Roman"/>
          <w:b w:val="false"/>
          <w:i w:val="false"/>
          <w:color w:val="000000"/>
          <w:sz w:val="28"/>
        </w:rPr>
        <w:t xml:space="preserve">
      3. "Қазақстан Республикасының Әділет министрлігінде № 1199 тіркелген Қазақстан Республикасының Ұлттық Банкi Басқармасының "Қазақстан Республикасының банктерiнде клиенттердiң банктiк есеп шоттарын ашу, жүргiзу және жабу тәртібі туралы нұсқаулықты бекіту туралы" 2000 жылғы 2 маусымдағы № 266 қаулысына өзгерістер мен толықтырулар енгізу туралы" Қазақстан Республикасының Ұлттық Банкi Басқармасының 2003 жылғы 21 наурыздағы № 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2244 тіркелген, 2003 жылғы 6 маусымда "Егемен Қазақстан" газетінің № 137-138 (23348) жарияланған).</w:t>
      </w:r>
    </w:p>
    <w:bookmarkEnd w:id="157"/>
    <w:bookmarkStart w:name="z18" w:id="158"/>
    <w:p>
      <w:pPr>
        <w:spacing w:after="0"/>
        <w:ind w:left="0"/>
        <w:jc w:val="both"/>
      </w:pPr>
      <w:r>
        <w:rPr>
          <w:rFonts w:ascii="Times New Roman"/>
          <w:b w:val="false"/>
          <w:i w:val="false"/>
          <w:color w:val="000000"/>
          <w:sz w:val="28"/>
        </w:rPr>
        <w:t xml:space="preserve">
      4. "Банктiк депозиттiк сертификаттарды бағалы қағаздар деп тану және Қазақстан Республикасының Әділет министрлігінде № 1199 тіркелген Қазақстан Республикасының Ұлттық Банкi Басқармасының "Қазақстан Республикасының банктерiнде клиенттердiң банктiк шоттарын ашу, жүргiзу және жабу тәртібі туралы нұсқаулықты бекіту туралы" 2000 жылғы 2 маусымдағы № 266 қаулысына өзгерiс енгізу туралы Қазақстан Республикасы Ұлттық Банкі Басқармасының 2003 жылғы 21 сәуірдегі № 140 қаулысының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2343 тіркелген).</w:t>
      </w:r>
    </w:p>
    <w:bookmarkEnd w:id="158"/>
    <w:bookmarkStart w:name="z19" w:id="159"/>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 266 қаулысына өзгерістер мен толықтырулар енгізу туралы" Қазақстан Республикасының Ұлттық Банкі Басқармасының 2006 жылғы 24 қаңтардағы № 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4094 тіркелген, 2006 жылғы 10 наурызда "Заң газеті" газетінің № 42-43 (849) жарияланған).</w:t>
      </w:r>
    </w:p>
    <w:bookmarkEnd w:id="159"/>
    <w:bookmarkStart w:name="z20" w:id="160"/>
    <w:p>
      <w:pPr>
        <w:spacing w:after="0"/>
        <w:ind w:left="0"/>
        <w:jc w:val="both"/>
      </w:pPr>
      <w:r>
        <w:rPr>
          <w:rFonts w:ascii="Times New Roman"/>
          <w:b w:val="false"/>
          <w:i w:val="false"/>
          <w:color w:val="000000"/>
          <w:sz w:val="28"/>
        </w:rPr>
        <w:t xml:space="preserve">
      6.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 266 қаулысына өзгерістер және толықтыру енгізу туралы" Қазақстан Республикасының Ұлттық Банкі Басқармасының 2007 жылғы 18 қаңтардағы № 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4534 тіркелген, 2007 жылғы 16 ақпанда "Заң газеті" газетінің № 25 (1054) жарияланған).</w:t>
      </w:r>
    </w:p>
    <w:bookmarkEnd w:id="160"/>
    <w:bookmarkStart w:name="z21" w:id="161"/>
    <w:p>
      <w:pPr>
        <w:spacing w:after="0"/>
        <w:ind w:left="0"/>
        <w:jc w:val="both"/>
      </w:pPr>
      <w:r>
        <w:rPr>
          <w:rFonts w:ascii="Times New Roman"/>
          <w:b w:val="false"/>
          <w:i w:val="false"/>
          <w:color w:val="000000"/>
          <w:sz w:val="28"/>
        </w:rPr>
        <w:t xml:space="preserve">
      7. "Қазақстан Республикасы Ұлттық Банкінің сәйкестендіру нөмірлерінің мәселелері жөніндегі кейбір нормативтік құқықтық актілеріне өзгерістер енгізу туралы" Қазақстан Республикасы Ұлттық Банкі Басқармасының 2007 жылғы 20 шілдедегі № 76 Қаулысына қосымша болып табылатын өзгерістер енгізілетін Қазақстан Республикасы Ұлттық Банкінің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4880 тіркелген, 2007 жылғы 5 қыркүйекте "Заң газеті" газетінің № 135 (1164) жарияланған).</w:t>
      </w:r>
    </w:p>
    <w:bookmarkEnd w:id="161"/>
    <w:bookmarkStart w:name="z22" w:id="162"/>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 266 қаулысына толықтырулар енгізу туралы" Қазақстан Республикасы Ұлттық Банкі Басқармасының 2007 жылғы 24 қазандағы № 123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5128 тіркелген, "Заң газеті" газетінің 2008 жылғы 19 ақпандағы № 25 (1251) жарияланған).</w:t>
      </w:r>
    </w:p>
    <w:bookmarkEnd w:id="162"/>
    <w:bookmarkStart w:name="z23" w:id="163"/>
    <w:p>
      <w:pPr>
        <w:spacing w:after="0"/>
        <w:ind w:left="0"/>
        <w:jc w:val="both"/>
      </w:pPr>
      <w:r>
        <w:rPr>
          <w:rFonts w:ascii="Times New Roman"/>
          <w:b w:val="false"/>
          <w:i w:val="false"/>
          <w:color w:val="000000"/>
          <w:sz w:val="28"/>
        </w:rPr>
        <w:t xml:space="preserve">
      9.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қаулысына толықтырулар мен өзгерістер енгізу туралы" Қазақстан Республикасының Ұлттық Банкі Басқармасының 2008 жылғы 23 маусымдағы № 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5272 тіркелген, 2008 жылғы 26 тамызда "Заң газеті" газетінің № 129 (1355) жарияланған).</w:t>
      </w:r>
    </w:p>
    <w:bookmarkEnd w:id="163"/>
    <w:bookmarkStart w:name="z24" w:id="164"/>
    <w:p>
      <w:pPr>
        <w:spacing w:after="0"/>
        <w:ind w:left="0"/>
        <w:jc w:val="both"/>
      </w:pPr>
      <w:r>
        <w:rPr>
          <w:rFonts w:ascii="Times New Roman"/>
          <w:b w:val="false"/>
          <w:i w:val="false"/>
          <w:color w:val="000000"/>
          <w:sz w:val="28"/>
        </w:rPr>
        <w:t xml:space="preserve">
      10.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қаулысына өзгерістер мен толықтырулар енгізу туралы" Қазақстан Республикасы Ұлттық Банкі 2009 жылғы 9 шілдедегі № 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5754 тіркелген, 2009 жылғы 4 қыркүйекте "Заң газеті" газетінінің № 134 (1557) жарияланған).</w:t>
      </w:r>
    </w:p>
    <w:bookmarkEnd w:id="164"/>
    <w:bookmarkStart w:name="z25" w:id="165"/>
    <w:p>
      <w:pPr>
        <w:spacing w:after="0"/>
        <w:ind w:left="0"/>
        <w:jc w:val="both"/>
      </w:pPr>
      <w:r>
        <w:rPr>
          <w:rFonts w:ascii="Times New Roman"/>
          <w:b w:val="false"/>
          <w:i w:val="false"/>
          <w:color w:val="000000"/>
          <w:sz w:val="28"/>
        </w:rPr>
        <w:t xml:space="preserve">
      11. "Қазақстан Республикасының Ұлттық Банкі Басқармасының кейбір қаулыларына өзгерістер мен толықтырулар енгізу туралы" Қазақстан Республикасы Ұлттық Банкі Басқармасының 2009 жылғы 24 тамыздағы № 85 Қаулысының қосымшасы болып табылатын өзгерістер мен толықтырулар енгізілетін Қазақстан Республикасы Ұлттық Банкінің Басқармасы қаулылары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5806 тіркелген, 2009 жылғы 30 қазанда "Заң газеті" газетінің № 165 (1589) жарияланған).</w:t>
      </w:r>
    </w:p>
    <w:bookmarkEnd w:id="165"/>
    <w:bookmarkStart w:name="z26" w:id="166"/>
    <w:p>
      <w:pPr>
        <w:spacing w:after="0"/>
        <w:ind w:left="0"/>
        <w:jc w:val="both"/>
      </w:pPr>
      <w:r>
        <w:rPr>
          <w:rFonts w:ascii="Times New Roman"/>
          <w:b w:val="false"/>
          <w:i w:val="false"/>
          <w:color w:val="000000"/>
          <w:sz w:val="28"/>
        </w:rPr>
        <w:t xml:space="preserve">
      12. "Қазақстан Республикасының Ұлттық Банкі Басқармасының кейбір қаулыларына банк клиентінің банк шоты нөмірінің және банктік сәйкестендіру кодының жаңа құрылымына көшу мәселелері бойынша өзгерістер мен толықтырулар енгізу туралы" Қазақстан Республикасы Ұлттық Банкі Басқармасының 2009 жылғы 25 қыркүйектегі № 91 Қаулысына қосымша болып табылатын өзгерістер мен толықтырулар енгізілетін Қазақстан Республикасы Ұлттық Банкінің Басқармасы қаулыларының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5852 тіркелген, 2009 жылғы 4 желтоқсанда "Заң газеті" газетінің № 186 (1609) жарияланған).</w:t>
      </w:r>
    </w:p>
    <w:bookmarkEnd w:id="166"/>
    <w:bookmarkStart w:name="z27" w:id="167"/>
    <w:p>
      <w:pPr>
        <w:spacing w:after="0"/>
        <w:ind w:left="0"/>
        <w:jc w:val="both"/>
      </w:pPr>
      <w:r>
        <w:rPr>
          <w:rFonts w:ascii="Times New Roman"/>
          <w:b w:val="false"/>
          <w:i w:val="false"/>
          <w:color w:val="000000"/>
          <w:sz w:val="28"/>
        </w:rPr>
        <w:t xml:space="preserve">
      13. "Қазақстан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 Қазақстан Республикасының Ұлттық Банкі басқармасының 2010 жылғы 20 тамыздағы № 76 Қаулысына қосымша болып табылатын өзгерістер мен толықтырулар енгізілетін Қазақстан Республикасы Ұлттық Банкінің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6534 тіркелген, 2010 жылғы 21 қазанда "Егемен Қазақстан" газетінің № 435 (26278) жарияланған).</w:t>
      </w:r>
    </w:p>
    <w:bookmarkEnd w:id="167"/>
    <w:bookmarkStart w:name="z28" w:id="168"/>
    <w:p>
      <w:pPr>
        <w:spacing w:after="0"/>
        <w:ind w:left="0"/>
        <w:jc w:val="both"/>
      </w:pPr>
      <w:r>
        <w:rPr>
          <w:rFonts w:ascii="Times New Roman"/>
          <w:b w:val="false"/>
          <w:i w:val="false"/>
          <w:color w:val="000000"/>
          <w:sz w:val="28"/>
        </w:rPr>
        <w:t xml:space="preserve">
      14. "Қазақстан Республикасының Ұлттық Банкі Басқармасының кейбір қаулыларына ақша төлемдері мен аударымдарын жүзеге асыру және банк шоттарын ашу және жүргізу мәселелері бойынша толықтырулар енгізу туралы" Қазақстан Республикасы Ұлттық Банкі Басқармасының 2011 жылғы 25 наурыздағы № 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6946 тіркелген, 2011 жылғы 28 мамырда "Егемен Қазақстан" газетінің № 224-225 (26623) жарияланған).</w:t>
      </w:r>
    </w:p>
    <w:bookmarkEnd w:id="168"/>
    <w:bookmarkStart w:name="z29" w:id="169"/>
    <w:p>
      <w:pPr>
        <w:spacing w:after="0"/>
        <w:ind w:left="0"/>
        <w:jc w:val="both"/>
      </w:pPr>
      <w:r>
        <w:rPr>
          <w:rFonts w:ascii="Times New Roman"/>
          <w:b w:val="false"/>
          <w:i w:val="false"/>
          <w:color w:val="000000"/>
          <w:sz w:val="28"/>
        </w:rPr>
        <w:t xml:space="preserve">
      15. "Қазақстан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 Қазақстан Республикасы Ұлттық Банкі Басқармасының 2011 жылғы 1 шілдедегі № 65 Қаулысына 1-қосымша болып табылатын өзгерістер енгізілетін Қазақстан Республикасы Ұлттық Банкінің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7122 тіркелген, 2011 жылғы 15 қыркүйекте "Заң газеті" газетінің № 133 (1949) жарияланған).</w:t>
      </w:r>
    </w:p>
    <w:bookmarkEnd w:id="169"/>
    <w:bookmarkStart w:name="z30" w:id="170"/>
    <w:p>
      <w:pPr>
        <w:spacing w:after="0"/>
        <w:ind w:left="0"/>
        <w:jc w:val="both"/>
      </w:pPr>
      <w:r>
        <w:rPr>
          <w:rFonts w:ascii="Times New Roman"/>
          <w:b w:val="false"/>
          <w:i w:val="false"/>
          <w:color w:val="000000"/>
          <w:sz w:val="28"/>
        </w:rPr>
        <w:t xml:space="preserve">
      16.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 266 қаулысына өзгерістер мен толықтырулар енгізу туралы" Қазақстан Республикасы Ұлттық Банкі Басқармасының 2011 жылғы 30 қыркүйектегі № 132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7333 тіркелген, 2012 жылғы 14 сәуірде "Егемен Қазақстан" газетінің № 152-156 (27229) жарияланған).</w:t>
      </w:r>
    </w:p>
    <w:bookmarkEnd w:id="170"/>
    <w:bookmarkStart w:name="z31" w:id="171"/>
    <w:p>
      <w:pPr>
        <w:spacing w:after="0"/>
        <w:ind w:left="0"/>
        <w:jc w:val="both"/>
      </w:pPr>
      <w:r>
        <w:rPr>
          <w:rFonts w:ascii="Times New Roman"/>
          <w:b w:val="false"/>
          <w:i w:val="false"/>
          <w:color w:val="000000"/>
          <w:sz w:val="28"/>
        </w:rPr>
        <w:t xml:space="preserve">
      17. "Қазақстан Республикасы Ұлттық Банкінің кейбір нормативтік құқықтық актілеріне сәйкестендіру нөмірлері мәселелері бойынша өзгерістер енгізу туралы" Қазақстан Республикасының Ұлттық Банкі Басқармасының 2012 жылғы 26 наурыздағы № 108 Қаулысына 1-қосымша болып табылатын нормативтік сәйкестендіру нөмірлері мәселесі бойынша Қазақстан Республикасы Ұлттық Банкінің кейбір құқықтық актілерге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7625 тіркелген, 2012 жылғы 23 тамызда "Егемен Қазақстан" газетінің № 540-545 (27618) жарияланған).</w:t>
      </w:r>
    </w:p>
    <w:bookmarkEnd w:id="171"/>
    <w:bookmarkStart w:name="z32" w:id="172"/>
    <w:p>
      <w:pPr>
        <w:spacing w:after="0"/>
        <w:ind w:left="0"/>
        <w:jc w:val="both"/>
      </w:pPr>
      <w:r>
        <w:rPr>
          <w:rFonts w:ascii="Times New Roman"/>
          <w:b w:val="false"/>
          <w:i w:val="false"/>
          <w:color w:val="000000"/>
          <w:sz w:val="28"/>
        </w:rPr>
        <w:t xml:space="preserve">
      18. "Қазақстан Республикасы Ұлттық Банкінің кейбір нормативтік құқықтық актілеріне банк шоттарын ашу, жүргізу және жабу, ақша төлемі мен аударымын жүзеге асыру мәселелері бойынша өзгерістер мен толықтырулар енгізу, сондай-ақ Қазақстан Республикасы Ұлттық Банкінің кейбір нормативтік құқықтық актілерінің күші жойылды деп тану туралы" Қазақстан Республикасы Ұлттық Банкі Басқармасының 2012 жылғы 24 тамыздағы № 266 Қаулысына 1-қосымша болып табылатын банктік шоттар ашу, жүргізу және жабу, төлемдер мен ақша аударымдарын жүзеге асыру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(Нормативтік құқықтық актілерді мемлекеттік тіркеу тізілімінде № 7992 тіркелген, 2012 жылғы 6 желтоқсанда "Егемен Қазақстан" газетінің № 802-806 (27877) жарияланған).</w:t>
      </w:r>
    </w:p>
    <w:bookmarkEnd w:id="172"/>
    <w:bookmarkStart w:name="z33" w:id="173"/>
    <w:p>
      <w:pPr>
        <w:spacing w:after="0"/>
        <w:ind w:left="0"/>
        <w:jc w:val="both"/>
      </w:pPr>
      <w:r>
        <w:rPr>
          <w:rFonts w:ascii="Times New Roman"/>
          <w:b w:val="false"/>
          <w:i w:val="false"/>
          <w:color w:val="000000"/>
          <w:sz w:val="28"/>
        </w:rPr>
        <w:t xml:space="preserve">
      19.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8505 тіркелген, 2013 жылғы 6 тамызда "Заң газеті" газетінің № 115 (2316) жарияланған).</w:t>
      </w:r>
    </w:p>
    <w:bookmarkEnd w:id="173"/>
    <w:bookmarkStart w:name="z34" w:id="174"/>
    <w:p>
      <w:pPr>
        <w:spacing w:after="0"/>
        <w:ind w:left="0"/>
        <w:jc w:val="both"/>
      </w:pPr>
      <w:r>
        <w:rPr>
          <w:rFonts w:ascii="Times New Roman"/>
          <w:b w:val="false"/>
          <w:i w:val="false"/>
          <w:color w:val="000000"/>
          <w:sz w:val="28"/>
        </w:rPr>
        <w:t xml:space="preserve">
      20. "Кейбір нормативтік құқықтық актілерге ақша төлемі мен аударымын жүзеге асыру мәселелері бойынша өзгерістер мен толықтырулар енгізу туралы" Қазақстан Республикасы Ұлттық Банк Басқармасының 2013 жылғы 26 сәуірдегі № 117 Қаулысына қосымша болып табылатын төлемдер мен ақша аударымдарын жүзеге асыру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8513 тіркелген, 2013 жылғы 23 шілдеде "Заң газеті" газетінің № 107 (2308) жарияланған).</w:t>
      </w:r>
    </w:p>
    <w:bookmarkEnd w:id="174"/>
    <w:bookmarkStart w:name="z35" w:id="175"/>
    <w:p>
      <w:pPr>
        <w:spacing w:after="0"/>
        <w:ind w:left="0"/>
        <w:jc w:val="both"/>
      </w:pPr>
      <w:r>
        <w:rPr>
          <w:rFonts w:ascii="Times New Roman"/>
          <w:b w:val="false"/>
          <w:i w:val="false"/>
          <w:color w:val="000000"/>
          <w:sz w:val="28"/>
        </w:rPr>
        <w:t xml:space="preserve">
      21. "Қазақстан Республикасының Ұлттық Банкі Басқармасының "Қазақстан Республикасының банктерінде клиенттердің банктік шоттарын ашу, жүргізу және жабу ережесін бекіту туралы" 2000 жылғы 2 маусымдағы № 266 қаулысына өзгерістер мен толықтыру енгізу туралы Қазақстан Республикасы Ұлттық Банкі Басқармасының 2014 жылғы 23 сәуірдегі № 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9600 тіркелген, 2014 жылғы 12 тамызда "Әділет" Қазақстан Республикасының нормативтік құқықтық актілерінің ақпараттық-құқықтық жүйесінде жарияланған).</w:t>
      </w:r>
    </w:p>
    <w:bookmarkEnd w:id="175"/>
    <w:bookmarkStart w:name="z36" w:id="176"/>
    <w:p>
      <w:pPr>
        <w:spacing w:after="0"/>
        <w:ind w:left="0"/>
        <w:jc w:val="both"/>
      </w:pPr>
      <w:r>
        <w:rPr>
          <w:rFonts w:ascii="Times New Roman"/>
          <w:b w:val="false"/>
          <w:i w:val="false"/>
          <w:color w:val="000000"/>
          <w:sz w:val="28"/>
        </w:rPr>
        <w:t xml:space="preserve">
      22.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2014 жылғы 16 шілдедегі № 150 Қаулысымен бекітілген Қазақстан Республикасының қаржы нарығын және қаржы ұйымдарын реттеу, бақылау мен қадағалау мәселелері бойынша, өзгерістер енгізілетін нормативтік құқықтық актілерінің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9715 тіркелген, 2014 жылғы 3 қазанда "Әділет" Қазақстан Республикасының нормативтік құқықтық актілерінің ақпараттық-құқықтық жүйесінде жарияланған).</w:t>
      </w:r>
    </w:p>
    <w:bookmarkEnd w:id="176"/>
    <w:bookmarkStart w:name="z37" w:id="177"/>
    <w:p>
      <w:pPr>
        <w:spacing w:after="0"/>
        <w:ind w:left="0"/>
        <w:jc w:val="both"/>
      </w:pPr>
      <w:r>
        <w:rPr>
          <w:rFonts w:ascii="Times New Roman"/>
          <w:b w:val="false"/>
          <w:i w:val="false"/>
          <w:color w:val="000000"/>
          <w:sz w:val="28"/>
        </w:rPr>
        <w:t xml:space="preserve">
      23. "Қазақстан Республикасының кейбір нормативтік құқықтық актілеріне өзгерістер мен толықтырулар енгізу туралы" Қазақстан Республикасының Ұлттық Банкі Басқармасының 2014 жылғы 27 тамыздағы </w:t>
      </w:r>
    </w:p>
    <w:bookmarkEnd w:id="177"/>
    <w:p>
      <w:pPr>
        <w:spacing w:after="0"/>
        <w:ind w:left="0"/>
        <w:jc w:val="both"/>
      </w:pPr>
      <w:r>
        <w:rPr>
          <w:rFonts w:ascii="Times New Roman"/>
          <w:b w:val="false"/>
          <w:i w:val="false"/>
          <w:color w:val="000000"/>
          <w:sz w:val="28"/>
        </w:rPr>
        <w:t xml:space="preserve">
      № 168 Қаулысымен өзгерістер мен толықтырулар енгізілетін Қазақстан Республикасы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 9796 тіркелген, 2014 жылғы 12 қарашада "Әділет" Қазақстан Республикасының нормативтік құқықтық актілерінің ақпараттық-құқықтық жүйесінде жарияланған).</w:t>
      </w:r>
    </w:p>
    <w:bookmarkStart w:name="z38" w:id="178"/>
    <w:p>
      <w:pPr>
        <w:spacing w:after="0"/>
        <w:ind w:left="0"/>
        <w:jc w:val="both"/>
      </w:pPr>
      <w:r>
        <w:rPr>
          <w:rFonts w:ascii="Times New Roman"/>
          <w:b w:val="false"/>
          <w:i w:val="false"/>
          <w:color w:val="000000"/>
          <w:sz w:val="28"/>
        </w:rPr>
        <w:t xml:space="preserve">
      24. "Қазақстан Республикасы Ұлттық Банкінің кейбір нормативтік құқықтық актілеріне төлемдерді және ақша аударымдарын жүзеге асыру, банк шоттарын ашу, жүргізу және жабу тәртібі мәселелері бойынша өзгерістер мен толықтырулар енгізу туралы" Қазақстан Республикасы Ұлттық Банкі Басқармасының 2014 жылғы 22 қазандағы № 200 Қаулысына 1-қосымша болып табылатын өзгерістер мен толықтырулар енгізілетін Қазақстан Республикасы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9943 тіркелген, 2014 жылғы 30 желтоқсанда "Әділет" Қазақстан Республикасының нормативтік құқықтық актілерінің ақпараттық-құқықтық жүйесінде жарияланған).</w:t>
      </w:r>
    </w:p>
    <w:bookmarkEnd w:id="178"/>
    <w:bookmarkStart w:name="z39" w:id="179"/>
    <w:p>
      <w:pPr>
        <w:spacing w:after="0"/>
        <w:ind w:left="0"/>
        <w:jc w:val="both"/>
      </w:pPr>
      <w:r>
        <w:rPr>
          <w:rFonts w:ascii="Times New Roman"/>
          <w:b w:val="false"/>
          <w:i w:val="false"/>
          <w:color w:val="000000"/>
          <w:sz w:val="28"/>
        </w:rPr>
        <w:t xml:space="preserve">
      25.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Қаулысына қосымша болып табылатын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10715 тіркелген, 2015 жылғы 6 мамырда "Әділет" Қазақстан Республикасының нормативтік құқықтық актілерінің ақпараттық-құқықтық жүйесінде жарияланған).</w:t>
      </w:r>
    </w:p>
    <w:bookmarkEnd w:id="179"/>
    <w:bookmarkStart w:name="z40" w:id="180"/>
    <w:p>
      <w:pPr>
        <w:spacing w:after="0"/>
        <w:ind w:left="0"/>
        <w:jc w:val="both"/>
      </w:pPr>
      <w:r>
        <w:rPr>
          <w:rFonts w:ascii="Times New Roman"/>
          <w:b w:val="false"/>
          <w:i w:val="false"/>
          <w:color w:val="000000"/>
          <w:sz w:val="28"/>
        </w:rPr>
        <w:t xml:space="preserve">
      26.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2015 жылғы 8 мамырдағы № 72 Қаулысына қосымша болып табылатын төлемдер мен ақша аударымдары және банк шоттарын жүргізу мәселелері бойынша өзгерістер енгізілетін Қазақстан Республикасы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11163 тіркелген, 2015 жылғы 2 маусымда "Әділет" Қазақстан Республикасының нормативтік құқықтық актілерінің ақпараттық-құқықтық жүйесінде жарияланған).</w:t>
      </w:r>
    </w:p>
    <w:bookmarkEnd w:id="180"/>
    <w:bookmarkStart w:name="z41" w:id="181"/>
    <w:p>
      <w:pPr>
        <w:spacing w:after="0"/>
        <w:ind w:left="0"/>
        <w:jc w:val="both"/>
      </w:pPr>
      <w:r>
        <w:rPr>
          <w:rFonts w:ascii="Times New Roman"/>
          <w:b w:val="false"/>
          <w:i w:val="false"/>
          <w:color w:val="000000"/>
          <w:sz w:val="28"/>
        </w:rPr>
        <w:t xml:space="preserve">
      27.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2016 жылғы 28 қаңтардағы № 32 Қаулысына қосымша болып табылатын төлемдер мен ақша аударымдары және банк шоттарын жүргізу мәселелері бойынша өзгерістер енгізілетін Қазақстан Республикасы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13304 тіркелген, 2016 жылғы 14 наурызда "Әділет" Қазақстан Республикасының нормативтік құқықтық актілерінің ақпараттық-құқықтық жүйесінде жарияланған).</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